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FE" w:rsidRDefault="005C6EE6"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660507" w:rsidRDefault="00660507" w:rsidP="00F34DFE">
                  <w:pPr>
                    <w:spacing w:line="360" w:lineRule="auto"/>
                    <w:jc w:val="right"/>
                    <w:rPr>
                      <w:b/>
                      <w:sz w:val="28"/>
                      <w:szCs w:val="28"/>
                    </w:rPr>
                  </w:pPr>
                  <w:r>
                    <w:rPr>
                      <w:b/>
                      <w:sz w:val="28"/>
                      <w:szCs w:val="28"/>
                    </w:rPr>
                    <w:t>УТВЕРЖДАЮ</w:t>
                  </w:r>
                </w:p>
                <w:p w:rsidR="00660507" w:rsidRDefault="00660507" w:rsidP="00F34DFE">
                  <w:pPr>
                    <w:jc w:val="right"/>
                    <w:rPr>
                      <w:sz w:val="28"/>
                      <w:szCs w:val="28"/>
                    </w:rPr>
                  </w:pPr>
                  <w:r>
                    <w:rPr>
                      <w:sz w:val="28"/>
                      <w:szCs w:val="28"/>
                    </w:rPr>
                    <w:t>Главный врач</w:t>
                  </w:r>
                </w:p>
                <w:p w:rsidR="00660507" w:rsidRPr="006F7BA5" w:rsidRDefault="00660507"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660507" w:rsidRDefault="00660507"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660507" w:rsidRPr="006F7BA5" w:rsidRDefault="00660507" w:rsidP="00F34DFE">
                  <w:pPr>
                    <w:jc w:val="right"/>
                    <w:rPr>
                      <w:sz w:val="28"/>
                      <w:szCs w:val="28"/>
                    </w:rPr>
                  </w:pPr>
                  <w:r w:rsidRPr="006F7BA5">
                    <w:rPr>
                      <w:sz w:val="28"/>
                      <w:szCs w:val="28"/>
                    </w:rPr>
                    <w:t>медицинской помощи»</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_______________/Е.</w:t>
                  </w:r>
                  <w:r w:rsidR="000B4247">
                    <w:rPr>
                      <w:sz w:val="28"/>
                      <w:szCs w:val="28"/>
                    </w:rPr>
                    <w:t xml:space="preserve"> </w:t>
                  </w:r>
                  <w:r w:rsidRPr="006F7BA5">
                    <w:rPr>
                      <w:sz w:val="28"/>
                      <w:szCs w:val="28"/>
                    </w:rPr>
                    <w:t>В. Камкин</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 _________ 201</w:t>
                  </w:r>
                  <w:r w:rsidR="000C28A2">
                    <w:rPr>
                      <w:sz w:val="28"/>
                      <w:szCs w:val="28"/>
                    </w:rPr>
                    <w:t>3</w:t>
                  </w:r>
                  <w:r w:rsidRPr="006F7BA5">
                    <w:rPr>
                      <w:sz w:val="28"/>
                      <w:szCs w:val="28"/>
                    </w:rPr>
                    <w:t xml:space="preserve"> года</w:t>
                  </w:r>
                </w:p>
                <w:p w:rsidR="00660507" w:rsidRPr="006F7BA5" w:rsidRDefault="00660507" w:rsidP="00F34DFE">
                  <w:pPr>
                    <w:rPr>
                      <w:color w:val="FF0000"/>
                      <w:sz w:val="28"/>
                      <w:szCs w:val="28"/>
                    </w:rPr>
                  </w:pPr>
                </w:p>
                <w:p w:rsidR="00660507" w:rsidRPr="00ED1830" w:rsidRDefault="00660507"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8B3425" w:rsidRDefault="00F34DFE" w:rsidP="00F34DFE">
      <w:pPr>
        <w:jc w:val="center"/>
        <w:rPr>
          <w:b/>
          <w:color w:val="000000"/>
          <w:sz w:val="28"/>
          <w:szCs w:val="28"/>
        </w:rPr>
      </w:pPr>
      <w:r w:rsidRPr="002725A5">
        <w:rPr>
          <w:b/>
          <w:color w:val="000000"/>
          <w:sz w:val="28"/>
          <w:szCs w:val="28"/>
        </w:rPr>
        <w:t xml:space="preserve">на поставку </w:t>
      </w:r>
      <w:r w:rsidR="00B74091">
        <w:rPr>
          <w:b/>
          <w:sz w:val="28"/>
          <w:szCs w:val="28"/>
        </w:rPr>
        <w:t>средств, тормозящих свертывание крови</w:t>
      </w:r>
      <w:r w:rsidR="00411BFF" w:rsidRPr="002725A5">
        <w:rPr>
          <w:b/>
          <w:color w:val="000000"/>
          <w:sz w:val="28"/>
          <w:szCs w:val="28"/>
        </w:rPr>
        <w:t xml:space="preserve"> </w:t>
      </w:r>
    </w:p>
    <w:p w:rsidR="00F34DFE" w:rsidRPr="002725A5" w:rsidRDefault="00F34DFE" w:rsidP="00F34DFE">
      <w:pPr>
        <w:jc w:val="center"/>
        <w:rPr>
          <w:b/>
          <w:sz w:val="32"/>
          <w:szCs w:val="32"/>
        </w:rPr>
      </w:pPr>
      <w:r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03A81" w:rsidRPr="00ED0E27" w:rsidTr="00F03A81">
        <w:trPr>
          <w:tblCellSpacing w:w="20" w:type="dxa"/>
        </w:trPr>
        <w:tc>
          <w:tcPr>
            <w:tcW w:w="10360" w:type="dxa"/>
            <w:gridSpan w:val="3"/>
            <w:shd w:val="clear" w:color="auto" w:fill="auto"/>
          </w:tcPr>
          <w:p w:rsidR="00F03A81" w:rsidRPr="00EA6696" w:rsidRDefault="00F03A81" w:rsidP="00F03A81">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F03A81" w:rsidRPr="00EA6696" w:rsidRDefault="00F03A81" w:rsidP="00F03A81">
            <w:pPr>
              <w:pStyle w:val="ae"/>
              <w:numPr>
                <w:ilvl w:val="0"/>
                <w:numId w:val="17"/>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03A81" w:rsidRPr="00EA6696" w:rsidRDefault="00F03A81" w:rsidP="00F03A81">
            <w:pPr>
              <w:pStyle w:val="ae"/>
              <w:numPr>
                <w:ilvl w:val="0"/>
                <w:numId w:val="17"/>
              </w:numPr>
              <w:tabs>
                <w:tab w:val="left" w:pos="519"/>
              </w:tabs>
              <w:ind w:left="0" w:firstLine="235"/>
              <w:rPr>
                <w:sz w:val="24"/>
              </w:rPr>
            </w:pPr>
            <w:r w:rsidRPr="00EA6696">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A6696">
              <w:rPr>
                <w:sz w:val="24"/>
              </w:rPr>
              <w:t>контроля за</w:t>
            </w:r>
            <w:proofErr w:type="gramEnd"/>
            <w:r w:rsidRPr="00EA6696">
              <w:rPr>
                <w:sz w:val="24"/>
              </w:rPr>
              <w:t xml:space="preserve"> исполнением муниципального заказа города Перми»;</w:t>
            </w:r>
          </w:p>
          <w:p w:rsidR="00F03A81" w:rsidRPr="00ED0E27" w:rsidRDefault="00F03A81" w:rsidP="00F03A81">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 xml:space="preserve">постановлением администрации города от 08.05.2007 № 157 «Об утверждении </w:t>
            </w:r>
            <w:proofErr w:type="gramStart"/>
            <w:r w:rsidRPr="00EA6696">
              <w:rPr>
                <w:rFonts w:ascii="Times New Roman" w:hAnsi="Times New Roman" w:cs="Times New Roman"/>
                <w:sz w:val="24"/>
              </w:rPr>
              <w:t>Порядка взаимодействия участников системы муниципального заказа</w:t>
            </w:r>
            <w:proofErr w:type="gramEnd"/>
            <w:r w:rsidRPr="00EA6696">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5C6EE6" w:rsidP="00F04B71">
            <w:pPr>
              <w:pStyle w:val="ConsPlusNormal"/>
              <w:widowControl/>
              <w:ind w:firstLine="0"/>
              <w:jc w:val="both"/>
              <w:rPr>
                <w:rFonts w:ascii="Times New Roman" w:hAnsi="Times New Roman" w:cs="Times New Roman"/>
                <w:sz w:val="24"/>
                <w:szCs w:val="24"/>
              </w:rPr>
            </w:pPr>
            <w:hyperlink r:id="rId9"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proofErr w:type="spellStart"/>
              <w:r w:rsidR="00F04B71" w:rsidRPr="00892E3C">
                <w:rPr>
                  <w:rStyle w:val="a7"/>
                  <w:rFonts w:ascii="Times New Roman" w:hAnsi="Times New Roman" w:cs="Times New Roman"/>
                  <w:sz w:val="24"/>
                  <w:szCs w:val="24"/>
                  <w:lang w:val="en-US"/>
                </w:rPr>
                <w:t>ru</w:t>
              </w:r>
              <w:proofErr w:type="spellEnd"/>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F03A81"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8B3425" w:rsidRDefault="008B3425" w:rsidP="00B74091">
            <w:pPr>
              <w:pStyle w:val="ConsPlusNormal"/>
              <w:widowControl/>
              <w:ind w:firstLine="0"/>
              <w:jc w:val="both"/>
              <w:rPr>
                <w:rFonts w:ascii="Times New Roman" w:hAnsi="Times New Roman" w:cs="Times New Roman"/>
                <w:b/>
                <w:i/>
                <w:sz w:val="24"/>
                <w:szCs w:val="24"/>
              </w:rPr>
            </w:pPr>
            <w:r w:rsidRPr="008B3425">
              <w:rPr>
                <w:rFonts w:ascii="Times New Roman" w:hAnsi="Times New Roman" w:cs="Times New Roman"/>
                <w:b/>
                <w:sz w:val="24"/>
                <w:szCs w:val="24"/>
              </w:rPr>
              <w:t xml:space="preserve">Поставка </w:t>
            </w:r>
            <w:r w:rsidR="00B74091">
              <w:rPr>
                <w:rFonts w:ascii="Times New Roman" w:hAnsi="Times New Roman" w:cs="Times New Roman"/>
                <w:b/>
                <w:sz w:val="24"/>
                <w:szCs w:val="24"/>
              </w:rPr>
              <w:t>средств, тормозящих свертывание крови</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7767D8" w:rsidRDefault="00B74091" w:rsidP="00B74091">
            <w:pPr>
              <w:pStyle w:val="ConsPlusNormal"/>
              <w:widowControl/>
              <w:ind w:firstLine="0"/>
              <w:jc w:val="both"/>
              <w:rPr>
                <w:rFonts w:ascii="Times New Roman" w:hAnsi="Times New Roman" w:cs="Times New Roman"/>
                <w:b/>
                <w:sz w:val="24"/>
                <w:szCs w:val="24"/>
                <w:highlight w:val="yellow"/>
                <w:lang w:val="en-US"/>
              </w:rPr>
            </w:pPr>
            <w:r w:rsidRPr="00B74091">
              <w:rPr>
                <w:rFonts w:ascii="Times New Roman" w:hAnsi="Times New Roman" w:cs="Times New Roman"/>
                <w:b/>
                <w:sz w:val="24"/>
                <w:szCs w:val="24"/>
              </w:rPr>
              <w:t>67 293</w:t>
            </w:r>
            <w:r w:rsidR="000B4A69" w:rsidRPr="00B74091">
              <w:rPr>
                <w:rFonts w:ascii="Times New Roman" w:hAnsi="Times New Roman" w:cs="Times New Roman"/>
                <w:b/>
                <w:sz w:val="24"/>
                <w:szCs w:val="24"/>
              </w:rPr>
              <w:t>,</w:t>
            </w:r>
            <w:r w:rsidRPr="00B74091">
              <w:rPr>
                <w:rFonts w:ascii="Times New Roman" w:hAnsi="Times New Roman" w:cs="Times New Roman"/>
                <w:b/>
                <w:sz w:val="24"/>
                <w:szCs w:val="24"/>
              </w:rPr>
              <w:t>6</w:t>
            </w:r>
            <w:r w:rsidR="00F03A81" w:rsidRPr="00B74091">
              <w:rPr>
                <w:rFonts w:ascii="Times New Roman" w:hAnsi="Times New Roman" w:cs="Times New Roman"/>
                <w:b/>
                <w:sz w:val="24"/>
                <w:szCs w:val="24"/>
              </w:rPr>
              <w:t>0</w:t>
            </w:r>
            <w:r w:rsidR="00D66F0F" w:rsidRPr="00B74091">
              <w:rPr>
                <w:rFonts w:ascii="Times New Roman" w:hAnsi="Times New Roman" w:cs="Times New Roman"/>
                <w:b/>
                <w:sz w:val="24"/>
                <w:szCs w:val="24"/>
              </w:rPr>
              <w:t xml:space="preserve"> </w:t>
            </w:r>
            <w:proofErr w:type="spellStart"/>
            <w:r w:rsidR="007767D8">
              <w:rPr>
                <w:rFonts w:ascii="Times New Roman" w:hAnsi="Times New Roman" w:cs="Times New Roman"/>
                <w:b/>
                <w:sz w:val="24"/>
                <w:szCs w:val="24"/>
              </w:rPr>
              <w:t>руб</w:t>
            </w:r>
            <w:proofErr w:type="spellEnd"/>
            <w:r w:rsidR="007767D8">
              <w:rPr>
                <w:rFonts w:ascii="Times New Roman" w:hAnsi="Times New Roman" w:cs="Times New Roman"/>
                <w:b/>
                <w:sz w:val="24"/>
                <w:szCs w:val="24"/>
                <w:lang w:val="en-US"/>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AE0652" w:rsidRDefault="00526AF7" w:rsidP="00526AF7">
            <w:pPr>
              <w:jc w:val="both"/>
              <w:rPr>
                <w:sz w:val="24"/>
                <w:szCs w:val="24"/>
              </w:rPr>
            </w:pPr>
            <w:r>
              <w:rPr>
                <w:sz w:val="24"/>
                <w:szCs w:val="22"/>
              </w:rPr>
              <w:t xml:space="preserve">Товар поставляется </w:t>
            </w:r>
            <w:r>
              <w:rPr>
                <w:sz w:val="24"/>
                <w:szCs w:val="24"/>
              </w:rPr>
              <w:t>партиями</w:t>
            </w:r>
            <w:r w:rsidR="00AE0652" w:rsidRPr="00AE0652">
              <w:rPr>
                <w:sz w:val="24"/>
                <w:szCs w:val="24"/>
              </w:rPr>
              <w:t xml:space="preserve"> </w:t>
            </w:r>
            <w:r w:rsidR="00AE0652">
              <w:rPr>
                <w:sz w:val="24"/>
                <w:szCs w:val="24"/>
              </w:rPr>
              <w:t xml:space="preserve">согласно графику поставки (Приложение № 3 к </w:t>
            </w:r>
            <w:r w:rsidR="001C5EBC">
              <w:rPr>
                <w:sz w:val="24"/>
                <w:szCs w:val="24"/>
              </w:rPr>
              <w:t>документации</w:t>
            </w:r>
            <w:r w:rsidR="00AE0652">
              <w:rPr>
                <w:sz w:val="24"/>
                <w:szCs w:val="24"/>
              </w:rPr>
              <w:t xml:space="preserve"> о</w:t>
            </w:r>
            <w:r w:rsidR="001C5EBC">
              <w:rPr>
                <w:sz w:val="24"/>
                <w:szCs w:val="24"/>
              </w:rPr>
              <w:t>б</w:t>
            </w:r>
            <w:r w:rsidR="00AE0652">
              <w:rPr>
                <w:sz w:val="24"/>
                <w:szCs w:val="24"/>
              </w:rPr>
              <w:t xml:space="preserve"> открыто</w:t>
            </w:r>
            <w:r w:rsidR="001C5EBC">
              <w:rPr>
                <w:sz w:val="24"/>
                <w:szCs w:val="24"/>
              </w:rPr>
              <w:t>м</w:t>
            </w:r>
            <w:r w:rsidR="00AE0652">
              <w:rPr>
                <w:sz w:val="24"/>
                <w:szCs w:val="24"/>
              </w:rPr>
              <w:t xml:space="preserve"> аукцион</w:t>
            </w:r>
            <w:r w:rsidR="001C5EBC">
              <w:rPr>
                <w:sz w:val="24"/>
                <w:szCs w:val="24"/>
              </w:rPr>
              <w:t>е</w:t>
            </w:r>
            <w:r w:rsidR="00AE0652">
              <w:rPr>
                <w:sz w:val="24"/>
                <w:szCs w:val="24"/>
              </w:rPr>
              <w:t xml:space="preserve"> в электронной форме) </w:t>
            </w:r>
            <w:r>
              <w:rPr>
                <w:sz w:val="24"/>
                <w:szCs w:val="24"/>
              </w:rPr>
              <w:t xml:space="preserve">с </w:t>
            </w:r>
            <w:r w:rsidR="00B74091">
              <w:rPr>
                <w:sz w:val="24"/>
                <w:szCs w:val="24"/>
              </w:rPr>
              <w:t>января</w:t>
            </w:r>
            <w:r>
              <w:rPr>
                <w:sz w:val="24"/>
                <w:szCs w:val="24"/>
              </w:rPr>
              <w:t xml:space="preserve"> по </w:t>
            </w:r>
            <w:r w:rsidR="00B74091">
              <w:rPr>
                <w:sz w:val="24"/>
                <w:szCs w:val="24"/>
              </w:rPr>
              <w:t>март</w:t>
            </w:r>
            <w:r>
              <w:rPr>
                <w:sz w:val="24"/>
                <w:szCs w:val="24"/>
              </w:rPr>
              <w:t xml:space="preserve"> 201</w:t>
            </w:r>
            <w:r w:rsidR="00B74091">
              <w:rPr>
                <w:sz w:val="24"/>
                <w:szCs w:val="24"/>
              </w:rPr>
              <w:t xml:space="preserve">4 </w:t>
            </w:r>
            <w:r>
              <w:rPr>
                <w:sz w:val="24"/>
                <w:szCs w:val="24"/>
              </w:rPr>
              <w:t xml:space="preserve">г. </w:t>
            </w:r>
            <w:r w:rsidR="001C5EBC">
              <w:rPr>
                <w:sz w:val="24"/>
                <w:szCs w:val="24"/>
              </w:rPr>
              <w:t>в</w:t>
            </w:r>
            <w:r w:rsidR="00B74091">
              <w:rPr>
                <w:sz w:val="24"/>
                <w:szCs w:val="24"/>
              </w:rPr>
              <w:t>о</w:t>
            </w:r>
            <w:r w:rsidR="001C5EBC">
              <w:rPr>
                <w:sz w:val="24"/>
                <w:szCs w:val="24"/>
              </w:rPr>
              <w:t xml:space="preserve"> </w:t>
            </w:r>
            <w:r w:rsidR="00B74091">
              <w:rPr>
                <w:sz w:val="24"/>
                <w:szCs w:val="24"/>
              </w:rPr>
              <w:t>вторую</w:t>
            </w:r>
            <w:r w:rsidR="001C5EBC">
              <w:rPr>
                <w:sz w:val="24"/>
                <w:szCs w:val="24"/>
              </w:rPr>
              <w:t xml:space="preserve"> декаду каждого месяца.</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701F79">
            <w:pPr>
              <w:pStyle w:val="a3"/>
              <w:rPr>
                <w:szCs w:val="24"/>
              </w:rPr>
            </w:pPr>
            <w:r w:rsidRPr="000C6EA1">
              <w:rPr>
                <w:szCs w:val="24"/>
              </w:rPr>
              <w:t xml:space="preserve">Для определения начальной максимальной цены контракта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00701F79">
              <w:rPr>
                <w:szCs w:val="24"/>
              </w:rPr>
              <w:t>5</w:t>
            </w:r>
            <w:r w:rsidRPr="000C6EA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w:t>
            </w:r>
            <w:r w:rsidR="00D8323E">
              <w:rPr>
                <w:sz w:val="24"/>
              </w:rPr>
              <w:t xml:space="preserve"> и других обязательных платежей,</w:t>
            </w:r>
            <w:r w:rsidR="00D8323E" w:rsidRPr="00D8323E">
              <w:rPr>
                <w:sz w:val="24"/>
                <w:szCs w:val="24"/>
              </w:rPr>
              <w:t xml:space="preserve"> а также иные расходы, связанные с исполнением настоящего Договора.</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 xml:space="preserve">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w:t>
            </w:r>
            <w:r w:rsidRPr="001F0243">
              <w:rPr>
                <w:sz w:val="24"/>
                <w:szCs w:val="22"/>
              </w:rPr>
              <w:lastRenderedPageBreak/>
              <w:t>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lastRenderedPageBreak/>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A33E7" w:rsidRPr="00ED0E27" w:rsidTr="0090684A">
        <w:trPr>
          <w:tblCellSpacing w:w="20" w:type="dxa"/>
        </w:trPr>
        <w:tc>
          <w:tcPr>
            <w:tcW w:w="3139" w:type="dxa"/>
            <w:gridSpan w:val="2"/>
            <w:shd w:val="clear" w:color="auto" w:fill="FFFFFF"/>
          </w:tcPr>
          <w:p w:rsidR="00FA33E7" w:rsidRPr="001F0243" w:rsidRDefault="00FA33E7" w:rsidP="001F0243">
            <w:pPr>
              <w:pStyle w:val="ConsPlusNormal"/>
              <w:widowControl/>
              <w:ind w:firstLine="0"/>
              <w:rPr>
                <w:rFonts w:ascii="Times New Roman" w:hAnsi="Times New Roman" w:cs="Times New Roman"/>
                <w:sz w:val="24"/>
                <w:szCs w:val="22"/>
              </w:rPr>
            </w:pPr>
            <w:r>
              <w:rPr>
                <w:rFonts w:ascii="Times New Roman" w:hAnsi="Times New Roman" w:cs="Times New Roman"/>
                <w:sz w:val="24"/>
                <w:szCs w:val="22"/>
              </w:rPr>
              <w:t>Особенности размещения заказа</w:t>
            </w:r>
          </w:p>
        </w:tc>
        <w:tc>
          <w:tcPr>
            <w:tcW w:w="7181" w:type="dxa"/>
            <w:shd w:val="clear" w:color="auto" w:fill="FFFFFF"/>
          </w:tcPr>
          <w:p w:rsidR="00FA33E7" w:rsidRPr="001F0243" w:rsidRDefault="00FA33E7" w:rsidP="00FA33E7">
            <w:pPr>
              <w:pStyle w:val="ConsPlusNormal"/>
              <w:widowControl/>
              <w:ind w:firstLine="0"/>
              <w:jc w:val="both"/>
              <w:rPr>
                <w:rFonts w:ascii="Times New Roman" w:hAnsi="Times New Roman" w:cs="Times New Roman"/>
                <w:sz w:val="24"/>
                <w:szCs w:val="22"/>
              </w:rPr>
            </w:pPr>
            <w:r w:rsidRPr="00A1751B">
              <w:rPr>
                <w:rFonts w:ascii="Times New Roman" w:hAnsi="Times New Roman" w:cs="Times New Roman"/>
                <w:sz w:val="24"/>
                <w:szCs w:val="24"/>
              </w:rPr>
              <w:t>Преференции на поставку товаров российского и (или) белорусского происхождения (приказ МЭР от 17.04.2013 г. N 211):</w:t>
            </w:r>
            <w:r>
              <w:rPr>
                <w:rFonts w:ascii="Times New Roman" w:hAnsi="Times New Roman" w:cs="Times New Roman"/>
                <w:sz w:val="24"/>
                <w:szCs w:val="24"/>
              </w:rPr>
              <w:t xml:space="preserve"> </w:t>
            </w:r>
            <w:r w:rsidRPr="00FA33E7">
              <w:rPr>
                <w:rFonts w:ascii="Times New Roman" w:hAnsi="Times New Roman" w:cs="Times New Roman"/>
                <w:b/>
                <w:sz w:val="24"/>
                <w:szCs w:val="24"/>
              </w:rPr>
              <w:t>15%</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p w:rsidR="00C46BAD" w:rsidRPr="00ED0E27" w:rsidRDefault="00C46BAD" w:rsidP="0090684A">
            <w:pPr>
              <w:pStyle w:val="ConsPlusNormal"/>
              <w:ind w:firstLine="0"/>
              <w:jc w:val="both"/>
              <w:rPr>
                <w:rFonts w:ascii="Times New Roman" w:hAnsi="Times New Roman" w:cs="Times New Roman"/>
                <w:i/>
                <w:sz w:val="24"/>
                <w:szCs w:val="24"/>
              </w:rPr>
            </w:pP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C46BAD" w:rsidRPr="00ED0E27" w:rsidRDefault="00D37466" w:rsidP="002475E3">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 xml:space="preserve">документации), если участник размещения заказа предлагает для поставки товар, который является </w:t>
            </w:r>
            <w:r w:rsidRPr="00467535">
              <w:rPr>
                <w:bCs/>
                <w:iCs/>
                <w:sz w:val="24"/>
                <w:szCs w:val="24"/>
              </w:rPr>
              <w:lastRenderedPageBreak/>
              <w:t>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03A81" w:rsidRPr="00ED0E27" w:rsidTr="0090684A">
        <w:trPr>
          <w:tblCellSpacing w:w="20" w:type="dxa"/>
        </w:trPr>
        <w:tc>
          <w:tcPr>
            <w:tcW w:w="477" w:type="dxa"/>
            <w:shd w:val="clear" w:color="auto" w:fill="FFFFFF"/>
          </w:tcPr>
          <w:p w:rsidR="00F03A81" w:rsidRPr="00ED0E27" w:rsidRDefault="00F03A81"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03A81" w:rsidRPr="00467535" w:rsidRDefault="00F03A81" w:rsidP="002F6F17">
            <w:pPr>
              <w:autoSpaceDE w:val="0"/>
              <w:autoSpaceDN w:val="0"/>
              <w:adjustRightInd w:val="0"/>
              <w:jc w:val="both"/>
              <w:outlineLvl w:val="1"/>
              <w:rPr>
                <w:bCs/>
                <w:iCs/>
                <w:sz w:val="24"/>
                <w:szCs w:val="24"/>
              </w:rPr>
            </w:pPr>
            <w:proofErr w:type="gramStart"/>
            <w:r w:rsidRPr="00ED0E27">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Pr>
                <w:sz w:val="24"/>
                <w:szCs w:val="24"/>
              </w:rPr>
              <w:t xml:space="preserve"> (Приложение №</w:t>
            </w:r>
            <w:r w:rsidR="002F6F17">
              <w:rPr>
                <w:sz w:val="24"/>
                <w:szCs w:val="24"/>
              </w:rPr>
              <w:t>4</w:t>
            </w:r>
            <w:r>
              <w:rPr>
                <w:sz w:val="24"/>
                <w:szCs w:val="24"/>
              </w:rPr>
              <w:t>)</w:t>
            </w:r>
            <w:r w:rsidRPr="00ED0E27">
              <w:rPr>
                <w:sz w:val="24"/>
                <w:szCs w:val="24"/>
              </w:rPr>
              <w:t>.</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Default="00F34DFE" w:rsidP="0090684A">
            <w:pPr>
              <w:autoSpaceDE w:val="0"/>
              <w:autoSpaceDN w:val="0"/>
              <w:adjustRightInd w:val="0"/>
              <w:jc w:val="both"/>
              <w:outlineLvl w:val="1"/>
              <w:rPr>
                <w:sz w:val="24"/>
                <w:szCs w:val="24"/>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C46BAD" w:rsidRPr="00ED0E27" w:rsidRDefault="00C46BAD" w:rsidP="0090684A">
            <w:pPr>
              <w:autoSpaceDE w:val="0"/>
              <w:autoSpaceDN w:val="0"/>
              <w:adjustRightInd w:val="0"/>
              <w:jc w:val="both"/>
              <w:outlineLvl w:val="1"/>
              <w:rPr>
                <w:sz w:val="24"/>
                <w:szCs w:val="24"/>
                <w:highlight w:val="yellow"/>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C46BAD" w:rsidRPr="0011567D" w:rsidRDefault="00F34DFE" w:rsidP="002475E3">
            <w:pPr>
              <w:autoSpaceDE w:val="0"/>
              <w:autoSpaceDN w:val="0"/>
              <w:adjustRightInd w:val="0"/>
              <w:ind w:firstLine="175"/>
              <w:jc w:val="both"/>
              <w:outlineLvl w:val="1"/>
              <w:rPr>
                <w:sz w:val="24"/>
                <w:szCs w:val="24"/>
              </w:rPr>
            </w:pPr>
            <w:proofErr w:type="gramStart"/>
            <w:r w:rsidRPr="00ED0E27">
              <w:rPr>
                <w:sz w:val="24"/>
                <w:szCs w:val="24"/>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sidRPr="00ED0E27">
              <w:rPr>
                <w:sz w:val="24"/>
                <w:szCs w:val="24"/>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p w:rsidR="002475E3" w:rsidRPr="0011567D" w:rsidRDefault="002475E3" w:rsidP="002475E3">
            <w:pPr>
              <w:autoSpaceDE w:val="0"/>
              <w:autoSpaceDN w:val="0"/>
              <w:adjustRightInd w:val="0"/>
              <w:ind w:firstLine="175"/>
              <w:jc w:val="both"/>
              <w:outlineLvl w:val="1"/>
              <w:rPr>
                <w:sz w:val="24"/>
                <w:szCs w:val="24"/>
              </w:rPr>
            </w:pP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46BAD" w:rsidP="00C46BAD">
            <w:pPr>
              <w:autoSpaceDE w:val="0"/>
              <w:autoSpaceDN w:val="0"/>
              <w:adjustRightInd w:val="0"/>
              <w:outlineLvl w:val="1"/>
              <w:rPr>
                <w:bCs/>
                <w:sz w:val="24"/>
                <w:szCs w:val="24"/>
              </w:rPr>
            </w:pPr>
            <w:r>
              <w:rPr>
                <w:bCs/>
                <w:sz w:val="24"/>
                <w:szCs w:val="24"/>
              </w:rPr>
              <w:t>5</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C46BAD">
            <w:pPr>
              <w:autoSpaceDE w:val="0"/>
              <w:autoSpaceDN w:val="0"/>
              <w:adjustRightInd w:val="0"/>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r w:rsidR="008540DA">
              <w:rPr>
                <w:sz w:val="24"/>
                <w:szCs w:val="24"/>
              </w:rPr>
              <w:t xml:space="preserve"> </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7767D8" w:rsidRDefault="005C6EE6" w:rsidP="007767D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lang w:val="en-US"/>
              </w:rPr>
              <w:t>5</w:t>
            </w:r>
            <w:bookmarkStart w:id="0" w:name="_GoBack"/>
            <w:bookmarkEnd w:id="0"/>
            <w:r w:rsidR="00811331" w:rsidRPr="007767D8">
              <w:rPr>
                <w:rFonts w:ascii="Times New Roman" w:hAnsi="Times New Roman" w:cs="Times New Roman"/>
                <w:sz w:val="24"/>
                <w:szCs w:val="24"/>
              </w:rPr>
              <w:t>.</w:t>
            </w:r>
            <w:r w:rsidR="007767D8" w:rsidRPr="007767D8">
              <w:rPr>
                <w:rFonts w:ascii="Times New Roman" w:hAnsi="Times New Roman" w:cs="Times New Roman"/>
                <w:sz w:val="24"/>
                <w:szCs w:val="24"/>
              </w:rPr>
              <w:t>12</w:t>
            </w:r>
            <w:r w:rsidR="00811331" w:rsidRPr="007767D8">
              <w:rPr>
                <w:rFonts w:ascii="Times New Roman" w:hAnsi="Times New Roman" w:cs="Times New Roman"/>
                <w:sz w:val="24"/>
                <w:szCs w:val="24"/>
              </w:rPr>
              <w:t>.</w:t>
            </w:r>
            <w:r w:rsidR="00F03A81" w:rsidRPr="007767D8">
              <w:rPr>
                <w:rFonts w:ascii="Times New Roman" w:hAnsi="Times New Roman" w:cs="Times New Roman"/>
                <w:sz w:val="24"/>
                <w:szCs w:val="24"/>
              </w:rPr>
              <w:t>2013</w:t>
            </w:r>
            <w:r w:rsidR="007767D8" w:rsidRPr="007767D8">
              <w:rPr>
                <w:rFonts w:ascii="Times New Roman" w:hAnsi="Times New Roman" w:cs="Times New Roman"/>
                <w:sz w:val="24"/>
                <w:szCs w:val="24"/>
              </w:rPr>
              <w:t xml:space="preserve"> </w:t>
            </w:r>
            <w:r w:rsidR="00F03A81" w:rsidRPr="007767D8">
              <w:rPr>
                <w:rFonts w:ascii="Times New Roman" w:hAnsi="Times New Roman" w:cs="Times New Roman"/>
                <w:sz w:val="24"/>
                <w:szCs w:val="24"/>
              </w:rPr>
              <w:t>г</w:t>
            </w:r>
            <w:r w:rsidR="007767D8" w:rsidRPr="007767D8">
              <w:rPr>
                <w:rFonts w:ascii="Times New Roman" w:hAnsi="Times New Roman" w:cs="Times New Roman"/>
                <w:sz w:val="24"/>
                <w:szCs w:val="24"/>
              </w:rPr>
              <w:t>.</w:t>
            </w:r>
            <w:r w:rsidR="00F03A81" w:rsidRPr="007767D8">
              <w:rPr>
                <w:rFonts w:ascii="Times New Roman" w:hAnsi="Times New Roman" w:cs="Times New Roman"/>
                <w:sz w:val="24"/>
                <w:szCs w:val="24"/>
              </w:rPr>
              <w:t xml:space="preserve"> 10</w:t>
            </w:r>
            <w:r w:rsidR="008540DA" w:rsidRPr="007767D8">
              <w:rPr>
                <w:rFonts w:ascii="Times New Roman" w:hAnsi="Times New Roman" w:cs="Times New Roman"/>
                <w:sz w:val="24"/>
                <w:szCs w:val="24"/>
              </w:rPr>
              <w:t>:00</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7767D8" w:rsidRDefault="007767D8" w:rsidP="007767D8">
            <w:pPr>
              <w:pStyle w:val="ConsPlusNormal"/>
              <w:widowControl/>
              <w:ind w:firstLine="0"/>
              <w:jc w:val="both"/>
              <w:rPr>
                <w:rFonts w:ascii="Times New Roman" w:hAnsi="Times New Roman" w:cs="Times New Roman"/>
                <w:sz w:val="24"/>
                <w:szCs w:val="24"/>
              </w:rPr>
            </w:pPr>
            <w:r w:rsidRPr="007767D8">
              <w:rPr>
                <w:rFonts w:ascii="Times New Roman" w:hAnsi="Times New Roman" w:cs="Times New Roman"/>
                <w:sz w:val="24"/>
                <w:szCs w:val="24"/>
              </w:rPr>
              <w:t>06</w:t>
            </w:r>
            <w:r w:rsidR="00811331" w:rsidRPr="007767D8">
              <w:rPr>
                <w:rFonts w:ascii="Times New Roman" w:hAnsi="Times New Roman" w:cs="Times New Roman"/>
                <w:sz w:val="24"/>
                <w:szCs w:val="24"/>
              </w:rPr>
              <w:t>.</w:t>
            </w:r>
            <w:r w:rsidRPr="007767D8">
              <w:rPr>
                <w:rFonts w:ascii="Times New Roman" w:hAnsi="Times New Roman" w:cs="Times New Roman"/>
                <w:sz w:val="24"/>
                <w:szCs w:val="24"/>
              </w:rPr>
              <w:t>12</w:t>
            </w:r>
            <w:r w:rsidR="00811331" w:rsidRPr="007767D8">
              <w:rPr>
                <w:rFonts w:ascii="Times New Roman" w:hAnsi="Times New Roman" w:cs="Times New Roman"/>
                <w:sz w:val="24"/>
                <w:szCs w:val="24"/>
              </w:rPr>
              <w:t>.</w:t>
            </w:r>
            <w:r w:rsidR="008A5996" w:rsidRPr="007767D8">
              <w:rPr>
                <w:rFonts w:ascii="Times New Roman" w:hAnsi="Times New Roman" w:cs="Times New Roman"/>
                <w:sz w:val="24"/>
                <w:szCs w:val="24"/>
              </w:rPr>
              <w:t>2013</w:t>
            </w:r>
            <w:r>
              <w:rPr>
                <w:rFonts w:ascii="Times New Roman" w:hAnsi="Times New Roman" w:cs="Times New Roman"/>
                <w:sz w:val="24"/>
                <w:szCs w:val="24"/>
                <w:lang w:val="en-US"/>
              </w:rPr>
              <w:t xml:space="preserve"> </w:t>
            </w:r>
            <w:r w:rsidR="008A5996" w:rsidRPr="007767D8">
              <w:rPr>
                <w:rFonts w:ascii="Times New Roman" w:hAnsi="Times New Roman" w:cs="Times New Roman"/>
                <w:sz w:val="24"/>
                <w:szCs w:val="24"/>
              </w:rPr>
              <w:t>г.</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7767D8" w:rsidRDefault="007767D8" w:rsidP="007767D8">
            <w:pPr>
              <w:autoSpaceDE w:val="0"/>
              <w:autoSpaceDN w:val="0"/>
              <w:adjustRightInd w:val="0"/>
              <w:jc w:val="both"/>
              <w:outlineLvl w:val="1"/>
              <w:rPr>
                <w:sz w:val="24"/>
                <w:szCs w:val="24"/>
              </w:rPr>
            </w:pPr>
            <w:r>
              <w:rPr>
                <w:sz w:val="24"/>
                <w:szCs w:val="24"/>
                <w:lang w:val="en-US"/>
              </w:rPr>
              <w:t>09</w:t>
            </w:r>
            <w:r w:rsidR="00811331" w:rsidRPr="007767D8">
              <w:rPr>
                <w:sz w:val="24"/>
                <w:szCs w:val="24"/>
                <w:lang w:val="en-US"/>
              </w:rPr>
              <w:t>.</w:t>
            </w:r>
            <w:r>
              <w:rPr>
                <w:sz w:val="24"/>
                <w:szCs w:val="24"/>
                <w:lang w:val="en-US"/>
              </w:rPr>
              <w:t>12</w:t>
            </w:r>
            <w:r w:rsidR="00811331" w:rsidRPr="007767D8">
              <w:rPr>
                <w:sz w:val="24"/>
                <w:szCs w:val="24"/>
                <w:lang w:val="en-US"/>
              </w:rPr>
              <w:t>.</w:t>
            </w:r>
            <w:r w:rsidR="008A5996" w:rsidRPr="007767D8">
              <w:rPr>
                <w:sz w:val="24"/>
                <w:szCs w:val="24"/>
              </w:rPr>
              <w:t>2013</w:t>
            </w:r>
            <w:r>
              <w:rPr>
                <w:sz w:val="24"/>
                <w:szCs w:val="24"/>
                <w:lang w:val="en-US"/>
              </w:rPr>
              <w:t xml:space="preserve"> </w:t>
            </w:r>
            <w:r w:rsidR="008A5996" w:rsidRPr="007767D8">
              <w:rPr>
                <w:sz w:val="24"/>
                <w:szCs w:val="24"/>
              </w:rPr>
              <w:t>г.</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11567D" w:rsidP="0090684A">
            <w:pPr>
              <w:pStyle w:val="3"/>
              <w:numPr>
                <w:ilvl w:val="0"/>
                <w:numId w:val="0"/>
              </w:numPr>
            </w:pPr>
            <w:r>
              <w:t>10</w:t>
            </w:r>
            <w:r w:rsidR="00F34DFE" w:rsidRPr="00526AF7">
              <w:t>% начальной</w:t>
            </w:r>
            <w:r w:rsidR="00F34DFE"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FA33E7" w:rsidRDefault="00F34DFE" w:rsidP="0090684A">
            <w:pPr>
              <w:autoSpaceDE w:val="0"/>
              <w:autoSpaceDN w:val="0"/>
              <w:adjustRightInd w:val="0"/>
              <w:ind w:firstLine="175"/>
              <w:jc w:val="both"/>
              <w:outlineLvl w:val="1"/>
              <w:rPr>
                <w:sz w:val="22"/>
                <w:szCs w:val="22"/>
              </w:rPr>
            </w:pPr>
            <w:r w:rsidRPr="00FA33E7">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FA33E7">
              <w:rPr>
                <w:sz w:val="22"/>
                <w:szCs w:val="22"/>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FA33E7" w:rsidRDefault="00F34DFE" w:rsidP="0090684A">
            <w:pPr>
              <w:autoSpaceDE w:val="0"/>
              <w:autoSpaceDN w:val="0"/>
              <w:adjustRightInd w:val="0"/>
              <w:ind w:firstLine="175"/>
              <w:jc w:val="both"/>
              <w:outlineLvl w:val="1"/>
              <w:rPr>
                <w:sz w:val="22"/>
                <w:szCs w:val="22"/>
              </w:rPr>
            </w:pPr>
            <w:r w:rsidRPr="00FA33E7">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FA33E7" w:rsidRDefault="00F34DFE" w:rsidP="00F34DFE">
            <w:pPr>
              <w:numPr>
                <w:ilvl w:val="0"/>
                <w:numId w:val="7"/>
              </w:numPr>
              <w:autoSpaceDE w:val="0"/>
              <w:autoSpaceDN w:val="0"/>
              <w:adjustRightInd w:val="0"/>
              <w:jc w:val="both"/>
              <w:outlineLvl w:val="1"/>
              <w:rPr>
                <w:sz w:val="22"/>
                <w:szCs w:val="22"/>
              </w:rPr>
            </w:pPr>
            <w:r w:rsidRPr="00FA33E7">
              <w:rPr>
                <w:sz w:val="22"/>
                <w:szCs w:val="22"/>
              </w:rPr>
              <w:t xml:space="preserve">безотзывной банковской гарантии, выданной банком или иной кредитной организацией, </w:t>
            </w:r>
          </w:p>
          <w:p w:rsidR="00F34DFE" w:rsidRPr="00FA33E7" w:rsidRDefault="00F04B71" w:rsidP="00F34DFE">
            <w:pPr>
              <w:numPr>
                <w:ilvl w:val="0"/>
                <w:numId w:val="7"/>
              </w:numPr>
              <w:autoSpaceDE w:val="0"/>
              <w:autoSpaceDN w:val="0"/>
              <w:adjustRightInd w:val="0"/>
              <w:jc w:val="both"/>
              <w:outlineLvl w:val="1"/>
              <w:rPr>
                <w:sz w:val="22"/>
                <w:szCs w:val="22"/>
              </w:rPr>
            </w:pPr>
            <w:r w:rsidRPr="00FA33E7">
              <w:rPr>
                <w:sz w:val="22"/>
                <w:szCs w:val="22"/>
              </w:rPr>
              <w:t>п</w:t>
            </w:r>
            <w:r w:rsidR="00F34DFE" w:rsidRPr="00FA33E7">
              <w:rPr>
                <w:sz w:val="22"/>
                <w:szCs w:val="22"/>
              </w:rPr>
              <w:t xml:space="preserve">ередачи заказчику в залог денежных средств, в том числе в форме вклада (депозита) </w:t>
            </w:r>
          </w:p>
          <w:p w:rsidR="00F34DFE" w:rsidRPr="00FA33E7" w:rsidRDefault="00F34DFE" w:rsidP="0090684A">
            <w:pPr>
              <w:autoSpaceDE w:val="0"/>
              <w:autoSpaceDN w:val="0"/>
              <w:adjustRightInd w:val="0"/>
              <w:jc w:val="both"/>
              <w:outlineLvl w:val="1"/>
              <w:rPr>
                <w:sz w:val="22"/>
                <w:szCs w:val="22"/>
              </w:rPr>
            </w:pPr>
            <w:r w:rsidRPr="00FA33E7">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F34DFE" w:rsidRPr="00FA33E7" w:rsidRDefault="00F34DFE" w:rsidP="0090684A">
            <w:pPr>
              <w:autoSpaceDE w:val="0"/>
              <w:autoSpaceDN w:val="0"/>
              <w:adjustRightInd w:val="0"/>
              <w:ind w:firstLine="175"/>
              <w:jc w:val="both"/>
              <w:outlineLvl w:val="1"/>
              <w:rPr>
                <w:sz w:val="22"/>
                <w:szCs w:val="22"/>
              </w:rPr>
            </w:pPr>
            <w:r w:rsidRPr="00FA33E7">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F34DFE" w:rsidRPr="00FA33E7" w:rsidRDefault="00F34DFE" w:rsidP="0090684A">
            <w:pPr>
              <w:pStyle w:val="3"/>
              <w:numPr>
                <w:ilvl w:val="0"/>
                <w:numId w:val="0"/>
              </w:numPr>
              <w:ind w:firstLine="258"/>
              <w:rPr>
                <w:sz w:val="22"/>
                <w:szCs w:val="22"/>
              </w:rPr>
            </w:pPr>
            <w:r w:rsidRPr="00FA33E7">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FA33E7">
              <w:rPr>
                <w:sz w:val="22"/>
                <w:szCs w:val="22"/>
              </w:rPr>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w:t>
            </w:r>
            <w:r w:rsidRPr="00FA33E7">
              <w:rPr>
                <w:sz w:val="22"/>
                <w:szCs w:val="22"/>
              </w:rPr>
              <w:lastRenderedPageBreak/>
              <w:t xml:space="preserve">соответствующий поставщик (исполнитель, подрядчик) должен в течение </w:t>
            </w:r>
            <w:r w:rsidR="00195F34" w:rsidRPr="00FA33E7">
              <w:rPr>
                <w:sz w:val="22"/>
                <w:szCs w:val="22"/>
              </w:rPr>
              <w:t>5 (пяти</w:t>
            </w:r>
            <w:r w:rsidRPr="00FA33E7">
              <w:rPr>
                <w:sz w:val="22"/>
                <w:szCs w:val="22"/>
              </w:rPr>
              <w:t xml:space="preserve">) </w:t>
            </w:r>
            <w:r w:rsidR="00195F34" w:rsidRPr="00FA33E7">
              <w:rPr>
                <w:sz w:val="22"/>
                <w:szCs w:val="22"/>
              </w:rPr>
              <w:t>рабочих</w:t>
            </w:r>
            <w:r w:rsidRPr="00FA33E7">
              <w:rPr>
                <w:sz w:val="22"/>
                <w:szCs w:val="22"/>
              </w:rPr>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Безотзывная банковская гарантия</w:t>
            </w:r>
          </w:p>
        </w:tc>
        <w:tc>
          <w:tcPr>
            <w:tcW w:w="7181" w:type="dxa"/>
            <w:shd w:val="clear" w:color="auto" w:fill="FFFFFF"/>
          </w:tcPr>
          <w:p w:rsidR="00B967A3" w:rsidRPr="00FA33E7" w:rsidRDefault="00B967A3" w:rsidP="00FA33E7">
            <w:pPr>
              <w:pStyle w:val="a3"/>
              <w:ind w:firstLine="258"/>
              <w:rPr>
                <w:sz w:val="22"/>
                <w:szCs w:val="22"/>
              </w:rPr>
            </w:pPr>
            <w:r w:rsidRPr="00FA33E7">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FA33E7" w:rsidRDefault="00B967A3" w:rsidP="00FA33E7">
            <w:pPr>
              <w:numPr>
                <w:ilvl w:val="1"/>
                <w:numId w:val="2"/>
              </w:numPr>
              <w:tabs>
                <w:tab w:val="num" w:pos="789"/>
              </w:tabs>
              <w:autoSpaceDE w:val="0"/>
              <w:autoSpaceDN w:val="0"/>
              <w:adjustRightInd w:val="0"/>
              <w:ind w:left="789"/>
              <w:jc w:val="both"/>
              <w:rPr>
                <w:sz w:val="22"/>
                <w:szCs w:val="22"/>
              </w:rPr>
            </w:pPr>
            <w:r w:rsidRPr="00FA33E7">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FA33E7">
              <w:rPr>
                <w:sz w:val="22"/>
                <w:szCs w:val="22"/>
              </w:rPr>
              <w:t>аименование и предмет договора),</w:t>
            </w:r>
          </w:p>
          <w:p w:rsidR="00B967A3" w:rsidRPr="00FA33E7" w:rsidRDefault="00B967A3" w:rsidP="00FA33E7">
            <w:pPr>
              <w:numPr>
                <w:ilvl w:val="1"/>
                <w:numId w:val="2"/>
              </w:numPr>
              <w:tabs>
                <w:tab w:val="num" w:pos="789"/>
              </w:tabs>
              <w:autoSpaceDE w:val="0"/>
              <w:autoSpaceDN w:val="0"/>
              <w:adjustRightInd w:val="0"/>
              <w:ind w:left="789"/>
              <w:jc w:val="both"/>
              <w:rPr>
                <w:sz w:val="22"/>
                <w:szCs w:val="22"/>
              </w:rPr>
            </w:pPr>
            <w:r w:rsidRPr="00FA33E7">
              <w:rPr>
                <w:sz w:val="22"/>
                <w:szCs w:val="22"/>
              </w:rPr>
              <w:t>указание в качестве принципала подрядчика по договору,</w:t>
            </w:r>
          </w:p>
          <w:p w:rsidR="00B967A3" w:rsidRPr="00FA33E7" w:rsidRDefault="00B967A3" w:rsidP="00FA33E7">
            <w:pPr>
              <w:numPr>
                <w:ilvl w:val="1"/>
                <w:numId w:val="2"/>
              </w:numPr>
              <w:tabs>
                <w:tab w:val="num" w:pos="789"/>
              </w:tabs>
              <w:autoSpaceDE w:val="0"/>
              <w:autoSpaceDN w:val="0"/>
              <w:adjustRightInd w:val="0"/>
              <w:ind w:left="789"/>
              <w:jc w:val="both"/>
              <w:rPr>
                <w:sz w:val="22"/>
                <w:szCs w:val="22"/>
              </w:rPr>
            </w:pPr>
            <w:r w:rsidRPr="00FA33E7">
              <w:rPr>
                <w:sz w:val="22"/>
                <w:szCs w:val="22"/>
              </w:rPr>
              <w:t>указание в качестве бенефициара заказчика (полное наименование заказчика),</w:t>
            </w:r>
          </w:p>
          <w:p w:rsidR="00B967A3" w:rsidRPr="00FA33E7" w:rsidRDefault="00B967A3" w:rsidP="00FA33E7">
            <w:pPr>
              <w:numPr>
                <w:ilvl w:val="1"/>
                <w:numId w:val="2"/>
              </w:numPr>
              <w:tabs>
                <w:tab w:val="num" w:pos="789"/>
              </w:tabs>
              <w:autoSpaceDE w:val="0"/>
              <w:autoSpaceDN w:val="0"/>
              <w:adjustRightInd w:val="0"/>
              <w:ind w:left="789"/>
              <w:jc w:val="both"/>
              <w:rPr>
                <w:sz w:val="22"/>
                <w:szCs w:val="22"/>
              </w:rPr>
            </w:pPr>
            <w:r w:rsidRPr="00FA33E7">
              <w:rPr>
                <w:sz w:val="22"/>
                <w:szCs w:val="22"/>
              </w:rPr>
              <w:t xml:space="preserve">указание на </w:t>
            </w:r>
            <w:proofErr w:type="spellStart"/>
            <w:r w:rsidRPr="00FA33E7">
              <w:rPr>
                <w:sz w:val="22"/>
                <w:szCs w:val="22"/>
              </w:rPr>
              <w:t>безотзывность</w:t>
            </w:r>
            <w:proofErr w:type="spellEnd"/>
            <w:r w:rsidRPr="00FA33E7">
              <w:rPr>
                <w:sz w:val="22"/>
                <w:szCs w:val="22"/>
              </w:rPr>
              <w:t xml:space="preserve"> банковской гарантии (банковская гарантия не может быть отозвана гарантом),</w:t>
            </w:r>
          </w:p>
          <w:p w:rsidR="00B967A3" w:rsidRPr="00FA33E7" w:rsidRDefault="00B967A3" w:rsidP="00FA33E7">
            <w:pPr>
              <w:numPr>
                <w:ilvl w:val="1"/>
                <w:numId w:val="2"/>
              </w:numPr>
              <w:tabs>
                <w:tab w:val="num" w:pos="789"/>
              </w:tabs>
              <w:autoSpaceDE w:val="0"/>
              <w:autoSpaceDN w:val="0"/>
              <w:adjustRightInd w:val="0"/>
              <w:ind w:left="789"/>
              <w:jc w:val="both"/>
              <w:rPr>
                <w:sz w:val="22"/>
                <w:szCs w:val="22"/>
              </w:rPr>
            </w:pPr>
            <w:r w:rsidRPr="00FA33E7">
              <w:rPr>
                <w:sz w:val="22"/>
                <w:szCs w:val="22"/>
              </w:rPr>
              <w:t>сумму,</w:t>
            </w:r>
            <w:r w:rsidRPr="00FA33E7">
              <w:rPr>
                <w:rFonts w:ascii="Courier New" w:hAnsi="Courier New" w:cs="Courier New"/>
                <w:sz w:val="22"/>
                <w:szCs w:val="22"/>
              </w:rPr>
              <w:t xml:space="preserve"> </w:t>
            </w:r>
            <w:r w:rsidRPr="00FA33E7">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sidRPr="00FA33E7">
              <w:rPr>
                <w:sz w:val="22"/>
                <w:szCs w:val="22"/>
              </w:rPr>
              <w:t>рантии указывается в рублях РФ,</w:t>
            </w:r>
          </w:p>
          <w:p w:rsidR="00B967A3" w:rsidRPr="00FA33E7" w:rsidRDefault="00B967A3" w:rsidP="00FA33E7">
            <w:pPr>
              <w:numPr>
                <w:ilvl w:val="1"/>
                <w:numId w:val="2"/>
              </w:numPr>
              <w:tabs>
                <w:tab w:val="num" w:pos="789"/>
              </w:tabs>
              <w:autoSpaceDE w:val="0"/>
              <w:autoSpaceDN w:val="0"/>
              <w:adjustRightInd w:val="0"/>
              <w:ind w:left="789"/>
              <w:jc w:val="both"/>
              <w:rPr>
                <w:sz w:val="22"/>
                <w:szCs w:val="22"/>
              </w:rPr>
            </w:pPr>
            <w:r w:rsidRPr="00FA33E7">
              <w:rPr>
                <w:sz w:val="22"/>
                <w:szCs w:val="22"/>
              </w:rPr>
              <w:t>банковская гарантия должна вступать в силу со дня заключения гражданско-правового договора,</w:t>
            </w:r>
          </w:p>
          <w:p w:rsidR="00B967A3" w:rsidRPr="00FA33E7" w:rsidRDefault="00B967A3" w:rsidP="00FA33E7">
            <w:pPr>
              <w:numPr>
                <w:ilvl w:val="1"/>
                <w:numId w:val="2"/>
              </w:numPr>
              <w:tabs>
                <w:tab w:val="num" w:pos="789"/>
              </w:tabs>
              <w:autoSpaceDE w:val="0"/>
              <w:autoSpaceDN w:val="0"/>
              <w:adjustRightInd w:val="0"/>
              <w:ind w:left="789"/>
              <w:jc w:val="both"/>
              <w:rPr>
                <w:sz w:val="22"/>
                <w:szCs w:val="22"/>
              </w:rPr>
            </w:pPr>
            <w:r w:rsidRPr="00FA33E7">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FA33E7">
              <w:rPr>
                <w:sz w:val="22"/>
                <w:szCs w:val="22"/>
              </w:rPr>
              <w:t>,</w:t>
            </w:r>
          </w:p>
          <w:p w:rsidR="00B967A3" w:rsidRPr="00FA33E7" w:rsidRDefault="00B967A3" w:rsidP="00FA33E7">
            <w:pPr>
              <w:numPr>
                <w:ilvl w:val="1"/>
                <w:numId w:val="2"/>
              </w:numPr>
              <w:tabs>
                <w:tab w:val="num" w:pos="789"/>
              </w:tabs>
              <w:autoSpaceDE w:val="0"/>
              <w:autoSpaceDN w:val="0"/>
              <w:adjustRightInd w:val="0"/>
              <w:ind w:left="789"/>
              <w:jc w:val="both"/>
              <w:rPr>
                <w:sz w:val="22"/>
                <w:szCs w:val="22"/>
              </w:rPr>
            </w:pPr>
            <w:r w:rsidRPr="00FA33E7">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FA33E7" w:rsidRDefault="00B967A3" w:rsidP="00FA33E7">
            <w:pPr>
              <w:numPr>
                <w:ilvl w:val="1"/>
                <w:numId w:val="2"/>
              </w:numPr>
              <w:tabs>
                <w:tab w:val="num" w:pos="789"/>
              </w:tabs>
              <w:autoSpaceDE w:val="0"/>
              <w:autoSpaceDN w:val="0"/>
              <w:adjustRightInd w:val="0"/>
              <w:ind w:left="789"/>
              <w:jc w:val="both"/>
              <w:rPr>
                <w:sz w:val="22"/>
                <w:szCs w:val="22"/>
              </w:rPr>
            </w:pPr>
            <w:r w:rsidRPr="00FA33E7">
              <w:rPr>
                <w:sz w:val="22"/>
                <w:szCs w:val="22"/>
              </w:rPr>
              <w:t>в качестве условий предъявления Бенефициаром требования должны быть указаны следующие условия:</w:t>
            </w:r>
          </w:p>
          <w:p w:rsidR="00B967A3" w:rsidRPr="00FA33E7" w:rsidRDefault="00B967A3" w:rsidP="00FA33E7">
            <w:pPr>
              <w:autoSpaceDE w:val="0"/>
              <w:autoSpaceDN w:val="0"/>
              <w:adjustRightInd w:val="0"/>
              <w:ind w:firstLine="540"/>
              <w:jc w:val="both"/>
              <w:rPr>
                <w:sz w:val="22"/>
                <w:szCs w:val="22"/>
              </w:rPr>
            </w:pPr>
            <w:r w:rsidRPr="00FA33E7">
              <w:rPr>
                <w:sz w:val="22"/>
                <w:szCs w:val="22"/>
              </w:rPr>
              <w:t>- указание в письменном требовании о выплате денежных сре</w:t>
            </w:r>
            <w:proofErr w:type="gramStart"/>
            <w:r w:rsidRPr="00FA33E7">
              <w:rPr>
                <w:sz w:val="22"/>
                <w:szCs w:val="22"/>
              </w:rPr>
              <w:t>дств в св</w:t>
            </w:r>
            <w:proofErr w:type="gramEnd"/>
            <w:r w:rsidRPr="00FA33E7">
              <w:rPr>
                <w:sz w:val="22"/>
                <w:szCs w:val="22"/>
              </w:rPr>
              <w:t>язи с неисполнением (ненадлежащем исполнении)  принципалом своих обязательств по договору;</w:t>
            </w:r>
          </w:p>
          <w:p w:rsidR="00B967A3" w:rsidRPr="00FA33E7" w:rsidRDefault="00B967A3" w:rsidP="00FA33E7">
            <w:pPr>
              <w:autoSpaceDE w:val="0"/>
              <w:autoSpaceDN w:val="0"/>
              <w:adjustRightInd w:val="0"/>
              <w:ind w:firstLine="540"/>
              <w:jc w:val="both"/>
              <w:rPr>
                <w:sz w:val="22"/>
                <w:szCs w:val="22"/>
              </w:rPr>
            </w:pPr>
            <w:r w:rsidRPr="00FA33E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FA33E7" w:rsidRDefault="00B967A3" w:rsidP="00FA33E7">
            <w:pPr>
              <w:autoSpaceDE w:val="0"/>
              <w:autoSpaceDN w:val="0"/>
              <w:adjustRightInd w:val="0"/>
              <w:ind w:firstLine="540"/>
              <w:jc w:val="both"/>
              <w:rPr>
                <w:sz w:val="22"/>
                <w:szCs w:val="22"/>
              </w:rPr>
            </w:pPr>
            <w:r w:rsidRPr="00FA33E7">
              <w:rPr>
                <w:sz w:val="22"/>
                <w:szCs w:val="22"/>
              </w:rPr>
              <w:t>-в качестве места предъявления требования по банковской гарантии должно быть указано место нахождения гаранта,</w:t>
            </w:r>
          </w:p>
          <w:p w:rsidR="00B967A3" w:rsidRPr="00FA33E7" w:rsidRDefault="00B967A3" w:rsidP="00FA33E7">
            <w:pPr>
              <w:pStyle w:val="a3"/>
              <w:numPr>
                <w:ilvl w:val="1"/>
                <w:numId w:val="2"/>
              </w:numPr>
              <w:tabs>
                <w:tab w:val="num" w:pos="789"/>
              </w:tabs>
              <w:ind w:left="788" w:hanging="357"/>
              <w:rPr>
                <w:sz w:val="22"/>
                <w:szCs w:val="22"/>
              </w:rPr>
            </w:pPr>
            <w:r w:rsidRPr="00FA33E7">
              <w:rPr>
                <w:sz w:val="22"/>
                <w:szCs w:val="22"/>
              </w:rPr>
              <w:t>в качестве места исполнения банковской гарантии должно быть указано место нахождения бенефициара,</w:t>
            </w:r>
          </w:p>
          <w:p w:rsidR="00B967A3" w:rsidRPr="00FA33E7" w:rsidRDefault="00B967A3" w:rsidP="00FA33E7">
            <w:pPr>
              <w:pStyle w:val="a3"/>
              <w:numPr>
                <w:ilvl w:val="1"/>
                <w:numId w:val="2"/>
              </w:numPr>
              <w:tabs>
                <w:tab w:val="num" w:pos="789"/>
              </w:tabs>
              <w:ind w:left="788" w:hanging="357"/>
              <w:rPr>
                <w:sz w:val="22"/>
                <w:szCs w:val="22"/>
              </w:rPr>
            </w:pPr>
            <w:r w:rsidRPr="00FA33E7">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FA33E7">
              <w:rPr>
                <w:sz w:val="22"/>
                <w:szCs w:val="22"/>
              </w:rPr>
              <w:t>дств в св</w:t>
            </w:r>
            <w:proofErr w:type="gramEnd"/>
            <w:r w:rsidRPr="00FA33E7">
              <w:rPr>
                <w:sz w:val="22"/>
                <w:szCs w:val="22"/>
              </w:rPr>
              <w:t>язи с неисполнением (ненадлежащем исполнении)  принципалом своих обязательств по договору</w:t>
            </w:r>
            <w:r w:rsidR="00113B85" w:rsidRPr="00FA33E7">
              <w:rPr>
                <w:sz w:val="22"/>
                <w:szCs w:val="22"/>
              </w:rPr>
              <w:t>,</w:t>
            </w:r>
          </w:p>
          <w:p w:rsidR="00B967A3" w:rsidRPr="00FA33E7" w:rsidRDefault="00B967A3" w:rsidP="00FA33E7">
            <w:pPr>
              <w:pStyle w:val="a3"/>
              <w:numPr>
                <w:ilvl w:val="1"/>
                <w:numId w:val="2"/>
              </w:numPr>
              <w:tabs>
                <w:tab w:val="num" w:pos="789"/>
              </w:tabs>
              <w:ind w:left="788" w:hanging="357"/>
              <w:rPr>
                <w:sz w:val="22"/>
                <w:szCs w:val="22"/>
              </w:rPr>
            </w:pPr>
            <w:r w:rsidRPr="00FA33E7">
              <w:rPr>
                <w:sz w:val="22"/>
                <w:szCs w:val="22"/>
              </w:rPr>
              <w:t>ответственность гаранта не должна быть ограничена суммой банковской гарантии.</w:t>
            </w:r>
          </w:p>
          <w:p w:rsidR="00B967A3" w:rsidRPr="00FA33E7" w:rsidRDefault="00B967A3" w:rsidP="00FA33E7">
            <w:pPr>
              <w:pStyle w:val="a3"/>
              <w:tabs>
                <w:tab w:val="num" w:pos="1590"/>
              </w:tabs>
              <w:ind w:firstLine="317"/>
              <w:rPr>
                <w:sz w:val="22"/>
                <w:szCs w:val="22"/>
              </w:rPr>
            </w:pPr>
            <w:r w:rsidRPr="00FA33E7">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FA33E7" w:rsidRDefault="00B967A3" w:rsidP="00FA33E7">
            <w:pPr>
              <w:pStyle w:val="a3"/>
              <w:tabs>
                <w:tab w:val="num" w:pos="1590"/>
              </w:tabs>
              <w:rPr>
                <w:sz w:val="22"/>
                <w:szCs w:val="22"/>
              </w:rPr>
            </w:pPr>
            <w:r w:rsidRPr="00FA33E7">
              <w:rPr>
                <w:sz w:val="22"/>
                <w:szCs w:val="22"/>
              </w:rPr>
              <w:t xml:space="preserve">- за отказ от </w:t>
            </w:r>
            <w:r w:rsidR="00E575F3" w:rsidRPr="00FA33E7">
              <w:rPr>
                <w:sz w:val="22"/>
                <w:szCs w:val="22"/>
              </w:rPr>
              <w:t>поставки товара</w:t>
            </w:r>
            <w:r w:rsidRPr="00FA33E7">
              <w:rPr>
                <w:sz w:val="22"/>
                <w:szCs w:val="22"/>
              </w:rPr>
              <w:t>.</w:t>
            </w:r>
          </w:p>
          <w:p w:rsidR="00B967A3" w:rsidRPr="00FA33E7" w:rsidRDefault="00B967A3" w:rsidP="00FA33E7">
            <w:pPr>
              <w:pStyle w:val="a3"/>
              <w:tabs>
                <w:tab w:val="num" w:pos="1590"/>
              </w:tabs>
              <w:ind w:firstLine="317"/>
              <w:rPr>
                <w:sz w:val="22"/>
                <w:szCs w:val="22"/>
              </w:rPr>
            </w:pPr>
            <w:r w:rsidRPr="00FA33E7">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FA33E7" w:rsidRDefault="00B967A3" w:rsidP="00FA33E7">
            <w:pPr>
              <w:pStyle w:val="a3"/>
              <w:ind w:firstLine="258"/>
              <w:rPr>
                <w:sz w:val="22"/>
                <w:szCs w:val="22"/>
              </w:rPr>
            </w:pPr>
            <w:r w:rsidRPr="00FA33E7">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FA33E7">
            <w:pPr>
              <w:pStyle w:val="3"/>
              <w:numPr>
                <w:ilvl w:val="0"/>
                <w:numId w:val="0"/>
              </w:numPr>
              <w:ind w:firstLine="258"/>
              <w:rPr>
                <w:b/>
              </w:rPr>
            </w:pPr>
            <w:r w:rsidRPr="00FA33E7">
              <w:rPr>
                <w:sz w:val="22"/>
                <w:szCs w:val="22"/>
              </w:rPr>
              <w:lastRenderedPageBreak/>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FA33E7" w:rsidRDefault="00F34DFE" w:rsidP="0090684A">
            <w:pPr>
              <w:ind w:firstLine="258"/>
              <w:jc w:val="both"/>
              <w:rPr>
                <w:sz w:val="22"/>
                <w:szCs w:val="22"/>
              </w:rPr>
            </w:pPr>
            <w:r w:rsidRPr="00FA33E7">
              <w:rPr>
                <w:sz w:val="22"/>
                <w:szCs w:val="22"/>
              </w:rPr>
              <w:t>В случае передачи заказчику в залог денежных сре</w:t>
            </w:r>
            <w:proofErr w:type="gramStart"/>
            <w:r w:rsidRPr="00FA33E7">
              <w:rPr>
                <w:sz w:val="22"/>
                <w:szCs w:val="22"/>
              </w:rPr>
              <w:t>дств в к</w:t>
            </w:r>
            <w:proofErr w:type="gramEnd"/>
            <w:r w:rsidRPr="00FA33E7">
              <w:rPr>
                <w:sz w:val="22"/>
                <w:szCs w:val="22"/>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271E95" w:rsidRPr="00FA33E7" w:rsidRDefault="00F34DFE" w:rsidP="0090684A">
            <w:pPr>
              <w:rPr>
                <w:sz w:val="22"/>
                <w:szCs w:val="22"/>
              </w:rPr>
            </w:pPr>
            <w:r w:rsidRPr="00FA33E7">
              <w:rPr>
                <w:sz w:val="22"/>
                <w:szCs w:val="22"/>
              </w:rPr>
              <w:t xml:space="preserve">Департамент финансов администрации города Перми </w:t>
            </w:r>
          </w:p>
          <w:tbl>
            <w:tblPr>
              <w:tblW w:w="0" w:type="auto"/>
              <w:tblLook w:val="01E0" w:firstRow="1" w:lastRow="1" w:firstColumn="1" w:lastColumn="1" w:noHBand="0" w:noVBand="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00C46BAD">
                    <w:rPr>
                      <w:b/>
                      <w:sz w:val="22"/>
                      <w:szCs w:val="22"/>
                    </w:rPr>
                    <w:t>л/с 11</w:t>
                  </w:r>
                  <w:r w:rsidRPr="00991EA1">
                    <w:rPr>
                      <w:b/>
                      <w:sz w:val="22"/>
                      <w:szCs w:val="22"/>
                    </w:rPr>
                    <w:t>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Pr="00FA33E7" w:rsidRDefault="00111315" w:rsidP="00FA33E7">
            <w:pPr>
              <w:pStyle w:val="3"/>
              <w:numPr>
                <w:ilvl w:val="0"/>
                <w:numId w:val="0"/>
              </w:numPr>
              <w:ind w:firstLine="317"/>
              <w:rPr>
                <w:sz w:val="22"/>
                <w:szCs w:val="22"/>
              </w:rPr>
            </w:pPr>
            <w:r w:rsidRPr="00FA33E7">
              <w:rPr>
                <w:sz w:val="22"/>
                <w:szCs w:val="22"/>
              </w:rPr>
              <w:t>Договор заключается в порядке, предусмотренном статьей 41.12 Федерального закона от 21.07.2005 № 94-ФЗ.</w:t>
            </w:r>
          </w:p>
          <w:p w:rsidR="00111315" w:rsidRPr="00FA33E7" w:rsidRDefault="00111315" w:rsidP="00FA33E7">
            <w:pPr>
              <w:pStyle w:val="3"/>
              <w:numPr>
                <w:ilvl w:val="0"/>
                <w:numId w:val="0"/>
              </w:numPr>
              <w:ind w:firstLine="317"/>
              <w:rPr>
                <w:sz w:val="22"/>
                <w:szCs w:val="22"/>
              </w:rPr>
            </w:pPr>
            <w:r w:rsidRPr="00FA33E7">
              <w:rPr>
                <w:sz w:val="22"/>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111315" w:rsidRPr="00FA33E7" w:rsidRDefault="00111315" w:rsidP="00FA33E7">
            <w:pPr>
              <w:pStyle w:val="3"/>
              <w:numPr>
                <w:ilvl w:val="0"/>
                <w:numId w:val="0"/>
              </w:numPr>
              <w:ind w:firstLine="317"/>
              <w:rPr>
                <w:sz w:val="22"/>
                <w:szCs w:val="22"/>
              </w:rPr>
            </w:pPr>
            <w:proofErr w:type="gramStart"/>
            <w:r w:rsidRPr="00FA33E7">
              <w:rPr>
                <w:sz w:val="22"/>
                <w:szCs w:val="22"/>
              </w:rPr>
              <w:t>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111315" w:rsidRPr="00FA33E7" w:rsidRDefault="00111315" w:rsidP="00FA33E7">
            <w:pPr>
              <w:pStyle w:val="3"/>
              <w:numPr>
                <w:ilvl w:val="0"/>
                <w:numId w:val="0"/>
              </w:numPr>
              <w:ind w:firstLine="317"/>
              <w:rPr>
                <w:sz w:val="22"/>
                <w:szCs w:val="22"/>
              </w:rPr>
            </w:pPr>
            <w:r w:rsidRPr="00FA33E7">
              <w:rPr>
                <w:sz w:val="22"/>
                <w:szCs w:val="22"/>
              </w:rPr>
              <w:t>В случае</w:t>
            </w:r>
            <w:proofErr w:type="gramStart"/>
            <w:r w:rsidRPr="00FA33E7">
              <w:rPr>
                <w:sz w:val="22"/>
                <w:szCs w:val="22"/>
              </w:rPr>
              <w:t>,</w:t>
            </w:r>
            <w:proofErr w:type="gramEnd"/>
            <w:r w:rsidRPr="00FA33E7">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Pr="00FA33E7" w:rsidRDefault="00111315" w:rsidP="00FA33E7">
            <w:pPr>
              <w:pStyle w:val="3"/>
              <w:numPr>
                <w:ilvl w:val="0"/>
                <w:numId w:val="0"/>
              </w:numPr>
              <w:ind w:firstLine="317"/>
              <w:rPr>
                <w:sz w:val="22"/>
                <w:szCs w:val="22"/>
              </w:rPr>
            </w:pPr>
            <w:r w:rsidRPr="00FA33E7">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Pr="00FA33E7" w:rsidRDefault="00111315" w:rsidP="00FA33E7">
            <w:pPr>
              <w:pStyle w:val="3"/>
              <w:numPr>
                <w:ilvl w:val="0"/>
                <w:numId w:val="0"/>
              </w:numPr>
              <w:ind w:firstLine="317"/>
              <w:rPr>
                <w:sz w:val="22"/>
                <w:szCs w:val="22"/>
              </w:rPr>
            </w:pPr>
            <w:r w:rsidRPr="00FA33E7">
              <w:rPr>
                <w:sz w:val="22"/>
                <w:szCs w:val="22"/>
              </w:rPr>
              <w:t>Перечисление заказчику денежных сре</w:t>
            </w:r>
            <w:proofErr w:type="gramStart"/>
            <w:r w:rsidRPr="00FA33E7">
              <w:rPr>
                <w:sz w:val="22"/>
                <w:szCs w:val="22"/>
              </w:rPr>
              <w:t>дств в к</w:t>
            </w:r>
            <w:proofErr w:type="gramEnd"/>
            <w:r w:rsidRPr="00FA33E7">
              <w:rPr>
                <w:sz w:val="22"/>
                <w:szCs w:val="22"/>
              </w:rPr>
              <w:t>ачестве оплаты права заключить договор производится по следующим реквизитам:</w:t>
            </w:r>
          </w:p>
          <w:tbl>
            <w:tblPr>
              <w:tblW w:w="0" w:type="auto"/>
              <w:tblLook w:val="01E0" w:firstRow="1" w:lastRow="1" w:firstColumn="1" w:lastColumn="1" w:noHBand="0" w:noVBand="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00C46BAD">
                    <w:rPr>
                      <w:b/>
                      <w:sz w:val="22"/>
                      <w:szCs w:val="22"/>
                    </w:rPr>
                    <w:t>л/с 11</w:t>
                  </w:r>
                  <w:r w:rsidRPr="00991EA1">
                    <w:rPr>
                      <w:b/>
                      <w:sz w:val="22"/>
                      <w:szCs w:val="22"/>
                    </w:rPr>
                    <w:t>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w:t>
      </w:r>
      <w:r w:rsidR="001C5EBC">
        <w:rPr>
          <w:iCs/>
        </w:rPr>
        <w:t>документации</w:t>
      </w:r>
      <w:r w:rsidRPr="00B33589">
        <w:rPr>
          <w:iCs/>
        </w:rPr>
        <w:t xml:space="preserve"> о</w:t>
      </w:r>
      <w:r w:rsidR="001C5EBC">
        <w:rPr>
          <w:iCs/>
        </w:rPr>
        <w:t>б</w:t>
      </w:r>
      <w:r w:rsidRPr="00B33589">
        <w:rPr>
          <w:iCs/>
        </w:rPr>
        <w:t xml:space="preserve"> </w:t>
      </w:r>
      <w:r w:rsidR="001C5EBC">
        <w:rPr>
          <w:iCs/>
        </w:rPr>
        <w:t>открытом аукционе</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AA3C5F" w:rsidRDefault="00170E3A" w:rsidP="00170E3A">
      <w:pPr>
        <w:spacing w:line="264" w:lineRule="auto"/>
        <w:jc w:val="center"/>
        <w:rPr>
          <w:b/>
          <w:sz w:val="28"/>
          <w:szCs w:val="28"/>
        </w:rPr>
      </w:pPr>
      <w:r w:rsidRPr="00AA3C5F">
        <w:rPr>
          <w:b/>
          <w:sz w:val="28"/>
          <w:szCs w:val="28"/>
        </w:rPr>
        <w:t>Техническое задание</w:t>
      </w:r>
    </w:p>
    <w:p w:rsidR="00170E3A" w:rsidRPr="00817D06" w:rsidRDefault="00170E3A" w:rsidP="00170E3A">
      <w:pPr>
        <w:spacing w:line="264"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755"/>
        <w:gridCol w:w="5281"/>
      </w:tblGrid>
      <w:tr w:rsidR="00C46BAD" w:rsidRPr="00C46BAD" w:rsidTr="00C46BAD">
        <w:tc>
          <w:tcPr>
            <w:tcW w:w="2241" w:type="pct"/>
            <w:gridSpan w:val="2"/>
            <w:vAlign w:val="center"/>
          </w:tcPr>
          <w:p w:rsidR="00C46BAD" w:rsidRPr="00C46BAD" w:rsidRDefault="00C46BAD" w:rsidP="009701F9">
            <w:pPr>
              <w:jc w:val="center"/>
              <w:rPr>
                <w:b/>
                <w:sz w:val="24"/>
                <w:szCs w:val="24"/>
              </w:rPr>
            </w:pPr>
            <w:r w:rsidRPr="00C46BAD">
              <w:rPr>
                <w:b/>
                <w:sz w:val="24"/>
                <w:szCs w:val="24"/>
              </w:rPr>
              <w:t>МНН</w:t>
            </w:r>
          </w:p>
        </w:tc>
        <w:tc>
          <w:tcPr>
            <w:tcW w:w="2759" w:type="pct"/>
            <w:vAlign w:val="center"/>
          </w:tcPr>
          <w:p w:rsidR="00C46BAD" w:rsidRPr="00C46BAD" w:rsidRDefault="00C46BAD" w:rsidP="009701F9">
            <w:pPr>
              <w:jc w:val="center"/>
              <w:rPr>
                <w:b/>
                <w:sz w:val="24"/>
                <w:szCs w:val="24"/>
              </w:rPr>
            </w:pPr>
            <w:r w:rsidRPr="00C46BAD">
              <w:rPr>
                <w:b/>
                <w:sz w:val="24"/>
                <w:szCs w:val="24"/>
              </w:rPr>
              <w:t>Гепарин натрия</w:t>
            </w:r>
          </w:p>
        </w:tc>
      </w:tr>
      <w:tr w:rsidR="00C46BAD" w:rsidRPr="00C46BAD" w:rsidTr="00C46BAD">
        <w:tc>
          <w:tcPr>
            <w:tcW w:w="279" w:type="pct"/>
            <w:vAlign w:val="center"/>
          </w:tcPr>
          <w:p w:rsidR="00C46BAD" w:rsidRPr="00C46BAD" w:rsidRDefault="00C46BAD" w:rsidP="009701F9">
            <w:pPr>
              <w:jc w:val="center"/>
              <w:rPr>
                <w:sz w:val="24"/>
                <w:szCs w:val="24"/>
              </w:rPr>
            </w:pPr>
            <w:r w:rsidRPr="00C46BAD">
              <w:rPr>
                <w:sz w:val="24"/>
                <w:szCs w:val="24"/>
              </w:rPr>
              <w:t>1</w:t>
            </w:r>
          </w:p>
        </w:tc>
        <w:tc>
          <w:tcPr>
            <w:tcW w:w="1962" w:type="pct"/>
            <w:vAlign w:val="center"/>
          </w:tcPr>
          <w:p w:rsidR="00C46BAD" w:rsidRPr="00C46BAD" w:rsidRDefault="00C46BAD" w:rsidP="009701F9">
            <w:pPr>
              <w:jc w:val="center"/>
              <w:rPr>
                <w:sz w:val="24"/>
                <w:szCs w:val="24"/>
              </w:rPr>
            </w:pPr>
            <w:r w:rsidRPr="00C46BAD">
              <w:rPr>
                <w:sz w:val="24"/>
                <w:szCs w:val="24"/>
              </w:rPr>
              <w:t>Наименование</w:t>
            </w:r>
          </w:p>
        </w:tc>
        <w:tc>
          <w:tcPr>
            <w:tcW w:w="2759" w:type="pct"/>
            <w:vAlign w:val="center"/>
          </w:tcPr>
          <w:p w:rsidR="00C46BAD" w:rsidRPr="00C46BAD" w:rsidRDefault="00C46BAD" w:rsidP="009701F9">
            <w:pPr>
              <w:jc w:val="center"/>
              <w:rPr>
                <w:sz w:val="24"/>
                <w:szCs w:val="24"/>
              </w:rPr>
            </w:pPr>
            <w:r w:rsidRPr="00C46BAD">
              <w:rPr>
                <w:bCs/>
                <w:sz w:val="24"/>
                <w:szCs w:val="24"/>
              </w:rPr>
              <w:t>Гепарин натрия</w:t>
            </w:r>
          </w:p>
        </w:tc>
      </w:tr>
      <w:tr w:rsidR="00553AB0" w:rsidRPr="00C46BAD" w:rsidTr="00C46BAD">
        <w:tc>
          <w:tcPr>
            <w:tcW w:w="279" w:type="pct"/>
            <w:vAlign w:val="center"/>
          </w:tcPr>
          <w:p w:rsidR="00553AB0" w:rsidRPr="00C46BAD" w:rsidRDefault="00553AB0" w:rsidP="006246A7">
            <w:pPr>
              <w:jc w:val="center"/>
              <w:rPr>
                <w:sz w:val="24"/>
                <w:szCs w:val="24"/>
              </w:rPr>
            </w:pPr>
            <w:r w:rsidRPr="00C46BAD">
              <w:rPr>
                <w:sz w:val="24"/>
                <w:szCs w:val="24"/>
              </w:rPr>
              <w:t>2</w:t>
            </w:r>
          </w:p>
        </w:tc>
        <w:tc>
          <w:tcPr>
            <w:tcW w:w="1962" w:type="pct"/>
            <w:vAlign w:val="center"/>
          </w:tcPr>
          <w:p w:rsidR="00553AB0" w:rsidRPr="00C46BAD" w:rsidRDefault="00553AB0" w:rsidP="009701F9">
            <w:pPr>
              <w:jc w:val="center"/>
              <w:rPr>
                <w:sz w:val="24"/>
                <w:szCs w:val="24"/>
              </w:rPr>
            </w:pPr>
            <w:r>
              <w:rPr>
                <w:sz w:val="24"/>
                <w:szCs w:val="24"/>
              </w:rPr>
              <w:t>Страна происхождения</w:t>
            </w:r>
          </w:p>
        </w:tc>
        <w:tc>
          <w:tcPr>
            <w:tcW w:w="2759" w:type="pct"/>
            <w:vAlign w:val="center"/>
          </w:tcPr>
          <w:p w:rsidR="00553AB0" w:rsidRPr="00C46BAD" w:rsidRDefault="00553AB0" w:rsidP="009701F9">
            <w:pPr>
              <w:jc w:val="center"/>
              <w:rPr>
                <w:bCs/>
                <w:sz w:val="24"/>
                <w:szCs w:val="24"/>
              </w:rPr>
            </w:pPr>
            <w:r>
              <w:rPr>
                <w:bCs/>
                <w:sz w:val="24"/>
                <w:szCs w:val="24"/>
              </w:rPr>
              <w:t>Наличие</w:t>
            </w:r>
          </w:p>
        </w:tc>
      </w:tr>
      <w:tr w:rsidR="00553AB0" w:rsidRPr="00C46BAD" w:rsidTr="00C46BAD">
        <w:tc>
          <w:tcPr>
            <w:tcW w:w="279" w:type="pct"/>
            <w:vAlign w:val="center"/>
          </w:tcPr>
          <w:p w:rsidR="00553AB0" w:rsidRPr="00C46BAD" w:rsidRDefault="00553AB0" w:rsidP="006246A7">
            <w:pPr>
              <w:jc w:val="center"/>
              <w:rPr>
                <w:bCs/>
                <w:sz w:val="24"/>
                <w:szCs w:val="24"/>
              </w:rPr>
            </w:pPr>
            <w:r w:rsidRPr="00C46BAD">
              <w:rPr>
                <w:bCs/>
                <w:sz w:val="24"/>
                <w:szCs w:val="24"/>
              </w:rPr>
              <w:t>3</w:t>
            </w:r>
          </w:p>
        </w:tc>
        <w:tc>
          <w:tcPr>
            <w:tcW w:w="1962" w:type="pct"/>
            <w:vAlign w:val="center"/>
          </w:tcPr>
          <w:p w:rsidR="00553AB0" w:rsidRPr="00C46BAD" w:rsidRDefault="00553AB0" w:rsidP="009701F9">
            <w:pPr>
              <w:spacing w:line="264" w:lineRule="auto"/>
              <w:rPr>
                <w:sz w:val="24"/>
                <w:szCs w:val="24"/>
              </w:rPr>
            </w:pPr>
            <w:r w:rsidRPr="00C46BAD">
              <w:rPr>
                <w:sz w:val="24"/>
                <w:szCs w:val="24"/>
              </w:rPr>
              <w:t>Сертификат качества (сертификат анализа)</w:t>
            </w:r>
          </w:p>
        </w:tc>
        <w:tc>
          <w:tcPr>
            <w:tcW w:w="2759" w:type="pct"/>
            <w:vAlign w:val="center"/>
          </w:tcPr>
          <w:p w:rsidR="00553AB0" w:rsidRPr="00C46BAD" w:rsidRDefault="00553AB0" w:rsidP="009701F9">
            <w:pPr>
              <w:spacing w:line="264" w:lineRule="auto"/>
              <w:jc w:val="center"/>
              <w:rPr>
                <w:sz w:val="24"/>
                <w:szCs w:val="24"/>
              </w:rPr>
            </w:pPr>
            <w:r w:rsidRPr="00C46BAD">
              <w:rPr>
                <w:sz w:val="24"/>
                <w:szCs w:val="24"/>
              </w:rPr>
              <w:t>Наличие</w:t>
            </w:r>
          </w:p>
        </w:tc>
      </w:tr>
      <w:tr w:rsidR="00553AB0" w:rsidRPr="00C46BAD" w:rsidTr="00C46BAD">
        <w:tc>
          <w:tcPr>
            <w:tcW w:w="279" w:type="pct"/>
            <w:vAlign w:val="center"/>
          </w:tcPr>
          <w:p w:rsidR="00553AB0" w:rsidRPr="00C46BAD" w:rsidRDefault="00553AB0" w:rsidP="006246A7">
            <w:pPr>
              <w:jc w:val="center"/>
              <w:rPr>
                <w:sz w:val="24"/>
                <w:szCs w:val="24"/>
              </w:rPr>
            </w:pPr>
            <w:r w:rsidRPr="00C46BAD">
              <w:rPr>
                <w:sz w:val="24"/>
                <w:szCs w:val="24"/>
              </w:rPr>
              <w:t>4</w:t>
            </w:r>
          </w:p>
        </w:tc>
        <w:tc>
          <w:tcPr>
            <w:tcW w:w="1962" w:type="pct"/>
            <w:vAlign w:val="center"/>
          </w:tcPr>
          <w:p w:rsidR="00553AB0" w:rsidRPr="00C46BAD" w:rsidRDefault="00553AB0" w:rsidP="009701F9">
            <w:pPr>
              <w:spacing w:line="264" w:lineRule="auto"/>
              <w:rPr>
                <w:sz w:val="24"/>
                <w:szCs w:val="24"/>
              </w:rPr>
            </w:pPr>
            <w:r w:rsidRPr="00C46BAD">
              <w:rPr>
                <w:sz w:val="24"/>
                <w:szCs w:val="24"/>
              </w:rPr>
              <w:t>Декларация о соответствии</w:t>
            </w:r>
          </w:p>
        </w:tc>
        <w:tc>
          <w:tcPr>
            <w:tcW w:w="2759" w:type="pct"/>
            <w:vAlign w:val="center"/>
          </w:tcPr>
          <w:p w:rsidR="00553AB0" w:rsidRPr="00C46BAD" w:rsidRDefault="00553AB0" w:rsidP="009701F9">
            <w:pPr>
              <w:spacing w:line="264" w:lineRule="auto"/>
              <w:jc w:val="center"/>
              <w:rPr>
                <w:sz w:val="24"/>
                <w:szCs w:val="24"/>
              </w:rPr>
            </w:pPr>
            <w:r w:rsidRPr="00C46BAD">
              <w:rPr>
                <w:sz w:val="24"/>
                <w:szCs w:val="24"/>
              </w:rPr>
              <w:t>Наличие</w:t>
            </w:r>
          </w:p>
        </w:tc>
      </w:tr>
      <w:tr w:rsidR="00553AB0" w:rsidRPr="00C46BAD" w:rsidTr="00C46BAD">
        <w:tc>
          <w:tcPr>
            <w:tcW w:w="279" w:type="pct"/>
            <w:vAlign w:val="center"/>
          </w:tcPr>
          <w:p w:rsidR="00553AB0" w:rsidRPr="00C46BAD" w:rsidRDefault="00553AB0" w:rsidP="006246A7">
            <w:pPr>
              <w:jc w:val="center"/>
              <w:rPr>
                <w:sz w:val="24"/>
                <w:szCs w:val="24"/>
              </w:rPr>
            </w:pPr>
            <w:r w:rsidRPr="00C46BAD">
              <w:rPr>
                <w:sz w:val="24"/>
                <w:szCs w:val="24"/>
              </w:rPr>
              <w:t>5</w:t>
            </w:r>
          </w:p>
        </w:tc>
        <w:tc>
          <w:tcPr>
            <w:tcW w:w="1962" w:type="pct"/>
            <w:vAlign w:val="center"/>
          </w:tcPr>
          <w:p w:rsidR="00553AB0" w:rsidRPr="00C46BAD" w:rsidRDefault="00553AB0" w:rsidP="009701F9">
            <w:pPr>
              <w:rPr>
                <w:sz w:val="24"/>
                <w:szCs w:val="24"/>
              </w:rPr>
            </w:pPr>
            <w:r w:rsidRPr="00C46BAD">
              <w:rPr>
                <w:bCs/>
                <w:sz w:val="24"/>
                <w:szCs w:val="24"/>
              </w:rPr>
              <w:t>Показания к применению</w:t>
            </w:r>
          </w:p>
        </w:tc>
        <w:tc>
          <w:tcPr>
            <w:tcW w:w="2759" w:type="pct"/>
            <w:vAlign w:val="center"/>
          </w:tcPr>
          <w:p w:rsidR="00553AB0" w:rsidRPr="00C46BAD" w:rsidRDefault="00553AB0" w:rsidP="00C46BAD">
            <w:pPr>
              <w:numPr>
                <w:ilvl w:val="0"/>
                <w:numId w:val="20"/>
              </w:numPr>
              <w:rPr>
                <w:sz w:val="24"/>
                <w:szCs w:val="24"/>
              </w:rPr>
            </w:pPr>
            <w:r w:rsidRPr="00C46BAD">
              <w:rPr>
                <w:sz w:val="24"/>
                <w:szCs w:val="24"/>
              </w:rPr>
              <w:t>Тромбозы</w:t>
            </w:r>
          </w:p>
          <w:p w:rsidR="00553AB0" w:rsidRPr="00C46BAD" w:rsidRDefault="00553AB0" w:rsidP="00C46BAD">
            <w:pPr>
              <w:numPr>
                <w:ilvl w:val="0"/>
                <w:numId w:val="20"/>
              </w:numPr>
              <w:rPr>
                <w:sz w:val="24"/>
                <w:szCs w:val="24"/>
              </w:rPr>
            </w:pPr>
            <w:r w:rsidRPr="00C46BAD">
              <w:rPr>
                <w:sz w:val="24"/>
                <w:szCs w:val="24"/>
              </w:rPr>
              <w:t>Тромбоэмболии</w:t>
            </w:r>
          </w:p>
          <w:p w:rsidR="00553AB0" w:rsidRPr="00C46BAD" w:rsidRDefault="00553AB0" w:rsidP="00C46BAD">
            <w:pPr>
              <w:numPr>
                <w:ilvl w:val="0"/>
                <w:numId w:val="20"/>
              </w:numPr>
              <w:rPr>
                <w:sz w:val="24"/>
                <w:szCs w:val="24"/>
              </w:rPr>
            </w:pPr>
            <w:r w:rsidRPr="00C46BAD">
              <w:rPr>
                <w:sz w:val="24"/>
                <w:szCs w:val="24"/>
              </w:rPr>
              <w:t>Предупреждение свертывания крови</w:t>
            </w:r>
          </w:p>
          <w:p w:rsidR="00553AB0" w:rsidRPr="00C46BAD" w:rsidRDefault="00553AB0" w:rsidP="00C46BAD">
            <w:pPr>
              <w:numPr>
                <w:ilvl w:val="0"/>
                <w:numId w:val="20"/>
              </w:numPr>
              <w:rPr>
                <w:sz w:val="24"/>
                <w:szCs w:val="24"/>
              </w:rPr>
            </w:pPr>
            <w:r w:rsidRPr="00C46BAD">
              <w:rPr>
                <w:sz w:val="24"/>
                <w:szCs w:val="24"/>
              </w:rPr>
              <w:t>Тромбозы коронарных сосудов</w:t>
            </w:r>
          </w:p>
          <w:p w:rsidR="00553AB0" w:rsidRPr="00C46BAD" w:rsidRDefault="00553AB0" w:rsidP="00C46BAD">
            <w:pPr>
              <w:numPr>
                <w:ilvl w:val="0"/>
                <w:numId w:val="20"/>
              </w:numPr>
              <w:rPr>
                <w:sz w:val="24"/>
                <w:szCs w:val="24"/>
              </w:rPr>
            </w:pPr>
            <w:r w:rsidRPr="00C46BAD">
              <w:rPr>
                <w:sz w:val="24"/>
                <w:szCs w:val="24"/>
              </w:rPr>
              <w:t>Диссеминированное внутрисосудистое свертывание крови</w:t>
            </w:r>
          </w:p>
          <w:p w:rsidR="00553AB0" w:rsidRPr="00C46BAD" w:rsidRDefault="00553AB0" w:rsidP="00C46BAD">
            <w:pPr>
              <w:numPr>
                <w:ilvl w:val="0"/>
                <w:numId w:val="20"/>
              </w:numPr>
              <w:rPr>
                <w:sz w:val="24"/>
                <w:szCs w:val="24"/>
              </w:rPr>
            </w:pPr>
            <w:r w:rsidRPr="00C46BAD">
              <w:rPr>
                <w:sz w:val="24"/>
                <w:szCs w:val="24"/>
                <w:shd w:val="clear" w:color="auto" w:fill="FFFFFF"/>
              </w:rPr>
              <w:t>Нестабильная стенокардия</w:t>
            </w:r>
          </w:p>
          <w:p w:rsidR="00553AB0" w:rsidRPr="00C46BAD" w:rsidRDefault="00553AB0" w:rsidP="00C46BAD">
            <w:pPr>
              <w:numPr>
                <w:ilvl w:val="0"/>
                <w:numId w:val="20"/>
              </w:numPr>
              <w:rPr>
                <w:sz w:val="24"/>
                <w:szCs w:val="24"/>
              </w:rPr>
            </w:pPr>
            <w:r w:rsidRPr="00C46BAD">
              <w:rPr>
                <w:sz w:val="24"/>
                <w:szCs w:val="24"/>
                <w:shd w:val="clear" w:color="auto" w:fill="FFFFFF"/>
              </w:rPr>
              <w:t>Острый инфаркт миокарда</w:t>
            </w:r>
          </w:p>
          <w:p w:rsidR="00553AB0" w:rsidRPr="00C46BAD" w:rsidRDefault="00553AB0" w:rsidP="00C46BAD">
            <w:pPr>
              <w:numPr>
                <w:ilvl w:val="0"/>
                <w:numId w:val="20"/>
              </w:numPr>
              <w:rPr>
                <w:sz w:val="24"/>
                <w:szCs w:val="24"/>
              </w:rPr>
            </w:pPr>
            <w:r w:rsidRPr="00C46BAD">
              <w:rPr>
                <w:sz w:val="24"/>
                <w:szCs w:val="24"/>
                <w:shd w:val="clear" w:color="auto" w:fill="FFFFFF"/>
              </w:rPr>
              <w:t>Мерцательная аритмия</w:t>
            </w:r>
          </w:p>
        </w:tc>
      </w:tr>
      <w:tr w:rsidR="00553AB0" w:rsidRPr="00C46BAD" w:rsidTr="00C46BAD">
        <w:tc>
          <w:tcPr>
            <w:tcW w:w="279" w:type="pct"/>
            <w:vAlign w:val="center"/>
          </w:tcPr>
          <w:p w:rsidR="00553AB0" w:rsidRPr="00C46BAD" w:rsidRDefault="00553AB0" w:rsidP="006246A7">
            <w:pPr>
              <w:jc w:val="center"/>
              <w:rPr>
                <w:sz w:val="24"/>
                <w:szCs w:val="24"/>
              </w:rPr>
            </w:pPr>
            <w:r w:rsidRPr="00C46BAD">
              <w:rPr>
                <w:sz w:val="24"/>
                <w:szCs w:val="24"/>
              </w:rPr>
              <w:t>6</w:t>
            </w:r>
          </w:p>
        </w:tc>
        <w:tc>
          <w:tcPr>
            <w:tcW w:w="1962" w:type="pct"/>
            <w:vAlign w:val="center"/>
          </w:tcPr>
          <w:p w:rsidR="00553AB0" w:rsidRPr="00C46BAD" w:rsidRDefault="00553AB0" w:rsidP="009701F9">
            <w:pPr>
              <w:rPr>
                <w:sz w:val="24"/>
                <w:szCs w:val="24"/>
              </w:rPr>
            </w:pPr>
            <w:r w:rsidRPr="00C46BAD">
              <w:rPr>
                <w:sz w:val="24"/>
                <w:szCs w:val="24"/>
              </w:rPr>
              <w:t>Дозировка</w:t>
            </w:r>
          </w:p>
        </w:tc>
        <w:tc>
          <w:tcPr>
            <w:tcW w:w="2759" w:type="pct"/>
            <w:vAlign w:val="center"/>
          </w:tcPr>
          <w:p w:rsidR="00553AB0" w:rsidRPr="00C46BAD" w:rsidRDefault="00553AB0" w:rsidP="007400C8">
            <w:pPr>
              <w:jc w:val="center"/>
              <w:rPr>
                <w:sz w:val="24"/>
                <w:szCs w:val="24"/>
              </w:rPr>
            </w:pPr>
            <w:r w:rsidRPr="00C46BAD">
              <w:rPr>
                <w:sz w:val="24"/>
                <w:szCs w:val="24"/>
              </w:rPr>
              <w:t>5000 МЕ/мл, 5 мл</w:t>
            </w:r>
          </w:p>
        </w:tc>
      </w:tr>
      <w:tr w:rsidR="00553AB0" w:rsidRPr="00C46BAD" w:rsidTr="00C46BAD">
        <w:tc>
          <w:tcPr>
            <w:tcW w:w="279" w:type="pct"/>
            <w:vAlign w:val="center"/>
          </w:tcPr>
          <w:p w:rsidR="00553AB0" w:rsidRPr="00C46BAD" w:rsidRDefault="00553AB0" w:rsidP="006246A7">
            <w:pPr>
              <w:jc w:val="center"/>
              <w:rPr>
                <w:sz w:val="24"/>
                <w:szCs w:val="24"/>
              </w:rPr>
            </w:pPr>
            <w:r w:rsidRPr="00C46BAD">
              <w:rPr>
                <w:sz w:val="24"/>
                <w:szCs w:val="24"/>
              </w:rPr>
              <w:t>7</w:t>
            </w:r>
          </w:p>
        </w:tc>
        <w:tc>
          <w:tcPr>
            <w:tcW w:w="1962" w:type="pct"/>
            <w:vAlign w:val="center"/>
          </w:tcPr>
          <w:p w:rsidR="00553AB0" w:rsidRPr="00C46BAD" w:rsidRDefault="00553AB0" w:rsidP="009701F9">
            <w:pPr>
              <w:rPr>
                <w:sz w:val="24"/>
                <w:szCs w:val="24"/>
              </w:rPr>
            </w:pPr>
            <w:r w:rsidRPr="00C46BAD">
              <w:rPr>
                <w:sz w:val="24"/>
                <w:szCs w:val="24"/>
              </w:rPr>
              <w:t>Форма выпуска</w:t>
            </w:r>
          </w:p>
        </w:tc>
        <w:tc>
          <w:tcPr>
            <w:tcW w:w="2759" w:type="pct"/>
            <w:vAlign w:val="center"/>
          </w:tcPr>
          <w:p w:rsidR="00553AB0" w:rsidRPr="00C46BAD" w:rsidRDefault="00553AB0" w:rsidP="009701F9">
            <w:pPr>
              <w:jc w:val="center"/>
              <w:rPr>
                <w:sz w:val="24"/>
                <w:szCs w:val="24"/>
              </w:rPr>
            </w:pPr>
            <w:r w:rsidRPr="00C46BAD">
              <w:rPr>
                <w:sz w:val="24"/>
                <w:szCs w:val="24"/>
              </w:rPr>
              <w:t>Раствор для внутривенного и подкожного введения</w:t>
            </w:r>
          </w:p>
        </w:tc>
      </w:tr>
      <w:tr w:rsidR="00553AB0" w:rsidRPr="00C46BAD" w:rsidTr="00C46BAD">
        <w:tc>
          <w:tcPr>
            <w:tcW w:w="279" w:type="pct"/>
            <w:vAlign w:val="center"/>
          </w:tcPr>
          <w:p w:rsidR="00553AB0" w:rsidRPr="00C46BAD" w:rsidRDefault="00553AB0" w:rsidP="006246A7">
            <w:pPr>
              <w:jc w:val="center"/>
              <w:rPr>
                <w:sz w:val="24"/>
                <w:szCs w:val="24"/>
              </w:rPr>
            </w:pPr>
            <w:r w:rsidRPr="00C46BAD">
              <w:rPr>
                <w:sz w:val="24"/>
                <w:szCs w:val="24"/>
              </w:rPr>
              <w:t>8</w:t>
            </w:r>
          </w:p>
        </w:tc>
        <w:tc>
          <w:tcPr>
            <w:tcW w:w="1962" w:type="pct"/>
            <w:vAlign w:val="center"/>
          </w:tcPr>
          <w:p w:rsidR="00553AB0" w:rsidRPr="00C46BAD" w:rsidRDefault="00553AB0" w:rsidP="009701F9">
            <w:pPr>
              <w:rPr>
                <w:sz w:val="24"/>
                <w:szCs w:val="24"/>
              </w:rPr>
            </w:pPr>
            <w:r w:rsidRPr="00C46BAD">
              <w:rPr>
                <w:sz w:val="24"/>
                <w:szCs w:val="24"/>
              </w:rPr>
              <w:t>Содержание упаковки</w:t>
            </w:r>
          </w:p>
        </w:tc>
        <w:tc>
          <w:tcPr>
            <w:tcW w:w="2759" w:type="pct"/>
            <w:vAlign w:val="center"/>
          </w:tcPr>
          <w:p w:rsidR="00553AB0" w:rsidRPr="00C46BAD" w:rsidRDefault="007400C8" w:rsidP="009701F9">
            <w:pPr>
              <w:jc w:val="center"/>
              <w:rPr>
                <w:sz w:val="24"/>
                <w:szCs w:val="24"/>
              </w:rPr>
            </w:pPr>
            <w:r>
              <w:rPr>
                <w:sz w:val="24"/>
                <w:szCs w:val="24"/>
                <w:lang w:val="en-US"/>
              </w:rPr>
              <w:t>5</w:t>
            </w:r>
            <w:r w:rsidR="00553AB0" w:rsidRPr="00C46BAD">
              <w:rPr>
                <w:sz w:val="24"/>
                <w:szCs w:val="24"/>
              </w:rPr>
              <w:t xml:space="preserve"> флаконов</w:t>
            </w:r>
          </w:p>
        </w:tc>
      </w:tr>
      <w:tr w:rsidR="00553AB0" w:rsidRPr="00C46BAD" w:rsidTr="00C46BAD">
        <w:tc>
          <w:tcPr>
            <w:tcW w:w="279" w:type="pct"/>
            <w:vAlign w:val="center"/>
          </w:tcPr>
          <w:p w:rsidR="00553AB0" w:rsidRPr="007400C8" w:rsidRDefault="007400C8" w:rsidP="006246A7">
            <w:pPr>
              <w:jc w:val="center"/>
              <w:rPr>
                <w:sz w:val="24"/>
                <w:szCs w:val="24"/>
                <w:lang w:val="en-US"/>
              </w:rPr>
            </w:pPr>
            <w:r>
              <w:rPr>
                <w:sz w:val="24"/>
                <w:szCs w:val="24"/>
                <w:lang w:val="en-US"/>
              </w:rPr>
              <w:t>9</w:t>
            </w:r>
          </w:p>
        </w:tc>
        <w:tc>
          <w:tcPr>
            <w:tcW w:w="1962" w:type="pct"/>
            <w:vAlign w:val="center"/>
          </w:tcPr>
          <w:p w:rsidR="00553AB0" w:rsidRPr="00C46BAD" w:rsidRDefault="00553AB0" w:rsidP="009701F9">
            <w:pPr>
              <w:spacing w:line="264" w:lineRule="auto"/>
              <w:rPr>
                <w:sz w:val="24"/>
                <w:szCs w:val="24"/>
              </w:rPr>
            </w:pPr>
            <w:r w:rsidRPr="00C46BAD">
              <w:rPr>
                <w:sz w:val="24"/>
                <w:szCs w:val="24"/>
              </w:rPr>
              <w:t>Остаточный срок годности на момент поставки</w:t>
            </w:r>
          </w:p>
        </w:tc>
        <w:tc>
          <w:tcPr>
            <w:tcW w:w="2759" w:type="pct"/>
            <w:vAlign w:val="center"/>
          </w:tcPr>
          <w:p w:rsidR="00553AB0" w:rsidRPr="00C46BAD" w:rsidRDefault="00553AB0" w:rsidP="009701F9">
            <w:pPr>
              <w:spacing w:line="264" w:lineRule="auto"/>
              <w:jc w:val="center"/>
              <w:rPr>
                <w:sz w:val="24"/>
                <w:szCs w:val="24"/>
              </w:rPr>
            </w:pPr>
            <w:r w:rsidRPr="00C46BAD">
              <w:rPr>
                <w:sz w:val="24"/>
                <w:szCs w:val="24"/>
              </w:rPr>
              <w:t>Не менее 2 лет до окончания срока годности</w:t>
            </w:r>
          </w:p>
        </w:tc>
      </w:tr>
      <w:tr w:rsidR="00553AB0" w:rsidRPr="00C46BAD" w:rsidTr="00C46BAD">
        <w:tc>
          <w:tcPr>
            <w:tcW w:w="279" w:type="pct"/>
            <w:vAlign w:val="center"/>
          </w:tcPr>
          <w:p w:rsidR="00553AB0" w:rsidRPr="007400C8" w:rsidRDefault="007400C8" w:rsidP="006246A7">
            <w:pPr>
              <w:jc w:val="center"/>
              <w:rPr>
                <w:sz w:val="24"/>
                <w:szCs w:val="24"/>
                <w:lang w:val="en-US"/>
              </w:rPr>
            </w:pPr>
            <w:r>
              <w:rPr>
                <w:sz w:val="24"/>
                <w:szCs w:val="24"/>
              </w:rPr>
              <w:t>1</w:t>
            </w:r>
            <w:r>
              <w:rPr>
                <w:sz w:val="24"/>
                <w:szCs w:val="24"/>
                <w:lang w:val="en-US"/>
              </w:rPr>
              <w:t>0</w:t>
            </w:r>
          </w:p>
        </w:tc>
        <w:tc>
          <w:tcPr>
            <w:tcW w:w="1962" w:type="pct"/>
            <w:vAlign w:val="center"/>
          </w:tcPr>
          <w:p w:rsidR="00553AB0" w:rsidRPr="00C46BAD" w:rsidRDefault="00553AB0" w:rsidP="009701F9">
            <w:pPr>
              <w:spacing w:line="264" w:lineRule="auto"/>
              <w:rPr>
                <w:sz w:val="24"/>
                <w:szCs w:val="24"/>
              </w:rPr>
            </w:pPr>
            <w:r w:rsidRPr="00C46BAD">
              <w:rPr>
                <w:sz w:val="24"/>
                <w:szCs w:val="24"/>
              </w:rPr>
              <w:t>Срок годности</w:t>
            </w:r>
          </w:p>
        </w:tc>
        <w:tc>
          <w:tcPr>
            <w:tcW w:w="2759" w:type="pct"/>
            <w:vAlign w:val="center"/>
          </w:tcPr>
          <w:p w:rsidR="00553AB0" w:rsidRPr="00C46BAD" w:rsidRDefault="00553AB0" w:rsidP="009701F9">
            <w:pPr>
              <w:spacing w:line="264" w:lineRule="auto"/>
              <w:jc w:val="center"/>
              <w:rPr>
                <w:sz w:val="24"/>
                <w:szCs w:val="24"/>
              </w:rPr>
            </w:pPr>
            <w:r w:rsidRPr="00C46BAD">
              <w:rPr>
                <w:sz w:val="24"/>
                <w:szCs w:val="24"/>
              </w:rPr>
              <w:t>Не менее 3 лет</w:t>
            </w:r>
          </w:p>
        </w:tc>
      </w:tr>
      <w:tr w:rsidR="00C46BAD" w:rsidRPr="00C46BAD" w:rsidTr="00C46BAD">
        <w:tc>
          <w:tcPr>
            <w:tcW w:w="279" w:type="pct"/>
            <w:vAlign w:val="center"/>
          </w:tcPr>
          <w:p w:rsidR="00C46BAD" w:rsidRPr="00553AB0" w:rsidRDefault="00553AB0" w:rsidP="009701F9">
            <w:pPr>
              <w:jc w:val="center"/>
              <w:rPr>
                <w:sz w:val="24"/>
                <w:szCs w:val="24"/>
                <w:lang w:val="en-US"/>
              </w:rPr>
            </w:pPr>
            <w:r>
              <w:rPr>
                <w:sz w:val="24"/>
                <w:szCs w:val="24"/>
              </w:rPr>
              <w:t>1</w:t>
            </w:r>
            <w:r w:rsidR="007400C8">
              <w:rPr>
                <w:sz w:val="24"/>
                <w:szCs w:val="24"/>
                <w:lang w:val="en-US"/>
              </w:rPr>
              <w:t>1</w:t>
            </w:r>
          </w:p>
        </w:tc>
        <w:tc>
          <w:tcPr>
            <w:tcW w:w="1962" w:type="pct"/>
            <w:vAlign w:val="center"/>
          </w:tcPr>
          <w:p w:rsidR="00C46BAD" w:rsidRPr="00C46BAD" w:rsidRDefault="00C46BAD" w:rsidP="009701F9">
            <w:pPr>
              <w:spacing w:line="264" w:lineRule="auto"/>
              <w:rPr>
                <w:sz w:val="24"/>
                <w:szCs w:val="24"/>
              </w:rPr>
            </w:pPr>
            <w:r w:rsidRPr="00C46BAD">
              <w:rPr>
                <w:sz w:val="24"/>
                <w:szCs w:val="24"/>
              </w:rPr>
              <w:t>Требуемое количество упаковок</w:t>
            </w:r>
          </w:p>
        </w:tc>
        <w:tc>
          <w:tcPr>
            <w:tcW w:w="2759" w:type="pct"/>
            <w:vAlign w:val="center"/>
          </w:tcPr>
          <w:p w:rsidR="00C46BAD" w:rsidRPr="00C46BAD" w:rsidRDefault="00C46BAD" w:rsidP="009701F9">
            <w:pPr>
              <w:spacing w:line="264" w:lineRule="auto"/>
              <w:jc w:val="center"/>
              <w:rPr>
                <w:sz w:val="24"/>
                <w:szCs w:val="24"/>
              </w:rPr>
            </w:pPr>
            <w:r w:rsidRPr="00C46BAD">
              <w:rPr>
                <w:sz w:val="24"/>
                <w:szCs w:val="24"/>
              </w:rPr>
              <w:t>120</w:t>
            </w:r>
          </w:p>
        </w:tc>
      </w:tr>
    </w:tbl>
    <w:p w:rsidR="00DC0730" w:rsidRDefault="00DC0730" w:rsidP="00170E3A">
      <w:pPr>
        <w:jc w:val="right"/>
      </w:pPr>
    </w:p>
    <w:p w:rsidR="00DC0730" w:rsidRDefault="00DC0730" w:rsidP="00170E3A">
      <w:pPr>
        <w:jc w:val="right"/>
      </w:pPr>
    </w:p>
    <w:p w:rsidR="00DC0730" w:rsidRDefault="00DC0730"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C46328" w:rsidRDefault="00C46328" w:rsidP="00170E3A">
      <w:pPr>
        <w:jc w:val="right"/>
      </w:pP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1C5EBC">
        <w:rPr>
          <w:rFonts w:ascii="Times New Roman" w:hAnsi="Times New Roman"/>
          <w:b w:val="0"/>
          <w:kern w:val="0"/>
          <w:sz w:val="20"/>
        </w:rPr>
        <w:t>документации</w:t>
      </w:r>
      <w:r w:rsidRPr="00170E3A">
        <w:rPr>
          <w:rFonts w:ascii="Times New Roman" w:hAnsi="Times New Roman"/>
          <w:b w:val="0"/>
          <w:kern w:val="0"/>
          <w:sz w:val="20"/>
        </w:rPr>
        <w:t xml:space="preserve"> о</w:t>
      </w:r>
      <w:r w:rsidR="001C5EBC">
        <w:rPr>
          <w:rFonts w:ascii="Times New Roman" w:hAnsi="Times New Roman"/>
          <w:b w:val="0"/>
          <w:kern w:val="0"/>
          <w:sz w:val="20"/>
        </w:rPr>
        <w:t>б</w:t>
      </w:r>
      <w:r w:rsidRPr="00170E3A">
        <w:rPr>
          <w:rFonts w:ascii="Times New Roman" w:hAnsi="Times New Roman"/>
          <w:b w:val="0"/>
          <w:kern w:val="0"/>
          <w:sz w:val="20"/>
        </w:rPr>
        <w:t xml:space="preserve"> </w:t>
      </w:r>
      <w:r w:rsidR="001C5EBC">
        <w:rPr>
          <w:rFonts w:ascii="Times New Roman" w:hAnsi="Times New Roman"/>
          <w:b w:val="0"/>
          <w:kern w:val="0"/>
          <w:sz w:val="20"/>
        </w:rPr>
        <w:t>открытом</w:t>
      </w:r>
      <w:r w:rsidRPr="00170E3A">
        <w:rPr>
          <w:rFonts w:ascii="Times New Roman" w:hAnsi="Times New Roman"/>
          <w:b w:val="0"/>
          <w:kern w:val="0"/>
          <w:sz w:val="20"/>
        </w:rPr>
        <w:t xml:space="preserve"> аукцион</w:t>
      </w:r>
      <w:r w:rsidR="001C5EBC">
        <w:rPr>
          <w:rFonts w:ascii="Times New Roman" w:hAnsi="Times New Roman"/>
          <w:b w:val="0"/>
          <w:kern w:val="0"/>
          <w:sz w:val="20"/>
        </w:rPr>
        <w:t>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C46BAD" w:rsidRDefault="00C46BAD" w:rsidP="00C46BAD">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C46BAD" w:rsidRDefault="00C46BAD" w:rsidP="00C46BAD">
      <w:pPr>
        <w:pStyle w:val="10"/>
        <w:spacing w:before="0" w:after="0" w:line="480" w:lineRule="auto"/>
        <w:ind w:right="-284"/>
        <w:jc w:val="center"/>
        <w:rPr>
          <w:rFonts w:ascii="Times New Roman" w:hAnsi="Times New Roman"/>
          <w:szCs w:val="24"/>
        </w:rPr>
      </w:pPr>
      <w:r w:rsidRPr="00170E3A">
        <w:rPr>
          <w:rFonts w:ascii="Times New Roman" w:hAnsi="Times New Roman"/>
          <w:szCs w:val="24"/>
        </w:rPr>
        <w:t>ГРАЖДАНСКО-ПРАВОВОЙ ДОГОВОР №________________</w:t>
      </w:r>
    </w:p>
    <w:tbl>
      <w:tblPr>
        <w:tblW w:w="0" w:type="auto"/>
        <w:tblLook w:val="04A0" w:firstRow="1" w:lastRow="0" w:firstColumn="1" w:lastColumn="0" w:noHBand="0" w:noVBand="1"/>
      </w:tblPr>
      <w:tblGrid>
        <w:gridCol w:w="4785"/>
        <w:gridCol w:w="4785"/>
      </w:tblGrid>
      <w:tr w:rsidR="00C46BAD" w:rsidRPr="005D778A" w:rsidTr="009701F9">
        <w:tc>
          <w:tcPr>
            <w:tcW w:w="4785" w:type="dxa"/>
          </w:tcPr>
          <w:p w:rsidR="00C46BAD" w:rsidRPr="00C641E8" w:rsidRDefault="00C46BAD" w:rsidP="009701F9">
            <w:pPr>
              <w:spacing w:line="276" w:lineRule="auto"/>
              <w:jc w:val="both"/>
              <w:rPr>
                <w:sz w:val="32"/>
                <w:szCs w:val="24"/>
              </w:rPr>
            </w:pPr>
            <w:r w:rsidRPr="00C641E8">
              <w:rPr>
                <w:sz w:val="24"/>
                <w:szCs w:val="24"/>
              </w:rPr>
              <w:t>г. Пермь</w:t>
            </w:r>
          </w:p>
        </w:tc>
        <w:tc>
          <w:tcPr>
            <w:tcW w:w="4785" w:type="dxa"/>
          </w:tcPr>
          <w:p w:rsidR="00C46BAD" w:rsidRPr="00C641E8" w:rsidRDefault="00C46BAD" w:rsidP="009701F9">
            <w:pPr>
              <w:spacing w:line="276" w:lineRule="auto"/>
              <w:jc w:val="right"/>
              <w:rPr>
                <w:sz w:val="32"/>
                <w:szCs w:val="24"/>
              </w:rPr>
            </w:pPr>
            <w:r w:rsidRPr="00C641E8">
              <w:rPr>
                <w:sz w:val="24"/>
                <w:szCs w:val="24"/>
              </w:rPr>
              <w:t>«____» _____________ 201__г.</w:t>
            </w:r>
          </w:p>
        </w:tc>
      </w:tr>
    </w:tbl>
    <w:p w:rsidR="00C46BAD" w:rsidRDefault="00C46BAD" w:rsidP="00C46BAD">
      <w:pPr>
        <w:spacing w:line="276" w:lineRule="auto"/>
        <w:jc w:val="both"/>
        <w:rPr>
          <w:sz w:val="24"/>
          <w:szCs w:val="24"/>
        </w:rPr>
      </w:pPr>
    </w:p>
    <w:p w:rsidR="00C46BAD" w:rsidRPr="00170E3A" w:rsidRDefault="00C46BAD" w:rsidP="00C46BAD">
      <w:pPr>
        <w:spacing w:line="276" w:lineRule="auto"/>
        <w:jc w:val="both"/>
        <w:rPr>
          <w:sz w:val="24"/>
          <w:szCs w:val="24"/>
        </w:rPr>
      </w:pPr>
    </w:p>
    <w:p w:rsidR="00C46BAD" w:rsidRPr="00170E3A" w:rsidRDefault="00C46BAD" w:rsidP="00C46BAD">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C46BAD" w:rsidRPr="00170E3A" w:rsidRDefault="00C46BAD" w:rsidP="00C46BAD">
      <w:pPr>
        <w:spacing w:line="276" w:lineRule="auto"/>
        <w:jc w:val="both"/>
        <w:rPr>
          <w:sz w:val="24"/>
          <w:szCs w:val="24"/>
        </w:rPr>
      </w:pPr>
    </w:p>
    <w:p w:rsidR="00C46BAD" w:rsidRPr="00360454" w:rsidRDefault="00C46BAD" w:rsidP="00C46BAD">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ПРЕДМЕТДОГОВОРА</w:t>
      </w:r>
    </w:p>
    <w:p w:rsidR="00C46BAD" w:rsidRPr="00170E3A" w:rsidRDefault="00C46BAD" w:rsidP="00C46BAD">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00F52FBA">
        <w:rPr>
          <w:rFonts w:ascii="Times New Roman" w:hAnsi="Times New Roman" w:cs="Times New Roman"/>
          <w:b/>
          <w:sz w:val="24"/>
          <w:szCs w:val="24"/>
        </w:rPr>
        <w:t>по</w:t>
      </w:r>
      <w:r w:rsidRPr="00170E3A">
        <w:rPr>
          <w:rFonts w:ascii="Times New Roman" w:hAnsi="Times New Roman" w:cs="Times New Roman"/>
          <w:b/>
          <w:sz w:val="24"/>
          <w:szCs w:val="24"/>
        </w:rPr>
        <w:t xml:space="preserve"> поставк</w:t>
      </w:r>
      <w:r w:rsidR="00F52FBA">
        <w:rPr>
          <w:rFonts w:ascii="Times New Roman" w:hAnsi="Times New Roman" w:cs="Times New Roman"/>
          <w:b/>
          <w:sz w:val="24"/>
          <w:szCs w:val="24"/>
        </w:rPr>
        <w:t>е</w:t>
      </w:r>
      <w:r w:rsidRPr="00170E3A">
        <w:rPr>
          <w:rFonts w:ascii="Times New Roman" w:hAnsi="Times New Roman" w:cs="Times New Roman"/>
          <w:b/>
          <w:sz w:val="24"/>
          <w:szCs w:val="24"/>
        </w:rPr>
        <w:t xml:space="preserve"> </w:t>
      </w:r>
      <w:r w:rsidR="00F52FBA">
        <w:rPr>
          <w:rFonts w:ascii="Times New Roman" w:hAnsi="Times New Roman" w:cs="Times New Roman"/>
          <w:b/>
          <w:sz w:val="24"/>
          <w:szCs w:val="24"/>
        </w:rPr>
        <w:t xml:space="preserve">средств, тормозящих свертывание крови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C46BAD" w:rsidRPr="00170E3A" w:rsidRDefault="00C46BAD" w:rsidP="00C46BAD">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C46BAD" w:rsidRPr="00170E3A" w:rsidRDefault="00C46BAD" w:rsidP="00C46BAD">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C46BAD" w:rsidRPr="00170E3A" w:rsidRDefault="00C46BAD" w:rsidP="00C46BAD">
      <w:pPr>
        <w:pStyle w:val="ConsPlusNormal"/>
        <w:widowControl/>
        <w:spacing w:line="276" w:lineRule="auto"/>
        <w:ind w:firstLine="708"/>
        <w:jc w:val="both"/>
        <w:rPr>
          <w:rFonts w:ascii="Times New Roman" w:hAnsi="Times New Roman" w:cs="Times New Roman"/>
          <w:sz w:val="24"/>
          <w:szCs w:val="24"/>
        </w:rPr>
      </w:pPr>
    </w:p>
    <w:p w:rsidR="00C46BAD" w:rsidRPr="00360454" w:rsidRDefault="00C46BAD" w:rsidP="00C46BAD">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C46BAD" w:rsidRPr="00AF1070" w:rsidRDefault="00C46BAD" w:rsidP="00C46BAD">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C46BAD" w:rsidRPr="00170E3A" w:rsidRDefault="00C46BAD" w:rsidP="00C46BAD">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w:t>
      </w:r>
      <w:r>
        <w:rPr>
          <w:sz w:val="24"/>
          <w:szCs w:val="24"/>
        </w:rPr>
        <w:t>ых платежей</w:t>
      </w:r>
      <w:r w:rsidRPr="00D8323E">
        <w:rPr>
          <w:sz w:val="24"/>
          <w:szCs w:val="24"/>
        </w:rPr>
        <w:t>, а также иные расходы, связанные с исполнением настоящего Договора.</w:t>
      </w:r>
    </w:p>
    <w:p w:rsidR="00C46BAD" w:rsidRPr="00FD070C" w:rsidRDefault="00C46BAD" w:rsidP="00C46BAD">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00F52FBA">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C46BAD" w:rsidRPr="00FD070C" w:rsidRDefault="00C46BAD" w:rsidP="00C46BAD">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C46BAD" w:rsidRPr="00170E3A" w:rsidRDefault="00C46BAD" w:rsidP="00C46BAD">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C46BAD" w:rsidRDefault="00C46BAD" w:rsidP="00C46BAD">
      <w:pPr>
        <w:spacing w:line="276" w:lineRule="auto"/>
        <w:jc w:val="both"/>
        <w:rPr>
          <w:sz w:val="24"/>
          <w:szCs w:val="24"/>
        </w:rPr>
      </w:pPr>
    </w:p>
    <w:p w:rsidR="00C46BAD" w:rsidRPr="00360454" w:rsidRDefault="00C46BAD" w:rsidP="00C46BAD">
      <w:pPr>
        <w:numPr>
          <w:ilvl w:val="0"/>
          <w:numId w:val="12"/>
        </w:numPr>
        <w:spacing w:line="276" w:lineRule="auto"/>
        <w:jc w:val="center"/>
        <w:rPr>
          <w:b/>
          <w:sz w:val="24"/>
          <w:szCs w:val="24"/>
        </w:rPr>
      </w:pPr>
      <w:r w:rsidRPr="00360454">
        <w:rPr>
          <w:b/>
          <w:sz w:val="24"/>
          <w:szCs w:val="24"/>
        </w:rPr>
        <w:t>КАЧЕСТВО  ТОВАРА</w:t>
      </w:r>
    </w:p>
    <w:p w:rsidR="00C46BAD" w:rsidRPr="00170E3A" w:rsidRDefault="00C46BAD" w:rsidP="00C46BAD">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C46BAD" w:rsidRPr="00170E3A" w:rsidRDefault="00C46BAD" w:rsidP="00C46BAD">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C46BAD" w:rsidRPr="00170E3A" w:rsidRDefault="00C46BAD" w:rsidP="00C46BAD">
      <w:pPr>
        <w:pStyle w:val="HTML"/>
        <w:spacing w:line="276" w:lineRule="auto"/>
        <w:ind w:left="0" w:right="0"/>
        <w:jc w:val="center"/>
        <w:rPr>
          <w:rFonts w:ascii="Times New Roman" w:hAnsi="Times New Roman"/>
          <w:b/>
          <w:color w:val="000000"/>
          <w:sz w:val="24"/>
          <w:szCs w:val="24"/>
        </w:rPr>
      </w:pPr>
    </w:p>
    <w:p w:rsidR="00C46BAD" w:rsidRDefault="00C46BAD" w:rsidP="00C46BAD">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C46BAD" w:rsidRPr="00170E3A" w:rsidRDefault="00C46BAD" w:rsidP="00C46BAD">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C46BAD" w:rsidRPr="00170E3A" w:rsidRDefault="00C46BAD" w:rsidP="00C46BAD">
      <w:pPr>
        <w:pStyle w:val="HTML"/>
        <w:spacing w:line="276" w:lineRule="auto"/>
        <w:ind w:left="0" w:right="0"/>
        <w:jc w:val="center"/>
        <w:rPr>
          <w:rFonts w:ascii="Times New Roman" w:hAnsi="Times New Roman"/>
          <w:b/>
          <w:color w:val="000000"/>
          <w:sz w:val="24"/>
          <w:szCs w:val="24"/>
        </w:rPr>
      </w:pPr>
    </w:p>
    <w:p w:rsidR="00C46BAD" w:rsidRDefault="00C46BAD" w:rsidP="00C46BAD">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C46BAD" w:rsidRDefault="00C46BAD" w:rsidP="00F52FBA">
      <w:pPr>
        <w:pStyle w:val="HTML"/>
        <w:numPr>
          <w:ilvl w:val="1"/>
          <w:numId w:val="22"/>
        </w:numPr>
        <w:tabs>
          <w:tab w:val="left" w:pos="426"/>
        </w:tabs>
        <w:spacing w:line="276" w:lineRule="auto"/>
        <w:ind w:left="0" w:right="0" w:firstLine="709"/>
        <w:jc w:val="both"/>
        <w:rPr>
          <w:rFonts w:ascii="Times New Roman" w:hAnsi="Times New Roman" w:cs="Times New Roman"/>
          <w:sz w:val="24"/>
          <w:szCs w:val="24"/>
        </w:rPr>
      </w:pPr>
      <w:r w:rsidRPr="00582193">
        <w:rPr>
          <w:rFonts w:ascii="Times New Roman" w:hAnsi="Times New Roman" w:cs="Times New Roman"/>
          <w:sz w:val="24"/>
          <w:szCs w:val="22"/>
        </w:rPr>
        <w:t xml:space="preserve">Товар поставляется партиями с </w:t>
      </w:r>
      <w:r w:rsidR="00D8323E">
        <w:rPr>
          <w:rFonts w:ascii="Times New Roman" w:hAnsi="Times New Roman" w:cs="Times New Roman"/>
          <w:sz w:val="24"/>
          <w:szCs w:val="22"/>
        </w:rPr>
        <w:t>января</w:t>
      </w:r>
      <w:r w:rsidRPr="00582193">
        <w:rPr>
          <w:rFonts w:ascii="Times New Roman" w:hAnsi="Times New Roman" w:cs="Times New Roman"/>
          <w:sz w:val="24"/>
          <w:szCs w:val="22"/>
        </w:rPr>
        <w:t xml:space="preserve"> по </w:t>
      </w:r>
      <w:r w:rsidR="00D8323E">
        <w:rPr>
          <w:rFonts w:ascii="Times New Roman" w:hAnsi="Times New Roman" w:cs="Times New Roman"/>
          <w:sz w:val="24"/>
          <w:szCs w:val="22"/>
        </w:rPr>
        <w:t>март</w:t>
      </w:r>
      <w:r w:rsidR="007E1D2D">
        <w:rPr>
          <w:rFonts w:ascii="Times New Roman" w:hAnsi="Times New Roman" w:cs="Times New Roman"/>
          <w:sz w:val="24"/>
          <w:szCs w:val="22"/>
        </w:rPr>
        <w:t xml:space="preserve"> 201</w:t>
      </w:r>
      <w:r w:rsidR="007E1D2D" w:rsidRPr="007E1D2D">
        <w:rPr>
          <w:rFonts w:ascii="Times New Roman" w:hAnsi="Times New Roman" w:cs="Times New Roman"/>
          <w:sz w:val="24"/>
          <w:szCs w:val="22"/>
        </w:rPr>
        <w:t>4</w:t>
      </w:r>
      <w:r w:rsidR="00D8323E">
        <w:rPr>
          <w:rFonts w:ascii="Times New Roman" w:hAnsi="Times New Roman" w:cs="Times New Roman"/>
          <w:sz w:val="24"/>
          <w:szCs w:val="22"/>
        </w:rPr>
        <w:t xml:space="preserve"> </w:t>
      </w:r>
      <w:r w:rsidRPr="00582193">
        <w:rPr>
          <w:rFonts w:ascii="Times New Roman" w:hAnsi="Times New Roman" w:cs="Times New Roman"/>
          <w:sz w:val="24"/>
          <w:szCs w:val="22"/>
        </w:rPr>
        <w:t>г. в</w:t>
      </w:r>
      <w:r w:rsidR="00D8323E">
        <w:rPr>
          <w:rFonts w:ascii="Times New Roman" w:hAnsi="Times New Roman" w:cs="Times New Roman"/>
          <w:sz w:val="24"/>
          <w:szCs w:val="22"/>
        </w:rPr>
        <w:t>о</w:t>
      </w:r>
      <w:r w:rsidRPr="00582193">
        <w:rPr>
          <w:rFonts w:ascii="Times New Roman" w:hAnsi="Times New Roman" w:cs="Times New Roman"/>
          <w:sz w:val="24"/>
          <w:szCs w:val="22"/>
        </w:rPr>
        <w:t xml:space="preserve"> </w:t>
      </w:r>
      <w:r w:rsidR="00D8323E">
        <w:rPr>
          <w:rFonts w:ascii="Times New Roman" w:hAnsi="Times New Roman" w:cs="Times New Roman"/>
          <w:sz w:val="24"/>
          <w:szCs w:val="22"/>
        </w:rPr>
        <w:t>вторую</w:t>
      </w:r>
      <w:r w:rsidRPr="00582193">
        <w:rPr>
          <w:rFonts w:ascii="Times New Roman" w:hAnsi="Times New Roman" w:cs="Times New Roman"/>
          <w:sz w:val="24"/>
          <w:szCs w:val="22"/>
        </w:rPr>
        <w:t xml:space="preserve"> декаду каждого месяца согласно графику поставок (Приложение №</w:t>
      </w:r>
      <w:r>
        <w:rPr>
          <w:rFonts w:ascii="Times New Roman" w:hAnsi="Times New Roman" w:cs="Times New Roman"/>
          <w:sz w:val="24"/>
          <w:szCs w:val="22"/>
        </w:rPr>
        <w:t xml:space="preserve"> 2 к </w:t>
      </w:r>
      <w:r w:rsidR="00F52FBA">
        <w:rPr>
          <w:rFonts w:ascii="Times New Roman" w:hAnsi="Times New Roman" w:cs="Times New Roman"/>
          <w:sz w:val="24"/>
          <w:szCs w:val="22"/>
        </w:rPr>
        <w:t xml:space="preserve">настоящему </w:t>
      </w:r>
      <w:r>
        <w:rPr>
          <w:rFonts w:ascii="Times New Roman" w:hAnsi="Times New Roman" w:cs="Times New Roman"/>
          <w:sz w:val="24"/>
          <w:szCs w:val="22"/>
        </w:rPr>
        <w:t>договору).</w:t>
      </w:r>
    </w:p>
    <w:p w:rsidR="00C46BAD" w:rsidRPr="00D54D0A" w:rsidRDefault="00C46BAD" w:rsidP="00C46BAD">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b/>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C46BAD" w:rsidRPr="00A93D1F" w:rsidRDefault="00C46BAD" w:rsidP="00C46BAD">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Pr>
          <w:rFonts w:ascii="Times New Roman" w:hAnsi="Times New Roman"/>
          <w:b/>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C46BAD" w:rsidRPr="00A93D1F" w:rsidRDefault="00C46BAD" w:rsidP="00C46BAD">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C46BAD" w:rsidRPr="00A93D1F" w:rsidRDefault="00C46BAD" w:rsidP="00C46BAD">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C46BAD" w:rsidRPr="00A93D1F" w:rsidRDefault="00C46BAD" w:rsidP="00C46BAD">
      <w:pPr>
        <w:pStyle w:val="ad"/>
        <w:spacing w:line="276" w:lineRule="auto"/>
        <w:jc w:val="both"/>
        <w:rPr>
          <w:rFonts w:ascii="Times New Roman" w:hAnsi="Times New Roman"/>
          <w:sz w:val="24"/>
          <w:szCs w:val="24"/>
        </w:rPr>
      </w:pPr>
      <w:r w:rsidRPr="00A93D1F">
        <w:rPr>
          <w:rFonts w:ascii="Times New Roman" w:hAnsi="Times New Roman"/>
          <w:sz w:val="24"/>
          <w:szCs w:val="24"/>
        </w:rPr>
        <w:t xml:space="preserve">В случае выявления несоответствия поставляемого Товара требованиям, предусмотренным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3.1. настоящего Договора Заказчик составляет акт о несоответствии поставляемого товара.</w:t>
      </w:r>
    </w:p>
    <w:p w:rsidR="00C46BAD" w:rsidRPr="00A93D1F" w:rsidRDefault="00C46BAD" w:rsidP="00C46BAD">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C46BAD" w:rsidRPr="00A93D1F" w:rsidRDefault="00C46BAD" w:rsidP="00C46BAD">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xml:space="preserve">. 3.1. настоящего Договора Заказчик имеет право отказаться от товара. </w:t>
      </w:r>
    </w:p>
    <w:p w:rsidR="00C46BAD" w:rsidRPr="00170E3A" w:rsidRDefault="00C46BAD" w:rsidP="00C46BAD">
      <w:pPr>
        <w:spacing w:line="276" w:lineRule="auto"/>
        <w:jc w:val="center"/>
        <w:rPr>
          <w:b/>
          <w:sz w:val="24"/>
          <w:szCs w:val="24"/>
        </w:rPr>
      </w:pPr>
    </w:p>
    <w:p w:rsidR="00C46BAD" w:rsidRDefault="00C46BAD" w:rsidP="00D8323E">
      <w:pPr>
        <w:numPr>
          <w:ilvl w:val="0"/>
          <w:numId w:val="12"/>
        </w:numPr>
        <w:spacing w:line="276" w:lineRule="auto"/>
        <w:jc w:val="center"/>
        <w:rPr>
          <w:b/>
          <w:sz w:val="24"/>
          <w:szCs w:val="24"/>
        </w:rPr>
      </w:pPr>
      <w:r w:rsidRPr="00170E3A">
        <w:rPr>
          <w:b/>
          <w:sz w:val="24"/>
          <w:szCs w:val="24"/>
        </w:rPr>
        <w:t xml:space="preserve">ОТВЕТСТВЕННОСТЬ СТОРОН </w:t>
      </w:r>
    </w:p>
    <w:p w:rsidR="00C46BAD" w:rsidRPr="00170E3A" w:rsidRDefault="00C46BAD" w:rsidP="00C46BAD">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C46BAD" w:rsidRPr="00170E3A" w:rsidRDefault="00C46BAD" w:rsidP="00C46BAD">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 xml:space="preserve">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
    <w:p w:rsidR="00C46BAD" w:rsidRPr="00170E3A" w:rsidRDefault="00C46BAD" w:rsidP="00C46BAD">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 xml:space="preserve">В случае </w:t>
      </w:r>
      <w:r w:rsidRPr="00D8323E">
        <w:rPr>
          <w:sz w:val="24"/>
          <w:szCs w:val="24"/>
        </w:rPr>
        <w:t>недопоставки и (или) просрочки в поставке Товара</w:t>
      </w:r>
      <w:r w:rsidRPr="00170E3A">
        <w:rPr>
          <w:sz w:val="24"/>
          <w:szCs w:val="24"/>
        </w:rPr>
        <w:t>, обусловленной отказом Заказчика вследствие несоответствия поставляемого Товара требованиям, предус</w:t>
      </w:r>
      <w:r>
        <w:rPr>
          <w:sz w:val="24"/>
          <w:szCs w:val="24"/>
        </w:rPr>
        <w:t xml:space="preserve">мотренным </w:t>
      </w:r>
      <w:proofErr w:type="spellStart"/>
      <w:r>
        <w:rPr>
          <w:sz w:val="24"/>
          <w:szCs w:val="24"/>
        </w:rPr>
        <w:t>п.п</w:t>
      </w:r>
      <w:proofErr w:type="spellEnd"/>
      <w:r>
        <w:rPr>
          <w:sz w:val="24"/>
          <w:szCs w:val="24"/>
        </w:rPr>
        <w:t xml:space="preserve">. 3.1.. </w:t>
      </w:r>
      <w:r w:rsidRPr="00170E3A">
        <w:rPr>
          <w:sz w:val="24"/>
          <w:szCs w:val="24"/>
        </w:rPr>
        <w:t xml:space="preserve">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roofErr w:type="gramEnd"/>
    </w:p>
    <w:p w:rsidR="00C46BAD" w:rsidRPr="00170E3A" w:rsidRDefault="00C46BAD" w:rsidP="00C46BAD">
      <w:pPr>
        <w:suppressAutoHyphens/>
        <w:spacing w:line="276" w:lineRule="auto"/>
        <w:ind w:firstLine="708"/>
        <w:jc w:val="both"/>
        <w:rPr>
          <w:b/>
          <w:sz w:val="24"/>
          <w:szCs w:val="24"/>
        </w:rPr>
      </w:pPr>
      <w:r w:rsidRPr="00695A75">
        <w:rPr>
          <w:b/>
          <w:sz w:val="24"/>
          <w:szCs w:val="24"/>
        </w:rPr>
        <w:t xml:space="preserve">6.4. </w:t>
      </w:r>
      <w:r w:rsidRPr="00695A75">
        <w:rPr>
          <w:sz w:val="24"/>
          <w:szCs w:val="24"/>
        </w:rPr>
        <w:t xml:space="preserve">Заказчик </w:t>
      </w:r>
      <w:r w:rsidRPr="00D8323E">
        <w:rPr>
          <w:sz w:val="24"/>
          <w:szCs w:val="24"/>
        </w:rPr>
        <w:t>вправе в одностороннем внесудебном порядке удержать неустойку с Поставщика из суммы, подлежащей уплате последнему. Поставщик</w:t>
      </w:r>
      <w:r w:rsidRPr="00695A75">
        <w:rPr>
          <w:sz w:val="24"/>
          <w:szCs w:val="24"/>
        </w:rPr>
        <w:t xml:space="preserve"> освобождается от уплаты неустойки, если докажет, что просрочка исполнения указанного обязательства произошла вследствие непреодолимой силы.</w:t>
      </w:r>
    </w:p>
    <w:p w:rsidR="00C46BAD" w:rsidRPr="00170E3A" w:rsidRDefault="00C46BAD" w:rsidP="00C46BAD">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C46BAD" w:rsidRPr="00170E3A" w:rsidRDefault="00C46BAD" w:rsidP="00C46BAD">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C46BAD" w:rsidRPr="00170E3A" w:rsidRDefault="00C46BAD" w:rsidP="00C46BAD">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C46BAD" w:rsidRDefault="00C46BAD" w:rsidP="00C46BAD">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C46BAD" w:rsidRPr="00850156" w:rsidRDefault="00C46BAD" w:rsidP="00C46BAD">
      <w:pPr>
        <w:shd w:val="clear" w:color="auto" w:fill="FFFFFF"/>
        <w:tabs>
          <w:tab w:val="left" w:pos="797"/>
        </w:tabs>
        <w:spacing w:line="276" w:lineRule="auto"/>
        <w:ind w:firstLine="708"/>
        <w:jc w:val="both"/>
        <w:rPr>
          <w:b/>
          <w:sz w:val="24"/>
          <w:szCs w:val="24"/>
        </w:rPr>
      </w:pPr>
      <w:r w:rsidRPr="00170E3A">
        <w:rPr>
          <w:b/>
          <w:bCs/>
          <w:sz w:val="24"/>
          <w:szCs w:val="24"/>
        </w:rPr>
        <w:t>6.9.</w:t>
      </w:r>
      <w:r>
        <w:rPr>
          <w:b/>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C46BAD" w:rsidRPr="00170E3A" w:rsidRDefault="00C46BAD" w:rsidP="00C46BAD">
      <w:pPr>
        <w:shd w:val="clear" w:color="auto" w:fill="FFFFFF"/>
        <w:tabs>
          <w:tab w:val="left" w:pos="797"/>
        </w:tabs>
        <w:spacing w:line="276" w:lineRule="auto"/>
        <w:ind w:firstLine="708"/>
        <w:jc w:val="both"/>
        <w:rPr>
          <w:sz w:val="24"/>
          <w:szCs w:val="24"/>
        </w:rPr>
      </w:pPr>
      <w:r w:rsidRPr="00D8323E">
        <w:rPr>
          <w:b/>
          <w:sz w:val="24"/>
          <w:szCs w:val="24"/>
        </w:rPr>
        <w:t xml:space="preserve">6.10. </w:t>
      </w:r>
      <w:r w:rsidRPr="00D8323E">
        <w:rPr>
          <w:b/>
          <w:bCs/>
          <w:sz w:val="24"/>
          <w:szCs w:val="24"/>
        </w:rPr>
        <w:t xml:space="preserve">В случае нарушения Поставщиком условий договора </w:t>
      </w:r>
      <w:r w:rsidRPr="00D8323E">
        <w:rPr>
          <w:b/>
          <w:sz w:val="24"/>
          <w:szCs w:val="24"/>
        </w:rPr>
        <w:t xml:space="preserve"> (в </w:t>
      </w:r>
      <w:proofErr w:type="spellStart"/>
      <w:r w:rsidRPr="00D8323E">
        <w:rPr>
          <w:b/>
          <w:sz w:val="24"/>
          <w:szCs w:val="24"/>
        </w:rPr>
        <w:t>т.ч</w:t>
      </w:r>
      <w:proofErr w:type="spellEnd"/>
      <w:r w:rsidRPr="00D8323E">
        <w:rPr>
          <w:b/>
          <w:sz w:val="24"/>
          <w:szCs w:val="24"/>
        </w:rPr>
        <w:t>. отказ от поставки товара</w:t>
      </w:r>
      <w:r w:rsidRPr="00D8323E">
        <w:rPr>
          <w:b/>
          <w:iCs/>
          <w:sz w:val="24"/>
          <w:szCs w:val="24"/>
        </w:rPr>
        <w:t>)</w:t>
      </w:r>
      <w:r w:rsidRPr="00D8323E">
        <w:rPr>
          <w:b/>
          <w:bCs/>
          <w:sz w:val="24"/>
          <w:szCs w:val="24"/>
        </w:rPr>
        <w:t xml:space="preserve"> он теряет право требования </w:t>
      </w:r>
      <w:proofErr w:type="gramStart"/>
      <w:r w:rsidRPr="00D8323E">
        <w:rPr>
          <w:b/>
          <w:bCs/>
          <w:sz w:val="24"/>
          <w:szCs w:val="24"/>
        </w:rPr>
        <w:t>возврата суммы обеспечения исполнения договора</w:t>
      </w:r>
      <w:proofErr w:type="gramEnd"/>
      <w:r w:rsidRPr="00D8323E">
        <w:rPr>
          <w:b/>
          <w:bCs/>
          <w:sz w:val="24"/>
          <w:szCs w:val="24"/>
        </w:rPr>
        <w:t>.</w:t>
      </w:r>
      <w:r w:rsidRPr="00D8323E">
        <w:rPr>
          <w:b/>
          <w:sz w:val="24"/>
          <w:szCs w:val="24"/>
        </w:rPr>
        <w:t xml:space="preserve"> Заказчик обращает взыскание на сумму обеспечения в одностороннем внесудебном </w:t>
      </w:r>
      <w:proofErr w:type="gramStart"/>
      <w:r w:rsidRPr="00D8323E">
        <w:rPr>
          <w:b/>
          <w:sz w:val="24"/>
          <w:szCs w:val="24"/>
        </w:rPr>
        <w:t>порядке</w:t>
      </w:r>
      <w:proofErr w:type="gramEnd"/>
      <w:r w:rsidRPr="00D8323E">
        <w:rPr>
          <w:b/>
          <w:sz w:val="24"/>
          <w:szCs w:val="24"/>
        </w:rPr>
        <w:t xml:space="preserve"> и сумма обеспечения переходит в собственность Заказчика.</w:t>
      </w:r>
    </w:p>
    <w:p w:rsidR="00C46BAD" w:rsidRPr="00170E3A" w:rsidRDefault="00C46BAD" w:rsidP="00C46BAD">
      <w:pPr>
        <w:shd w:val="clear" w:color="auto" w:fill="FFFFFF"/>
        <w:tabs>
          <w:tab w:val="left" w:pos="797"/>
        </w:tabs>
        <w:spacing w:line="276" w:lineRule="auto"/>
        <w:jc w:val="both"/>
        <w:rPr>
          <w:b/>
          <w:sz w:val="24"/>
          <w:szCs w:val="24"/>
        </w:rPr>
      </w:pPr>
      <w:r w:rsidRPr="00170E3A">
        <w:rPr>
          <w:b/>
          <w:sz w:val="24"/>
          <w:szCs w:val="24"/>
        </w:rPr>
        <w:tab/>
      </w:r>
    </w:p>
    <w:p w:rsidR="00C46BAD" w:rsidRDefault="00C46BAD" w:rsidP="00D8323E">
      <w:pPr>
        <w:numPr>
          <w:ilvl w:val="0"/>
          <w:numId w:val="12"/>
        </w:numPr>
        <w:spacing w:line="276" w:lineRule="auto"/>
        <w:jc w:val="center"/>
        <w:rPr>
          <w:b/>
          <w:sz w:val="24"/>
          <w:szCs w:val="24"/>
        </w:rPr>
      </w:pPr>
      <w:r w:rsidRPr="00170E3A">
        <w:rPr>
          <w:b/>
          <w:sz w:val="24"/>
          <w:szCs w:val="24"/>
        </w:rPr>
        <w:t>ПОРЯДОК РАЗРЕШЕНИЯ СПОРОВ</w:t>
      </w:r>
    </w:p>
    <w:p w:rsidR="00C46BAD" w:rsidRPr="00170E3A" w:rsidRDefault="00C46BAD" w:rsidP="00C46BA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C46BAD" w:rsidRPr="00170E3A" w:rsidRDefault="00C46BAD" w:rsidP="00C46BA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w:t>
      </w:r>
      <w:r>
        <w:rPr>
          <w:rFonts w:ascii="Times New Roman" w:hAnsi="Times New Roman"/>
          <w:sz w:val="24"/>
          <w:szCs w:val="24"/>
        </w:rPr>
        <w:t>А</w:t>
      </w:r>
      <w:r w:rsidRPr="00170E3A">
        <w:rPr>
          <w:rFonts w:ascii="Times New Roman" w:hAnsi="Times New Roman"/>
          <w:sz w:val="24"/>
          <w:szCs w:val="24"/>
        </w:rPr>
        <w:t>рбитражном суде Пермского края.</w:t>
      </w:r>
    </w:p>
    <w:p w:rsidR="00C46BAD" w:rsidRPr="00D8323E" w:rsidRDefault="00C46BAD" w:rsidP="00C46BAD">
      <w:pPr>
        <w:pStyle w:val="ad"/>
        <w:spacing w:line="276" w:lineRule="auto"/>
        <w:ind w:firstLine="709"/>
        <w:jc w:val="both"/>
        <w:rPr>
          <w:rFonts w:ascii="Times New Roman" w:hAnsi="Times New Roman"/>
          <w:sz w:val="24"/>
          <w:szCs w:val="24"/>
        </w:rPr>
      </w:pPr>
      <w:r w:rsidRPr="00D8323E">
        <w:rPr>
          <w:rFonts w:ascii="Times New Roman" w:hAnsi="Times New Roman"/>
          <w:b/>
          <w:sz w:val="24"/>
          <w:szCs w:val="24"/>
        </w:rPr>
        <w:t>7.3.</w:t>
      </w:r>
      <w:r w:rsidRPr="00D8323E">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D8323E">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D8323E">
        <w:rPr>
          <w:rFonts w:ascii="Times New Roman" w:hAnsi="Times New Roman"/>
          <w:sz w:val="24"/>
          <w:szCs w:val="24"/>
        </w:rPr>
        <w:t>обязательным к исполнению</w:t>
      </w:r>
      <w:proofErr w:type="gramEnd"/>
      <w:r w:rsidRPr="00D8323E">
        <w:rPr>
          <w:rFonts w:ascii="Times New Roman" w:eastAsia="Times New Roman" w:hAnsi="Times New Roman"/>
          <w:sz w:val="24"/>
          <w:szCs w:val="24"/>
          <w:lang w:eastAsia="ru-RU"/>
        </w:rPr>
        <w:t>.</w:t>
      </w:r>
    </w:p>
    <w:p w:rsidR="00C46BAD" w:rsidRPr="00170E3A" w:rsidRDefault="00C46BAD" w:rsidP="00C46BAD">
      <w:pPr>
        <w:tabs>
          <w:tab w:val="center" w:pos="4677"/>
          <w:tab w:val="left" w:pos="7185"/>
        </w:tabs>
        <w:spacing w:line="276" w:lineRule="auto"/>
        <w:ind w:firstLine="709"/>
        <w:jc w:val="both"/>
        <w:rPr>
          <w:sz w:val="24"/>
          <w:szCs w:val="24"/>
        </w:rPr>
      </w:pPr>
    </w:p>
    <w:p w:rsidR="00C46BAD" w:rsidRDefault="00C46BAD" w:rsidP="00D8323E">
      <w:pPr>
        <w:numPr>
          <w:ilvl w:val="0"/>
          <w:numId w:val="12"/>
        </w:numPr>
        <w:spacing w:line="276" w:lineRule="auto"/>
        <w:jc w:val="center"/>
        <w:rPr>
          <w:b/>
          <w:sz w:val="24"/>
          <w:szCs w:val="24"/>
        </w:rPr>
      </w:pPr>
      <w:r w:rsidRPr="00170E3A">
        <w:rPr>
          <w:b/>
          <w:sz w:val="24"/>
          <w:szCs w:val="24"/>
        </w:rPr>
        <w:t>СРОК ДЕЙСТВИЯ ДОГОВОРА</w:t>
      </w:r>
    </w:p>
    <w:p w:rsidR="005A57ED" w:rsidRPr="005A57ED" w:rsidRDefault="005A57ED" w:rsidP="005A57ED">
      <w:pPr>
        <w:spacing w:line="276" w:lineRule="auto"/>
        <w:ind w:firstLine="709"/>
        <w:rPr>
          <w:b/>
          <w:sz w:val="24"/>
          <w:szCs w:val="24"/>
        </w:rPr>
      </w:pPr>
      <w:r w:rsidRPr="005A57ED">
        <w:rPr>
          <w:b/>
          <w:sz w:val="24"/>
          <w:szCs w:val="24"/>
        </w:rPr>
        <w:t>8.1</w:t>
      </w:r>
      <w:r w:rsidRPr="005A57ED">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5A57ED" w:rsidRPr="005A57ED" w:rsidRDefault="005A57ED" w:rsidP="005A57ED">
      <w:pPr>
        <w:spacing w:line="276" w:lineRule="auto"/>
        <w:ind w:firstLine="709"/>
        <w:rPr>
          <w:b/>
          <w:sz w:val="24"/>
          <w:szCs w:val="24"/>
        </w:rPr>
      </w:pPr>
      <w:r w:rsidRPr="005A57ED">
        <w:rPr>
          <w:b/>
          <w:sz w:val="24"/>
          <w:szCs w:val="24"/>
        </w:rPr>
        <w:t>8.2.</w:t>
      </w:r>
      <w:r w:rsidRPr="005A57ED">
        <w:rPr>
          <w:sz w:val="24"/>
          <w:szCs w:val="24"/>
        </w:rPr>
        <w:t xml:space="preserve"> Договор </w:t>
      </w:r>
      <w:proofErr w:type="gramStart"/>
      <w:r w:rsidRPr="005A57ED">
        <w:rPr>
          <w:sz w:val="24"/>
          <w:szCs w:val="24"/>
        </w:rPr>
        <w:t>может быть досрочно расторгнут</w:t>
      </w:r>
      <w:proofErr w:type="gramEnd"/>
      <w:r w:rsidRPr="005A57ED">
        <w:rPr>
          <w:sz w:val="24"/>
          <w:szCs w:val="24"/>
        </w:rPr>
        <w:t>:</w:t>
      </w:r>
    </w:p>
    <w:p w:rsidR="005A57ED" w:rsidRPr="005A57ED" w:rsidRDefault="005A57ED" w:rsidP="005A57ED">
      <w:pPr>
        <w:spacing w:line="276" w:lineRule="auto"/>
        <w:ind w:firstLine="709"/>
        <w:rPr>
          <w:b/>
          <w:sz w:val="24"/>
          <w:szCs w:val="24"/>
        </w:rPr>
      </w:pPr>
      <w:r w:rsidRPr="005A57ED">
        <w:rPr>
          <w:b/>
          <w:sz w:val="24"/>
          <w:szCs w:val="24"/>
        </w:rPr>
        <w:t xml:space="preserve">8.2.1. </w:t>
      </w:r>
      <w:r w:rsidRPr="005A57ED">
        <w:rPr>
          <w:sz w:val="24"/>
          <w:szCs w:val="24"/>
        </w:rPr>
        <w:t>по соглашению сторон;</w:t>
      </w:r>
    </w:p>
    <w:p w:rsidR="005A57ED" w:rsidRPr="005A57ED" w:rsidRDefault="005A57ED" w:rsidP="005A57ED">
      <w:pPr>
        <w:spacing w:line="276" w:lineRule="auto"/>
        <w:ind w:firstLine="709"/>
        <w:rPr>
          <w:sz w:val="24"/>
          <w:szCs w:val="24"/>
        </w:rPr>
      </w:pPr>
      <w:r w:rsidRPr="005A57ED">
        <w:rPr>
          <w:b/>
          <w:sz w:val="24"/>
          <w:szCs w:val="24"/>
        </w:rPr>
        <w:t xml:space="preserve">8.2.2. </w:t>
      </w:r>
      <w:r w:rsidRPr="005A57ED">
        <w:rPr>
          <w:sz w:val="24"/>
          <w:szCs w:val="24"/>
        </w:rPr>
        <w:t>по решению суда по основаниям, предусмотренным гражданским законодательством;</w:t>
      </w:r>
    </w:p>
    <w:p w:rsidR="005A57ED" w:rsidRPr="005A57ED" w:rsidRDefault="005A57ED" w:rsidP="005A57ED">
      <w:pPr>
        <w:spacing w:line="276" w:lineRule="auto"/>
        <w:ind w:firstLine="709"/>
        <w:rPr>
          <w:sz w:val="24"/>
          <w:szCs w:val="24"/>
        </w:rPr>
      </w:pPr>
      <w:r w:rsidRPr="005A57ED">
        <w:rPr>
          <w:b/>
          <w:sz w:val="24"/>
          <w:szCs w:val="24"/>
        </w:rPr>
        <w:t>8.2.3.</w:t>
      </w:r>
      <w:r w:rsidRPr="005A57ED">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5A57ED" w:rsidRPr="005A57ED" w:rsidRDefault="005A57ED" w:rsidP="005A57ED">
      <w:pPr>
        <w:spacing w:line="276" w:lineRule="auto"/>
        <w:ind w:firstLine="709"/>
        <w:rPr>
          <w:sz w:val="24"/>
          <w:szCs w:val="24"/>
        </w:rPr>
      </w:pPr>
      <w:r w:rsidRPr="005A57ED">
        <w:rPr>
          <w:b/>
          <w:sz w:val="24"/>
          <w:szCs w:val="24"/>
        </w:rPr>
        <w:t>8.2.4.</w:t>
      </w:r>
      <w:r w:rsidRPr="005A57ED">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C46BAD" w:rsidRPr="00170E3A" w:rsidRDefault="00C46BAD" w:rsidP="00C46BAD">
      <w:pPr>
        <w:spacing w:line="276" w:lineRule="auto"/>
        <w:jc w:val="center"/>
        <w:rPr>
          <w:b/>
          <w:sz w:val="24"/>
          <w:szCs w:val="24"/>
        </w:rPr>
      </w:pPr>
    </w:p>
    <w:p w:rsidR="00C46BAD" w:rsidRDefault="00C46BAD" w:rsidP="00D8323E">
      <w:pPr>
        <w:numPr>
          <w:ilvl w:val="0"/>
          <w:numId w:val="12"/>
        </w:numPr>
        <w:spacing w:line="276" w:lineRule="auto"/>
        <w:jc w:val="center"/>
        <w:rPr>
          <w:b/>
          <w:sz w:val="24"/>
          <w:szCs w:val="24"/>
        </w:rPr>
      </w:pPr>
      <w:r w:rsidRPr="00170E3A">
        <w:rPr>
          <w:b/>
          <w:sz w:val="24"/>
          <w:szCs w:val="24"/>
        </w:rPr>
        <w:t>ЗАКЛЮЧИТЕЛЬНЫЕ ПОЛОЖЕНИЯ</w:t>
      </w:r>
    </w:p>
    <w:p w:rsidR="00C46BAD" w:rsidRPr="00170E3A" w:rsidRDefault="00C46BAD" w:rsidP="00C46BAD">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Pr>
          <w:sz w:val="24"/>
          <w:szCs w:val="24"/>
        </w:rPr>
        <w:t xml:space="preserve"> </w:t>
      </w:r>
      <w:r w:rsidRPr="00170E3A">
        <w:rPr>
          <w:sz w:val="24"/>
          <w:szCs w:val="24"/>
        </w:rPr>
        <w:t>только в том случае, если они</w:t>
      </w:r>
      <w:r>
        <w:rPr>
          <w:sz w:val="24"/>
          <w:szCs w:val="24"/>
        </w:rPr>
        <w:t xml:space="preserve"> </w:t>
      </w:r>
      <w:r w:rsidRPr="00170E3A">
        <w:rPr>
          <w:sz w:val="24"/>
          <w:szCs w:val="24"/>
        </w:rPr>
        <w:t>оформлены в письменном виде и подписаны обеими Сторонами.</w:t>
      </w:r>
    </w:p>
    <w:p w:rsidR="00C46BAD" w:rsidRPr="00170E3A" w:rsidRDefault="00C46BAD" w:rsidP="00C46BAD">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C46BAD" w:rsidRPr="00170E3A" w:rsidRDefault="00C46BAD" w:rsidP="00C46BAD">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C46BAD" w:rsidRPr="00170E3A" w:rsidRDefault="00C46BAD" w:rsidP="00C46BAD">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C46BAD" w:rsidRDefault="00C46BAD" w:rsidP="00C46BAD">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C46BAD" w:rsidRPr="00170E3A" w:rsidRDefault="00C46BAD" w:rsidP="00C46BAD">
      <w:pPr>
        <w:spacing w:line="276" w:lineRule="auto"/>
        <w:ind w:firstLine="709"/>
        <w:jc w:val="both"/>
        <w:rPr>
          <w:sz w:val="24"/>
          <w:szCs w:val="24"/>
        </w:rPr>
      </w:pPr>
      <w:r>
        <w:rPr>
          <w:b/>
          <w:sz w:val="24"/>
          <w:szCs w:val="24"/>
        </w:rPr>
        <w:t>9.4.2</w:t>
      </w:r>
      <w:r w:rsidRPr="00170E3A">
        <w:rPr>
          <w:b/>
          <w:sz w:val="24"/>
          <w:szCs w:val="24"/>
        </w:rPr>
        <w:t>.</w:t>
      </w:r>
      <w:r w:rsidRPr="00170E3A">
        <w:rPr>
          <w:sz w:val="24"/>
          <w:szCs w:val="24"/>
        </w:rPr>
        <w:t xml:space="preserve"> приложение № </w:t>
      </w:r>
      <w:r>
        <w:rPr>
          <w:sz w:val="24"/>
          <w:szCs w:val="24"/>
        </w:rPr>
        <w:t>2</w:t>
      </w:r>
      <w:r w:rsidRPr="00170E3A">
        <w:rPr>
          <w:sz w:val="24"/>
          <w:szCs w:val="24"/>
        </w:rPr>
        <w:t xml:space="preserve"> – «</w:t>
      </w:r>
      <w:r>
        <w:rPr>
          <w:sz w:val="24"/>
          <w:szCs w:val="24"/>
        </w:rPr>
        <w:t>График поставок».</w:t>
      </w:r>
    </w:p>
    <w:p w:rsidR="00C46BAD" w:rsidRDefault="00C46BAD" w:rsidP="00C46BAD">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C46BAD" w:rsidRPr="00170E3A" w:rsidRDefault="00C46BAD" w:rsidP="00C46BAD">
      <w:pPr>
        <w:spacing w:line="276" w:lineRule="auto"/>
        <w:ind w:firstLine="709"/>
        <w:jc w:val="both"/>
        <w:rPr>
          <w:sz w:val="24"/>
          <w:szCs w:val="24"/>
        </w:rPr>
      </w:pPr>
    </w:p>
    <w:p w:rsidR="00C46BAD" w:rsidRPr="00170E3A" w:rsidRDefault="00C46BAD" w:rsidP="00C46BAD">
      <w:pPr>
        <w:spacing w:line="276" w:lineRule="auto"/>
        <w:jc w:val="center"/>
        <w:rPr>
          <w:b/>
          <w:bCs/>
          <w:color w:val="000000"/>
          <w:sz w:val="24"/>
          <w:szCs w:val="24"/>
        </w:rPr>
      </w:pPr>
      <w:r w:rsidRPr="00170E3A">
        <w:rPr>
          <w:b/>
          <w:bCs/>
          <w:color w:val="000000"/>
          <w:sz w:val="24"/>
          <w:szCs w:val="24"/>
        </w:rPr>
        <w:t>10. ЮРИДИЧЕСКИЕ АДРЕСА И РЕКВИЗИТЫ СТОРОН:</w:t>
      </w:r>
    </w:p>
    <w:p w:rsidR="00C46BAD" w:rsidRPr="002C47A1" w:rsidRDefault="00C46BAD" w:rsidP="00C46BAD">
      <w:pPr>
        <w:rPr>
          <w:vanish/>
        </w:rPr>
      </w:pPr>
    </w:p>
    <w:tbl>
      <w:tblPr>
        <w:tblW w:w="5000" w:type="pct"/>
        <w:tblLook w:val="01E0" w:firstRow="1" w:lastRow="1" w:firstColumn="1" w:lastColumn="1" w:noHBand="0" w:noVBand="0"/>
      </w:tblPr>
      <w:tblGrid>
        <w:gridCol w:w="4785"/>
        <w:gridCol w:w="4785"/>
      </w:tblGrid>
      <w:tr w:rsidR="00C46BAD" w:rsidRPr="002C47A1" w:rsidTr="009701F9">
        <w:tc>
          <w:tcPr>
            <w:tcW w:w="2500" w:type="pct"/>
            <w:shd w:val="clear" w:color="auto" w:fill="auto"/>
          </w:tcPr>
          <w:p w:rsidR="00C46BAD" w:rsidRPr="00170E3A" w:rsidRDefault="00C46BAD" w:rsidP="009701F9">
            <w:pPr>
              <w:shd w:val="clear" w:color="auto" w:fill="FFFFFF"/>
              <w:rPr>
                <w:b/>
                <w:color w:val="000000"/>
                <w:sz w:val="24"/>
                <w:szCs w:val="24"/>
                <w:u w:val="single"/>
              </w:rPr>
            </w:pPr>
            <w:r w:rsidRPr="00170E3A">
              <w:rPr>
                <w:b/>
                <w:color w:val="000000"/>
                <w:sz w:val="24"/>
                <w:szCs w:val="24"/>
                <w:u w:val="single"/>
              </w:rPr>
              <w:t xml:space="preserve">ЗАКАЗЧИК </w:t>
            </w:r>
          </w:p>
          <w:p w:rsidR="00C46BAD" w:rsidRPr="00170E3A" w:rsidRDefault="00C46BAD" w:rsidP="009701F9">
            <w:pPr>
              <w:shd w:val="clear" w:color="auto" w:fill="FFFFFF"/>
              <w:rPr>
                <w:b/>
                <w:color w:val="000000"/>
                <w:sz w:val="24"/>
                <w:szCs w:val="24"/>
              </w:rPr>
            </w:pPr>
            <w:r w:rsidRPr="00170E3A">
              <w:rPr>
                <w:b/>
                <w:sz w:val="24"/>
                <w:szCs w:val="24"/>
              </w:rPr>
              <w:t>МБУЗ «ГССМП»</w:t>
            </w:r>
          </w:p>
          <w:p w:rsidR="00C46BAD" w:rsidRPr="00170E3A" w:rsidRDefault="00C46BAD" w:rsidP="009701F9">
            <w:pPr>
              <w:shd w:val="clear" w:color="auto" w:fill="FFFFFF"/>
              <w:rPr>
                <w:color w:val="000000"/>
                <w:sz w:val="24"/>
                <w:szCs w:val="24"/>
              </w:rPr>
            </w:pPr>
            <w:r w:rsidRPr="00170E3A">
              <w:rPr>
                <w:color w:val="000000"/>
                <w:sz w:val="24"/>
                <w:szCs w:val="24"/>
              </w:rPr>
              <w:t>Адрес: 614068, г. Пермь, ул. Попова, 54</w:t>
            </w:r>
          </w:p>
          <w:p w:rsidR="00C46BAD" w:rsidRPr="00170E3A" w:rsidRDefault="00C46BAD" w:rsidP="009701F9">
            <w:pPr>
              <w:shd w:val="clear" w:color="auto" w:fill="FFFFFF"/>
              <w:rPr>
                <w:sz w:val="24"/>
                <w:szCs w:val="24"/>
              </w:rPr>
            </w:pPr>
            <w:r w:rsidRPr="00170E3A">
              <w:rPr>
                <w:color w:val="000000"/>
                <w:sz w:val="24"/>
                <w:szCs w:val="24"/>
              </w:rPr>
              <w:t>ИНН 5902291163/ КПП 590201001</w:t>
            </w:r>
          </w:p>
          <w:p w:rsidR="00C46BAD" w:rsidRPr="00170E3A" w:rsidRDefault="00C46BAD" w:rsidP="009701F9">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00B04947" w:rsidRPr="00B04947">
              <w:rPr>
                <w:sz w:val="24"/>
                <w:szCs w:val="24"/>
              </w:rPr>
              <w:t>11</w:t>
            </w:r>
            <w:r w:rsidRPr="00170E3A">
              <w:rPr>
                <w:sz w:val="24"/>
                <w:szCs w:val="24"/>
              </w:rPr>
              <w:t>920003944</w:t>
            </w:r>
            <w:r w:rsidRPr="00170E3A">
              <w:rPr>
                <w:color w:val="000000"/>
                <w:sz w:val="24"/>
                <w:szCs w:val="24"/>
              </w:rPr>
              <w:t>) РКЦ Пермь г. Пермь</w:t>
            </w:r>
          </w:p>
          <w:p w:rsidR="00C46BAD" w:rsidRPr="00170E3A" w:rsidRDefault="00C46BAD" w:rsidP="009701F9">
            <w:pPr>
              <w:shd w:val="clear" w:color="auto" w:fill="FFFFFF"/>
              <w:rPr>
                <w:sz w:val="24"/>
                <w:szCs w:val="24"/>
              </w:rPr>
            </w:pPr>
            <w:r w:rsidRPr="00170E3A">
              <w:rPr>
                <w:color w:val="000000"/>
                <w:sz w:val="24"/>
                <w:szCs w:val="24"/>
              </w:rPr>
              <w:t>БИК 045744000</w:t>
            </w:r>
          </w:p>
          <w:p w:rsidR="00C46BAD" w:rsidRPr="00170E3A" w:rsidRDefault="00C46BAD" w:rsidP="009701F9">
            <w:pPr>
              <w:rPr>
                <w:sz w:val="24"/>
                <w:szCs w:val="24"/>
              </w:rPr>
            </w:pPr>
            <w:proofErr w:type="gramStart"/>
            <w:r w:rsidRPr="00170E3A">
              <w:rPr>
                <w:color w:val="000000"/>
                <w:sz w:val="24"/>
                <w:szCs w:val="24"/>
              </w:rPr>
              <w:t>Р</w:t>
            </w:r>
            <w:proofErr w:type="gramEnd"/>
            <w:r w:rsidRPr="00170E3A">
              <w:rPr>
                <w:color w:val="000000"/>
                <w:sz w:val="24"/>
                <w:szCs w:val="24"/>
              </w:rPr>
              <w:t>/</w:t>
            </w:r>
            <w:proofErr w:type="spellStart"/>
            <w:r w:rsidRPr="00170E3A">
              <w:rPr>
                <w:color w:val="000000"/>
                <w:sz w:val="24"/>
                <w:szCs w:val="24"/>
              </w:rPr>
              <w:t>сч</w:t>
            </w:r>
            <w:proofErr w:type="spellEnd"/>
            <w:r w:rsidRPr="00170E3A">
              <w:rPr>
                <w:color w:val="000000"/>
                <w:sz w:val="24"/>
                <w:szCs w:val="24"/>
              </w:rPr>
              <w:t xml:space="preserve"> 4070</w:t>
            </w:r>
            <w:r>
              <w:rPr>
                <w:color w:val="000000"/>
                <w:sz w:val="24"/>
                <w:szCs w:val="24"/>
              </w:rPr>
              <w:t>1</w:t>
            </w:r>
            <w:r w:rsidRPr="00170E3A">
              <w:rPr>
                <w:color w:val="000000"/>
                <w:sz w:val="24"/>
                <w:szCs w:val="24"/>
              </w:rPr>
              <w:t>810300003000001</w:t>
            </w:r>
          </w:p>
          <w:p w:rsidR="00C46BAD" w:rsidRPr="00170E3A" w:rsidRDefault="00C46BAD" w:rsidP="009701F9">
            <w:pPr>
              <w:rPr>
                <w:snapToGrid w:val="0"/>
                <w:sz w:val="24"/>
                <w:szCs w:val="24"/>
              </w:rPr>
            </w:pPr>
            <w:r w:rsidRPr="00170E3A">
              <w:rPr>
                <w:snapToGrid w:val="0"/>
                <w:sz w:val="24"/>
                <w:szCs w:val="24"/>
              </w:rPr>
              <w:t>ОКПО 01939363, ОКОНХ 91515</w:t>
            </w:r>
          </w:p>
          <w:p w:rsidR="00C46BAD" w:rsidRPr="00170E3A" w:rsidRDefault="00C46BAD" w:rsidP="009701F9">
            <w:pPr>
              <w:rPr>
                <w:snapToGrid w:val="0"/>
                <w:sz w:val="24"/>
                <w:szCs w:val="24"/>
              </w:rPr>
            </w:pPr>
            <w:r w:rsidRPr="00170E3A">
              <w:rPr>
                <w:snapToGrid w:val="0"/>
                <w:sz w:val="24"/>
                <w:szCs w:val="24"/>
              </w:rPr>
              <w:t>Тел. (342) 236-10-06</w:t>
            </w:r>
          </w:p>
          <w:p w:rsidR="00C46BAD" w:rsidRPr="00170E3A" w:rsidRDefault="00C46BAD" w:rsidP="009701F9">
            <w:pPr>
              <w:shd w:val="clear" w:color="auto" w:fill="FFFFFF"/>
              <w:spacing w:line="264" w:lineRule="auto"/>
              <w:rPr>
                <w:b/>
                <w:color w:val="000000"/>
                <w:sz w:val="24"/>
                <w:szCs w:val="24"/>
                <w:u w:val="single"/>
              </w:rPr>
            </w:pPr>
          </w:p>
          <w:p w:rsidR="00C46BAD" w:rsidRPr="00170E3A" w:rsidRDefault="00C46BAD" w:rsidP="009701F9">
            <w:pPr>
              <w:spacing w:line="264" w:lineRule="auto"/>
              <w:rPr>
                <w:b/>
                <w:snapToGrid w:val="0"/>
                <w:sz w:val="24"/>
                <w:szCs w:val="24"/>
              </w:rPr>
            </w:pPr>
          </w:p>
          <w:p w:rsidR="00C46BAD" w:rsidRPr="00170E3A" w:rsidRDefault="00C46BAD" w:rsidP="009701F9">
            <w:pPr>
              <w:spacing w:line="264" w:lineRule="auto"/>
              <w:rPr>
                <w:b/>
                <w:bCs/>
                <w:sz w:val="24"/>
                <w:szCs w:val="24"/>
              </w:rPr>
            </w:pPr>
            <w:r w:rsidRPr="00170E3A">
              <w:rPr>
                <w:b/>
                <w:snapToGrid w:val="0"/>
                <w:sz w:val="24"/>
                <w:szCs w:val="24"/>
              </w:rPr>
              <w:t xml:space="preserve">Главный врач </w:t>
            </w:r>
          </w:p>
          <w:p w:rsidR="00C46BAD" w:rsidRPr="00170E3A" w:rsidRDefault="00C46BAD" w:rsidP="009701F9">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C46BAD" w:rsidRPr="00170E3A" w:rsidRDefault="00C46BAD" w:rsidP="009701F9">
            <w:pPr>
              <w:spacing w:line="264" w:lineRule="auto"/>
              <w:rPr>
                <w:color w:val="000000"/>
                <w:sz w:val="24"/>
                <w:szCs w:val="24"/>
              </w:rPr>
            </w:pPr>
            <w:r w:rsidRPr="00170E3A">
              <w:rPr>
                <w:sz w:val="24"/>
                <w:szCs w:val="24"/>
              </w:rPr>
              <w:t>МП</w:t>
            </w:r>
          </w:p>
        </w:tc>
        <w:tc>
          <w:tcPr>
            <w:tcW w:w="2500" w:type="pct"/>
            <w:shd w:val="clear" w:color="auto" w:fill="auto"/>
          </w:tcPr>
          <w:p w:rsidR="00C46BAD" w:rsidRPr="00170E3A" w:rsidRDefault="00C46BAD" w:rsidP="009701F9">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C46BAD" w:rsidRPr="00170E3A" w:rsidRDefault="00C46BAD" w:rsidP="009701F9">
            <w:pPr>
              <w:spacing w:line="264" w:lineRule="auto"/>
              <w:rPr>
                <w:snapToGrid w:val="0"/>
                <w:sz w:val="24"/>
                <w:szCs w:val="24"/>
              </w:rPr>
            </w:pPr>
          </w:p>
          <w:p w:rsidR="00C46BAD" w:rsidRPr="00170E3A" w:rsidRDefault="00C46BAD" w:rsidP="009701F9">
            <w:pPr>
              <w:spacing w:line="264" w:lineRule="auto"/>
              <w:rPr>
                <w:snapToGrid w:val="0"/>
                <w:sz w:val="24"/>
                <w:szCs w:val="24"/>
              </w:rPr>
            </w:pPr>
          </w:p>
          <w:p w:rsidR="00C46BAD" w:rsidRPr="00170E3A" w:rsidRDefault="00C46BAD" w:rsidP="009701F9">
            <w:pPr>
              <w:spacing w:line="264" w:lineRule="auto"/>
              <w:rPr>
                <w:snapToGrid w:val="0"/>
                <w:sz w:val="24"/>
                <w:szCs w:val="24"/>
              </w:rPr>
            </w:pPr>
          </w:p>
          <w:p w:rsidR="00C46BAD" w:rsidRPr="00170E3A" w:rsidRDefault="00C46BAD" w:rsidP="009701F9">
            <w:pPr>
              <w:spacing w:line="264" w:lineRule="auto"/>
              <w:rPr>
                <w:snapToGrid w:val="0"/>
                <w:sz w:val="24"/>
                <w:szCs w:val="24"/>
              </w:rPr>
            </w:pPr>
          </w:p>
          <w:p w:rsidR="00C46BAD" w:rsidRPr="00170E3A" w:rsidRDefault="00C46BAD" w:rsidP="009701F9">
            <w:pPr>
              <w:spacing w:line="264" w:lineRule="auto"/>
              <w:rPr>
                <w:snapToGrid w:val="0"/>
                <w:sz w:val="24"/>
                <w:szCs w:val="24"/>
              </w:rPr>
            </w:pPr>
          </w:p>
          <w:p w:rsidR="00C46BAD" w:rsidRPr="00170E3A" w:rsidRDefault="00C46BAD" w:rsidP="009701F9">
            <w:pPr>
              <w:spacing w:line="264" w:lineRule="auto"/>
              <w:rPr>
                <w:snapToGrid w:val="0"/>
                <w:sz w:val="24"/>
                <w:szCs w:val="24"/>
              </w:rPr>
            </w:pPr>
          </w:p>
          <w:p w:rsidR="00C46BAD" w:rsidRPr="00170E3A" w:rsidRDefault="00C46BAD" w:rsidP="009701F9">
            <w:pPr>
              <w:spacing w:line="264" w:lineRule="auto"/>
              <w:rPr>
                <w:snapToGrid w:val="0"/>
                <w:sz w:val="24"/>
                <w:szCs w:val="24"/>
              </w:rPr>
            </w:pPr>
          </w:p>
          <w:p w:rsidR="00C46BAD" w:rsidRDefault="00C46BAD" w:rsidP="009701F9">
            <w:pPr>
              <w:spacing w:line="264" w:lineRule="auto"/>
              <w:rPr>
                <w:snapToGrid w:val="0"/>
                <w:sz w:val="24"/>
                <w:szCs w:val="24"/>
              </w:rPr>
            </w:pPr>
          </w:p>
          <w:p w:rsidR="00C46BAD" w:rsidRPr="00170E3A" w:rsidRDefault="00C46BAD" w:rsidP="009701F9">
            <w:pPr>
              <w:spacing w:line="264" w:lineRule="auto"/>
              <w:rPr>
                <w:snapToGrid w:val="0"/>
                <w:sz w:val="24"/>
                <w:szCs w:val="24"/>
              </w:rPr>
            </w:pPr>
          </w:p>
          <w:p w:rsidR="00C46BAD" w:rsidRPr="00170E3A" w:rsidRDefault="00C46BAD" w:rsidP="009701F9">
            <w:pPr>
              <w:spacing w:line="264" w:lineRule="auto"/>
              <w:rPr>
                <w:snapToGrid w:val="0"/>
                <w:sz w:val="24"/>
                <w:szCs w:val="24"/>
              </w:rPr>
            </w:pPr>
          </w:p>
          <w:p w:rsidR="00C46BAD" w:rsidRPr="00170E3A" w:rsidRDefault="00C46BAD" w:rsidP="009701F9">
            <w:pPr>
              <w:spacing w:line="264" w:lineRule="auto"/>
              <w:rPr>
                <w:bCs/>
                <w:sz w:val="24"/>
                <w:szCs w:val="24"/>
              </w:rPr>
            </w:pPr>
          </w:p>
          <w:p w:rsidR="00C46BAD" w:rsidRPr="00170E3A" w:rsidRDefault="00C46BAD" w:rsidP="009701F9">
            <w:pPr>
              <w:spacing w:line="264" w:lineRule="auto"/>
              <w:rPr>
                <w:bCs/>
                <w:sz w:val="24"/>
                <w:szCs w:val="24"/>
              </w:rPr>
            </w:pPr>
          </w:p>
          <w:p w:rsidR="00C46BAD" w:rsidRPr="00170E3A" w:rsidRDefault="00C46BAD" w:rsidP="009701F9">
            <w:pPr>
              <w:spacing w:line="264" w:lineRule="auto"/>
              <w:rPr>
                <w:b/>
                <w:sz w:val="24"/>
                <w:szCs w:val="24"/>
              </w:rPr>
            </w:pPr>
            <w:r w:rsidRPr="00170E3A">
              <w:rPr>
                <w:b/>
                <w:sz w:val="24"/>
                <w:szCs w:val="24"/>
              </w:rPr>
              <w:t xml:space="preserve">____________________/________________/ </w:t>
            </w:r>
          </w:p>
          <w:p w:rsidR="00C46BAD" w:rsidRPr="00170E3A" w:rsidRDefault="00C46BAD" w:rsidP="009701F9">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10"/>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D969D9" w:rsidRPr="00023088" w:rsidRDefault="00D969D9" w:rsidP="00D969D9">
      <w:pPr>
        <w:tabs>
          <w:tab w:val="left" w:pos="3870"/>
          <w:tab w:val="left" w:pos="5190"/>
        </w:tabs>
        <w:jc w:val="center"/>
        <w:rPr>
          <w:b/>
        </w:rPr>
      </w:pPr>
      <w:r w:rsidRPr="00023088">
        <w:rPr>
          <w:b/>
        </w:rPr>
        <w:t>Спецификация</w:t>
      </w:r>
    </w:p>
    <w:p w:rsidR="00D969D9" w:rsidRPr="00023088" w:rsidRDefault="00D969D9" w:rsidP="00D969D9">
      <w:pPr>
        <w:tabs>
          <w:tab w:val="left" w:pos="3870"/>
          <w:tab w:val="left" w:pos="5190"/>
        </w:tabs>
        <w:jc w:val="center"/>
        <w:rPr>
          <w:b/>
        </w:rPr>
      </w:pPr>
    </w:p>
    <w:tbl>
      <w:tblPr>
        <w:tblW w:w="5031" w:type="pct"/>
        <w:tblCellMar>
          <w:left w:w="40" w:type="dxa"/>
          <w:right w:w="40" w:type="dxa"/>
        </w:tblCellMar>
        <w:tblLook w:val="0000" w:firstRow="0" w:lastRow="0" w:firstColumn="0" w:lastColumn="0" w:noHBand="0" w:noVBand="0"/>
      </w:tblPr>
      <w:tblGrid>
        <w:gridCol w:w="389"/>
        <w:gridCol w:w="4047"/>
        <w:gridCol w:w="1137"/>
        <w:gridCol w:w="1195"/>
        <w:gridCol w:w="1356"/>
        <w:gridCol w:w="1369"/>
      </w:tblGrid>
      <w:tr w:rsidR="00D969D9" w:rsidRPr="004B4FC4" w:rsidTr="00D969D9">
        <w:trPr>
          <w:trHeight w:hRule="exact" w:val="867"/>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b/>
                <w:sz w:val="22"/>
                <w:szCs w:val="22"/>
              </w:rPr>
            </w:pPr>
            <w:r w:rsidRPr="004B4FC4">
              <w:rPr>
                <w:b/>
                <w:sz w:val="22"/>
                <w:szCs w:val="22"/>
              </w:rPr>
              <w:t xml:space="preserve">№ </w:t>
            </w:r>
            <w:proofErr w:type="gramStart"/>
            <w:r w:rsidRPr="004B4FC4">
              <w:rPr>
                <w:b/>
                <w:spacing w:val="-2"/>
                <w:sz w:val="22"/>
                <w:szCs w:val="22"/>
              </w:rPr>
              <w:t>п</w:t>
            </w:r>
            <w:proofErr w:type="gramEnd"/>
            <w:r w:rsidRPr="004B4FC4">
              <w:rPr>
                <w:b/>
                <w:spacing w:val="-2"/>
                <w:sz w:val="22"/>
                <w:szCs w:val="22"/>
              </w:rPr>
              <w:t>/п</w:t>
            </w: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 xml:space="preserve">Наименование </w:t>
            </w:r>
            <w:r>
              <w:rPr>
                <w:b/>
                <w:sz w:val="22"/>
                <w:szCs w:val="22"/>
              </w:rPr>
              <w:t>товара</w:t>
            </w: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b/>
                <w:sz w:val="22"/>
                <w:szCs w:val="22"/>
              </w:rPr>
            </w:pPr>
            <w:r w:rsidRPr="004B4FC4">
              <w:rPr>
                <w:b/>
                <w:sz w:val="22"/>
                <w:szCs w:val="22"/>
              </w:rPr>
              <w:t>Единица измерения</w:t>
            </w: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left="23" w:right="-84"/>
              <w:jc w:val="center"/>
              <w:rPr>
                <w:b/>
                <w:sz w:val="22"/>
                <w:szCs w:val="22"/>
              </w:rPr>
            </w:pPr>
            <w:r w:rsidRPr="004B4FC4">
              <w:rPr>
                <w:b/>
                <w:sz w:val="22"/>
                <w:szCs w:val="22"/>
              </w:rPr>
              <w:t>Количество</w:t>
            </w:r>
          </w:p>
          <w:p w:rsidR="00D969D9" w:rsidRPr="004B4FC4" w:rsidRDefault="00D969D9" w:rsidP="00E81184">
            <w:pPr>
              <w:shd w:val="clear" w:color="auto" w:fill="FFFFFF"/>
              <w:ind w:left="23" w:right="-84"/>
              <w:jc w:val="center"/>
              <w:rPr>
                <w:b/>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Цена за ед., руб.</w:t>
            </w: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tabs>
                <w:tab w:val="left" w:pos="2062"/>
              </w:tabs>
              <w:ind w:left="-6" w:right="-40"/>
              <w:jc w:val="center"/>
              <w:rPr>
                <w:b/>
                <w:sz w:val="22"/>
                <w:szCs w:val="22"/>
              </w:rPr>
            </w:pPr>
            <w:r w:rsidRPr="004B4FC4">
              <w:rPr>
                <w:b/>
                <w:sz w:val="22"/>
                <w:szCs w:val="22"/>
              </w:rPr>
              <w:t>Сумма, руб.</w:t>
            </w:r>
          </w:p>
        </w:tc>
      </w:tr>
      <w:tr w:rsidR="00D969D9" w:rsidRPr="004B4FC4" w:rsidTr="00D969D9">
        <w:trPr>
          <w:trHeight w:hRule="exact" w:val="355"/>
        </w:trPr>
        <w:tc>
          <w:tcPr>
            <w:tcW w:w="205"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left="151"/>
              <w:jc w:val="center"/>
              <w:rPr>
                <w:sz w:val="22"/>
                <w:szCs w:val="22"/>
              </w:rPr>
            </w:pPr>
          </w:p>
        </w:tc>
        <w:tc>
          <w:tcPr>
            <w:tcW w:w="213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right="29"/>
              <w:jc w:val="center"/>
              <w:rPr>
                <w:sz w:val="22"/>
                <w:szCs w:val="22"/>
              </w:rPr>
            </w:pPr>
          </w:p>
        </w:tc>
        <w:tc>
          <w:tcPr>
            <w:tcW w:w="59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ind w:right="43"/>
              <w:jc w:val="center"/>
              <w:rPr>
                <w:sz w:val="22"/>
                <w:szCs w:val="22"/>
              </w:rPr>
            </w:pPr>
          </w:p>
        </w:tc>
        <w:tc>
          <w:tcPr>
            <w:tcW w:w="629"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c>
          <w:tcPr>
            <w:tcW w:w="714"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c>
          <w:tcPr>
            <w:tcW w:w="722" w:type="pct"/>
            <w:tcBorders>
              <w:top w:val="single" w:sz="6" w:space="0" w:color="auto"/>
              <w:left w:val="single" w:sz="6" w:space="0" w:color="auto"/>
              <w:bottom w:val="single" w:sz="6" w:space="0" w:color="auto"/>
              <w:right w:val="single" w:sz="6" w:space="0" w:color="auto"/>
            </w:tcBorders>
            <w:shd w:val="clear" w:color="auto" w:fill="FFFFFF"/>
            <w:vAlign w:val="center"/>
          </w:tcPr>
          <w:p w:rsidR="00D969D9" w:rsidRPr="004B4FC4" w:rsidRDefault="00D969D9" w:rsidP="00E81184">
            <w:pPr>
              <w:shd w:val="clear" w:color="auto" w:fill="FFFFFF"/>
              <w:jc w:val="center"/>
              <w:rPr>
                <w:sz w:val="22"/>
                <w:szCs w:val="22"/>
              </w:rPr>
            </w:pPr>
          </w:p>
        </w:tc>
      </w:tr>
    </w:tbl>
    <w:p w:rsidR="00D969D9" w:rsidRPr="00023088" w:rsidRDefault="00D969D9" w:rsidP="00D969D9">
      <w:pPr>
        <w:tabs>
          <w:tab w:val="left" w:pos="3870"/>
          <w:tab w:val="left" w:pos="5190"/>
        </w:tabs>
        <w:rPr>
          <w:b/>
        </w:rPr>
      </w:pPr>
    </w:p>
    <w:p w:rsidR="00D969D9" w:rsidRPr="00023088" w:rsidRDefault="00D969D9" w:rsidP="00D969D9">
      <w:pPr>
        <w:tabs>
          <w:tab w:val="left" w:pos="3870"/>
          <w:tab w:val="left" w:pos="5190"/>
        </w:tabs>
        <w:rPr>
          <w:b/>
        </w:rPr>
      </w:pPr>
    </w:p>
    <w:p w:rsidR="00D969D9" w:rsidRDefault="00D969D9" w:rsidP="00D969D9">
      <w:pPr>
        <w:tabs>
          <w:tab w:val="left" w:pos="3870"/>
          <w:tab w:val="left" w:pos="5190"/>
        </w:tabs>
        <w:jc w:val="center"/>
        <w:rPr>
          <w:b/>
        </w:rPr>
      </w:pPr>
      <w:r>
        <w:rPr>
          <w:b/>
        </w:rPr>
        <w:t>Характеристики, поставляемых товаров</w:t>
      </w:r>
    </w:p>
    <w:p w:rsidR="00D969D9" w:rsidRPr="00132F2E" w:rsidRDefault="00D969D9" w:rsidP="00D969D9">
      <w:pPr>
        <w:tabs>
          <w:tab w:val="left" w:pos="3870"/>
          <w:tab w:val="left" w:pos="5190"/>
        </w:tabs>
        <w:rPr>
          <w:sz w:val="16"/>
          <w:szCs w:val="16"/>
        </w:rPr>
      </w:pPr>
      <w:r>
        <w:rPr>
          <w:b/>
        </w:rPr>
        <w:t xml:space="preserve">                   </w:t>
      </w:r>
    </w:p>
    <w:tbl>
      <w:tblPr>
        <w:tblW w:w="49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
        <w:gridCol w:w="5959"/>
        <w:gridCol w:w="3110"/>
      </w:tblGrid>
      <w:tr w:rsidR="00D969D9" w:rsidTr="00E81184">
        <w:trPr>
          <w:jc w:val="center"/>
        </w:trPr>
        <w:tc>
          <w:tcPr>
            <w:tcW w:w="3352" w:type="pct"/>
            <w:gridSpan w:val="2"/>
          </w:tcPr>
          <w:p w:rsidR="00D969D9" w:rsidRPr="00CF23D4" w:rsidRDefault="00D969D9" w:rsidP="00E81184">
            <w:pPr>
              <w:jc w:val="center"/>
              <w:rPr>
                <w:b/>
                <w:bCs/>
              </w:rPr>
            </w:pPr>
            <w:r w:rsidRPr="00CF23D4">
              <w:rPr>
                <w:b/>
              </w:rPr>
              <w:t>Требования к товару</w:t>
            </w:r>
          </w:p>
        </w:tc>
        <w:tc>
          <w:tcPr>
            <w:tcW w:w="1648" w:type="pct"/>
          </w:tcPr>
          <w:p w:rsidR="00D969D9" w:rsidRPr="00CF23D4" w:rsidRDefault="00D969D9" w:rsidP="00E81184">
            <w:pPr>
              <w:jc w:val="center"/>
              <w:rPr>
                <w:b/>
                <w:bCs/>
              </w:rPr>
            </w:pPr>
            <w:r w:rsidRPr="00CF23D4">
              <w:rPr>
                <w:b/>
              </w:rPr>
              <w:t>Параметры и условия требований к товару</w:t>
            </w: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center"/>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r w:rsidR="00D969D9" w:rsidTr="00E81184">
        <w:trPr>
          <w:jc w:val="center"/>
        </w:trPr>
        <w:tc>
          <w:tcPr>
            <w:tcW w:w="194" w:type="pct"/>
          </w:tcPr>
          <w:p w:rsidR="00D969D9" w:rsidRPr="00CF23D4" w:rsidRDefault="00D969D9" w:rsidP="00E81184"/>
        </w:tc>
        <w:tc>
          <w:tcPr>
            <w:tcW w:w="3158" w:type="pct"/>
            <w:vAlign w:val="bottom"/>
          </w:tcPr>
          <w:p w:rsidR="00D969D9" w:rsidRPr="00CF23D4" w:rsidRDefault="00D969D9" w:rsidP="00E81184">
            <w:pPr>
              <w:rPr>
                <w:sz w:val="18"/>
                <w:szCs w:val="18"/>
              </w:rPr>
            </w:pPr>
          </w:p>
        </w:tc>
        <w:tc>
          <w:tcPr>
            <w:tcW w:w="1648" w:type="pct"/>
            <w:vAlign w:val="bottom"/>
          </w:tcPr>
          <w:p w:rsidR="00D969D9" w:rsidRPr="00CF23D4" w:rsidRDefault="00D969D9" w:rsidP="00E81184">
            <w:pPr>
              <w:jc w:val="center"/>
              <w:rPr>
                <w:sz w:val="18"/>
                <w:szCs w:val="18"/>
              </w:rPr>
            </w:pPr>
          </w:p>
        </w:tc>
      </w:tr>
    </w:tbl>
    <w:p w:rsidR="00D969D9" w:rsidRPr="00D969D9" w:rsidRDefault="00D969D9" w:rsidP="00D969D9">
      <w:pPr>
        <w:tabs>
          <w:tab w:val="left" w:pos="3870"/>
          <w:tab w:val="left" w:pos="5190"/>
          <w:tab w:val="left" w:pos="7535"/>
        </w:tabs>
      </w:pPr>
    </w:p>
    <w:tbl>
      <w:tblPr>
        <w:tblW w:w="5000" w:type="pct"/>
        <w:tblLook w:val="01E0" w:firstRow="1" w:lastRow="1" w:firstColumn="1" w:lastColumn="1" w:noHBand="0" w:noVBand="0"/>
      </w:tblPr>
      <w:tblGrid>
        <w:gridCol w:w="4860"/>
        <w:gridCol w:w="4711"/>
      </w:tblGrid>
      <w:tr w:rsidR="00D969D9" w:rsidRPr="001062B0" w:rsidTr="00E81184">
        <w:tc>
          <w:tcPr>
            <w:tcW w:w="2539" w:type="pct"/>
          </w:tcPr>
          <w:p w:rsidR="00D969D9" w:rsidRPr="001062B0" w:rsidRDefault="00D969D9" w:rsidP="00E81184">
            <w:pPr>
              <w:rPr>
                <w:color w:val="000000"/>
                <w:sz w:val="22"/>
                <w:szCs w:val="22"/>
              </w:rPr>
            </w:pPr>
          </w:p>
        </w:tc>
        <w:tc>
          <w:tcPr>
            <w:tcW w:w="2461" w:type="pct"/>
          </w:tcPr>
          <w:p w:rsidR="00D969D9" w:rsidRPr="001062B0" w:rsidRDefault="00D969D9" w:rsidP="00E81184">
            <w:pPr>
              <w:rPr>
                <w:color w:val="000000"/>
                <w:sz w:val="22"/>
                <w:szCs w:val="22"/>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Default="00F03A81"/>
    <w:p w:rsidR="00F03A81" w:rsidRPr="004F753A" w:rsidRDefault="00F03A81" w:rsidP="00F03A81">
      <w:pPr>
        <w:jc w:val="right"/>
      </w:pPr>
      <w:r w:rsidRPr="004F753A">
        <w:lastRenderedPageBreak/>
        <w:t>Приложение № 2</w:t>
      </w:r>
    </w:p>
    <w:p w:rsidR="00F03A81" w:rsidRPr="004F753A" w:rsidRDefault="00F03A81" w:rsidP="00F03A81">
      <w:pPr>
        <w:jc w:val="right"/>
      </w:pPr>
      <w:r w:rsidRPr="004F753A">
        <w:t>к  договору №__________ от ___________  2013</w:t>
      </w:r>
      <w:r w:rsidR="005A57ED">
        <w:t xml:space="preserve"> </w:t>
      </w:r>
      <w:r w:rsidRPr="004F753A">
        <w:t>г.</w:t>
      </w:r>
    </w:p>
    <w:p w:rsidR="00F03A81" w:rsidRDefault="00F03A81" w:rsidP="00F03A81">
      <w:pPr>
        <w:jc w:val="center"/>
        <w:rPr>
          <w:b/>
          <w:sz w:val="24"/>
        </w:rPr>
      </w:pPr>
    </w:p>
    <w:p w:rsidR="00F03A81" w:rsidRPr="005A57ED" w:rsidRDefault="00F03A81" w:rsidP="00F03A81">
      <w:pPr>
        <w:jc w:val="center"/>
        <w:rPr>
          <w:b/>
          <w:sz w:val="28"/>
          <w:szCs w:val="28"/>
        </w:rPr>
      </w:pPr>
      <w:r w:rsidRPr="005A57ED">
        <w:rPr>
          <w:b/>
          <w:sz w:val="28"/>
          <w:szCs w:val="28"/>
        </w:rPr>
        <w:t>График поставок</w:t>
      </w:r>
    </w:p>
    <w:tbl>
      <w:tblPr>
        <w:tblpPr w:leftFromText="180" w:rightFromText="180" w:vertAnchor="text" w:horzAnchor="margin" w:tblpXSpec="right" w:tblpY="3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
        <w:gridCol w:w="2084"/>
        <w:gridCol w:w="1439"/>
        <w:gridCol w:w="1439"/>
        <w:gridCol w:w="1439"/>
        <w:gridCol w:w="1283"/>
        <w:gridCol w:w="1122"/>
      </w:tblGrid>
      <w:tr w:rsidR="005A57ED" w:rsidRPr="005A57ED" w:rsidTr="005A57ED">
        <w:tc>
          <w:tcPr>
            <w:tcW w:w="399" w:type="pct"/>
            <w:vAlign w:val="center"/>
          </w:tcPr>
          <w:p w:rsidR="005A57ED" w:rsidRPr="005A57ED" w:rsidRDefault="005A57ED" w:rsidP="005A57ED">
            <w:pPr>
              <w:jc w:val="center"/>
              <w:rPr>
                <w:b/>
                <w:iCs/>
                <w:sz w:val="24"/>
                <w:szCs w:val="24"/>
              </w:rPr>
            </w:pPr>
            <w:r w:rsidRPr="005A57ED">
              <w:rPr>
                <w:b/>
                <w:iCs/>
                <w:sz w:val="24"/>
                <w:szCs w:val="24"/>
              </w:rPr>
              <w:t xml:space="preserve">№ </w:t>
            </w:r>
            <w:proofErr w:type="spellStart"/>
            <w:r w:rsidRPr="005A57ED">
              <w:rPr>
                <w:b/>
                <w:iCs/>
                <w:sz w:val="24"/>
                <w:szCs w:val="24"/>
              </w:rPr>
              <w:t>п.п</w:t>
            </w:r>
            <w:proofErr w:type="spellEnd"/>
            <w:r w:rsidRPr="005A57ED">
              <w:rPr>
                <w:b/>
                <w:iCs/>
                <w:sz w:val="24"/>
                <w:szCs w:val="24"/>
              </w:rPr>
              <w:t>.</w:t>
            </w:r>
          </w:p>
        </w:tc>
        <w:tc>
          <w:tcPr>
            <w:tcW w:w="1088" w:type="pct"/>
            <w:vAlign w:val="center"/>
          </w:tcPr>
          <w:p w:rsidR="005A57ED" w:rsidRPr="005A57ED" w:rsidRDefault="005A57ED" w:rsidP="005A57ED">
            <w:pPr>
              <w:jc w:val="center"/>
              <w:rPr>
                <w:b/>
                <w:iCs/>
                <w:sz w:val="24"/>
                <w:szCs w:val="24"/>
              </w:rPr>
            </w:pPr>
            <w:r w:rsidRPr="005A57ED">
              <w:rPr>
                <w:b/>
                <w:iCs/>
                <w:sz w:val="24"/>
                <w:szCs w:val="24"/>
              </w:rPr>
              <w:t>Наименование товара</w:t>
            </w:r>
          </w:p>
        </w:tc>
        <w:tc>
          <w:tcPr>
            <w:tcW w:w="752" w:type="pct"/>
            <w:vAlign w:val="center"/>
          </w:tcPr>
          <w:p w:rsidR="005A57ED" w:rsidRPr="005A57ED" w:rsidRDefault="005A57ED" w:rsidP="005A57ED">
            <w:pPr>
              <w:jc w:val="center"/>
              <w:rPr>
                <w:b/>
                <w:iCs/>
                <w:sz w:val="24"/>
                <w:szCs w:val="24"/>
              </w:rPr>
            </w:pPr>
            <w:r w:rsidRPr="005A57ED">
              <w:rPr>
                <w:b/>
                <w:iCs/>
                <w:sz w:val="24"/>
                <w:szCs w:val="24"/>
              </w:rPr>
              <w:t>Кол-во поставок</w:t>
            </w:r>
          </w:p>
        </w:tc>
        <w:tc>
          <w:tcPr>
            <w:tcW w:w="752" w:type="pct"/>
            <w:vAlign w:val="center"/>
          </w:tcPr>
          <w:p w:rsidR="005A57ED" w:rsidRPr="005A57ED" w:rsidRDefault="005A57ED" w:rsidP="005A57ED">
            <w:pPr>
              <w:jc w:val="center"/>
              <w:rPr>
                <w:b/>
                <w:iCs/>
                <w:sz w:val="24"/>
                <w:szCs w:val="24"/>
              </w:rPr>
            </w:pPr>
            <w:r>
              <w:rPr>
                <w:b/>
                <w:iCs/>
                <w:sz w:val="24"/>
                <w:szCs w:val="24"/>
              </w:rPr>
              <w:t>Январь</w:t>
            </w:r>
          </w:p>
        </w:tc>
        <w:tc>
          <w:tcPr>
            <w:tcW w:w="752" w:type="pct"/>
            <w:vAlign w:val="center"/>
          </w:tcPr>
          <w:p w:rsidR="005A57ED" w:rsidRPr="005A57ED" w:rsidRDefault="005A57ED" w:rsidP="005A57ED">
            <w:pPr>
              <w:jc w:val="center"/>
              <w:rPr>
                <w:b/>
                <w:iCs/>
                <w:sz w:val="24"/>
                <w:szCs w:val="24"/>
              </w:rPr>
            </w:pPr>
            <w:r>
              <w:rPr>
                <w:b/>
                <w:iCs/>
                <w:sz w:val="24"/>
                <w:szCs w:val="24"/>
              </w:rPr>
              <w:t>Февраль</w:t>
            </w:r>
          </w:p>
        </w:tc>
        <w:tc>
          <w:tcPr>
            <w:tcW w:w="670" w:type="pct"/>
            <w:vAlign w:val="center"/>
          </w:tcPr>
          <w:p w:rsidR="005A57ED" w:rsidRPr="005A57ED" w:rsidRDefault="005A57ED" w:rsidP="005A57ED">
            <w:pPr>
              <w:jc w:val="center"/>
              <w:rPr>
                <w:b/>
                <w:iCs/>
                <w:sz w:val="24"/>
                <w:szCs w:val="24"/>
              </w:rPr>
            </w:pPr>
            <w:r>
              <w:rPr>
                <w:b/>
                <w:iCs/>
                <w:sz w:val="24"/>
                <w:szCs w:val="24"/>
              </w:rPr>
              <w:t>Март</w:t>
            </w:r>
          </w:p>
        </w:tc>
        <w:tc>
          <w:tcPr>
            <w:tcW w:w="586" w:type="pct"/>
            <w:vAlign w:val="center"/>
          </w:tcPr>
          <w:p w:rsidR="005A57ED" w:rsidRPr="005A57ED" w:rsidRDefault="005A57ED" w:rsidP="005A57ED">
            <w:pPr>
              <w:jc w:val="center"/>
              <w:rPr>
                <w:b/>
                <w:iCs/>
                <w:sz w:val="24"/>
                <w:szCs w:val="24"/>
              </w:rPr>
            </w:pPr>
            <w:r w:rsidRPr="005A57ED">
              <w:rPr>
                <w:b/>
                <w:iCs/>
                <w:sz w:val="24"/>
                <w:szCs w:val="24"/>
              </w:rPr>
              <w:t>Итого</w:t>
            </w:r>
          </w:p>
        </w:tc>
      </w:tr>
      <w:tr w:rsidR="005A57ED" w:rsidRPr="005A57ED" w:rsidTr="005A57ED">
        <w:tc>
          <w:tcPr>
            <w:tcW w:w="399" w:type="pct"/>
            <w:vAlign w:val="center"/>
          </w:tcPr>
          <w:p w:rsidR="005A57ED" w:rsidRPr="005A57ED" w:rsidRDefault="005A57ED" w:rsidP="005A57ED">
            <w:pPr>
              <w:jc w:val="center"/>
              <w:rPr>
                <w:iCs/>
                <w:sz w:val="24"/>
                <w:szCs w:val="24"/>
              </w:rPr>
            </w:pPr>
            <w:r>
              <w:rPr>
                <w:iCs/>
                <w:sz w:val="24"/>
                <w:szCs w:val="24"/>
              </w:rPr>
              <w:t>1</w:t>
            </w:r>
          </w:p>
        </w:tc>
        <w:tc>
          <w:tcPr>
            <w:tcW w:w="1088" w:type="pct"/>
            <w:vAlign w:val="center"/>
          </w:tcPr>
          <w:p w:rsidR="005A57ED" w:rsidRPr="005A57ED" w:rsidRDefault="005A57ED" w:rsidP="005A57ED">
            <w:pPr>
              <w:jc w:val="center"/>
              <w:rPr>
                <w:sz w:val="24"/>
                <w:szCs w:val="24"/>
                <w:vertAlign w:val="superscript"/>
              </w:rPr>
            </w:pPr>
            <w:r w:rsidRPr="005A57ED">
              <w:rPr>
                <w:sz w:val="24"/>
                <w:szCs w:val="24"/>
              </w:rPr>
              <w:t>Гепарин натрия</w:t>
            </w:r>
          </w:p>
        </w:tc>
        <w:tc>
          <w:tcPr>
            <w:tcW w:w="752" w:type="pct"/>
            <w:vAlign w:val="center"/>
          </w:tcPr>
          <w:p w:rsidR="005A57ED" w:rsidRPr="005A57ED" w:rsidRDefault="005A57ED" w:rsidP="005A57ED">
            <w:pPr>
              <w:jc w:val="center"/>
              <w:rPr>
                <w:sz w:val="24"/>
                <w:szCs w:val="24"/>
              </w:rPr>
            </w:pPr>
            <w:r w:rsidRPr="005A57ED">
              <w:rPr>
                <w:sz w:val="24"/>
                <w:szCs w:val="24"/>
              </w:rPr>
              <w:t>3</w:t>
            </w:r>
          </w:p>
        </w:tc>
        <w:tc>
          <w:tcPr>
            <w:tcW w:w="752" w:type="pct"/>
            <w:vAlign w:val="center"/>
          </w:tcPr>
          <w:p w:rsidR="005A57ED" w:rsidRPr="005A57ED" w:rsidRDefault="005A57ED" w:rsidP="005A57ED">
            <w:pPr>
              <w:jc w:val="center"/>
              <w:rPr>
                <w:sz w:val="24"/>
                <w:szCs w:val="24"/>
              </w:rPr>
            </w:pPr>
            <w:r>
              <w:rPr>
                <w:sz w:val="24"/>
                <w:szCs w:val="24"/>
              </w:rPr>
              <w:t>40</w:t>
            </w:r>
          </w:p>
        </w:tc>
        <w:tc>
          <w:tcPr>
            <w:tcW w:w="752" w:type="pct"/>
            <w:vAlign w:val="center"/>
          </w:tcPr>
          <w:p w:rsidR="005A57ED" w:rsidRPr="005A57ED" w:rsidRDefault="005A57ED" w:rsidP="005A57ED">
            <w:pPr>
              <w:jc w:val="center"/>
              <w:rPr>
                <w:sz w:val="24"/>
                <w:szCs w:val="24"/>
              </w:rPr>
            </w:pPr>
            <w:r>
              <w:rPr>
                <w:sz w:val="24"/>
                <w:szCs w:val="24"/>
              </w:rPr>
              <w:t>40</w:t>
            </w:r>
          </w:p>
        </w:tc>
        <w:tc>
          <w:tcPr>
            <w:tcW w:w="670" w:type="pct"/>
            <w:vAlign w:val="center"/>
          </w:tcPr>
          <w:p w:rsidR="005A57ED" w:rsidRPr="005A57ED" w:rsidRDefault="005A57ED" w:rsidP="005A57ED">
            <w:pPr>
              <w:jc w:val="center"/>
              <w:rPr>
                <w:sz w:val="24"/>
                <w:szCs w:val="24"/>
              </w:rPr>
            </w:pPr>
            <w:r>
              <w:rPr>
                <w:sz w:val="24"/>
                <w:szCs w:val="24"/>
              </w:rPr>
              <w:t>40</w:t>
            </w:r>
          </w:p>
        </w:tc>
        <w:tc>
          <w:tcPr>
            <w:tcW w:w="586" w:type="pct"/>
            <w:vAlign w:val="center"/>
          </w:tcPr>
          <w:p w:rsidR="005A57ED" w:rsidRPr="005A57ED" w:rsidRDefault="005A57ED" w:rsidP="005A57ED">
            <w:pPr>
              <w:jc w:val="center"/>
              <w:rPr>
                <w:sz w:val="24"/>
                <w:szCs w:val="24"/>
              </w:rPr>
            </w:pPr>
            <w:r>
              <w:rPr>
                <w:sz w:val="24"/>
                <w:szCs w:val="24"/>
              </w:rPr>
              <w:t>120</w:t>
            </w:r>
          </w:p>
        </w:tc>
      </w:tr>
    </w:tbl>
    <w:p w:rsidR="00F03A81" w:rsidRDefault="00F03A81" w:rsidP="00F03A81">
      <w:pPr>
        <w:jc w:val="center"/>
      </w:pPr>
    </w:p>
    <w:p w:rsidR="00F03A81" w:rsidRDefault="00F03A81" w:rsidP="00F03A81">
      <w:pPr>
        <w:jc w:val="center"/>
      </w:pPr>
    </w:p>
    <w:p w:rsidR="00F03A81" w:rsidRDefault="00F03A81" w:rsidP="00F03A81">
      <w:pPr>
        <w:jc w:val="center"/>
      </w:pPr>
    </w:p>
    <w:tbl>
      <w:tblPr>
        <w:tblW w:w="5000" w:type="pct"/>
        <w:tblLook w:val="01E0" w:firstRow="1" w:lastRow="1" w:firstColumn="1" w:lastColumn="1" w:noHBand="0" w:noVBand="0"/>
      </w:tblPr>
      <w:tblGrid>
        <w:gridCol w:w="4860"/>
        <w:gridCol w:w="4711"/>
      </w:tblGrid>
      <w:tr w:rsidR="00F03A81" w:rsidRPr="001062B0" w:rsidTr="002A6403">
        <w:tc>
          <w:tcPr>
            <w:tcW w:w="2539" w:type="pct"/>
          </w:tcPr>
          <w:p w:rsidR="00F03A81" w:rsidRPr="00656593" w:rsidRDefault="00F03A81" w:rsidP="002A6403">
            <w:pPr>
              <w:shd w:val="clear" w:color="auto" w:fill="FFFFFF"/>
              <w:rPr>
                <w:b/>
                <w:color w:val="000000"/>
                <w:sz w:val="22"/>
                <w:szCs w:val="22"/>
                <w:u w:val="single"/>
              </w:rPr>
            </w:pPr>
            <w:r w:rsidRPr="001062B0">
              <w:rPr>
                <w:b/>
                <w:color w:val="000000"/>
                <w:sz w:val="22"/>
                <w:szCs w:val="22"/>
                <w:u w:val="single"/>
              </w:rPr>
              <w:t xml:space="preserve">Заказчик </w:t>
            </w:r>
          </w:p>
          <w:p w:rsidR="00F03A81" w:rsidRPr="001062B0" w:rsidRDefault="00F03A81" w:rsidP="002A6403">
            <w:pPr>
              <w:rPr>
                <w:b/>
                <w:bCs/>
                <w:sz w:val="22"/>
                <w:szCs w:val="22"/>
              </w:rPr>
            </w:pPr>
            <w:r w:rsidRPr="001062B0">
              <w:rPr>
                <w:b/>
                <w:snapToGrid w:val="0"/>
                <w:sz w:val="22"/>
                <w:szCs w:val="22"/>
              </w:rPr>
              <w:t xml:space="preserve">Главный врач </w:t>
            </w:r>
            <w:r>
              <w:rPr>
                <w:b/>
                <w:snapToGrid w:val="0"/>
                <w:sz w:val="22"/>
                <w:szCs w:val="22"/>
              </w:rPr>
              <w:t>МБУЗ «ГССМП»</w:t>
            </w:r>
          </w:p>
          <w:p w:rsidR="00F03A81" w:rsidRPr="001062B0" w:rsidRDefault="00F03A81" w:rsidP="002A6403">
            <w:pPr>
              <w:rPr>
                <w:sz w:val="22"/>
                <w:szCs w:val="22"/>
              </w:rPr>
            </w:pPr>
          </w:p>
          <w:p w:rsidR="00F03A81" w:rsidRPr="001062B0" w:rsidRDefault="00F03A81" w:rsidP="002A6403">
            <w:pPr>
              <w:rPr>
                <w:color w:val="000000"/>
                <w:sz w:val="22"/>
                <w:szCs w:val="22"/>
              </w:rPr>
            </w:pPr>
            <w:r w:rsidRPr="001062B0">
              <w:rPr>
                <w:sz w:val="22"/>
                <w:szCs w:val="22"/>
              </w:rPr>
              <w:t>______________________/</w:t>
            </w:r>
            <w:r w:rsidRPr="001062B0">
              <w:rPr>
                <w:b/>
                <w:sz w:val="22"/>
                <w:szCs w:val="22"/>
              </w:rPr>
              <w:t xml:space="preserve">Е.В. Камкин/ </w:t>
            </w:r>
          </w:p>
          <w:p w:rsidR="00F03A81" w:rsidRPr="001062B0" w:rsidRDefault="00F03A81" w:rsidP="002A6403">
            <w:pPr>
              <w:rPr>
                <w:color w:val="000000"/>
                <w:sz w:val="22"/>
                <w:szCs w:val="22"/>
              </w:rPr>
            </w:pPr>
            <w:r w:rsidRPr="001062B0">
              <w:rPr>
                <w:sz w:val="22"/>
                <w:szCs w:val="22"/>
              </w:rPr>
              <w:t xml:space="preserve"> МП</w:t>
            </w:r>
          </w:p>
        </w:tc>
        <w:tc>
          <w:tcPr>
            <w:tcW w:w="2461" w:type="pct"/>
          </w:tcPr>
          <w:p w:rsidR="00F03A81" w:rsidRPr="001062B0" w:rsidRDefault="00F03A81" w:rsidP="002A6403">
            <w:pPr>
              <w:rPr>
                <w:b/>
                <w:snapToGrid w:val="0"/>
                <w:sz w:val="22"/>
                <w:szCs w:val="22"/>
                <w:u w:val="single"/>
              </w:rPr>
            </w:pPr>
            <w:r w:rsidRPr="001062B0">
              <w:rPr>
                <w:b/>
                <w:snapToGrid w:val="0"/>
                <w:sz w:val="22"/>
                <w:szCs w:val="22"/>
                <w:u w:val="single"/>
              </w:rPr>
              <w:t>Поставщик</w:t>
            </w:r>
          </w:p>
          <w:p w:rsidR="00F03A81" w:rsidRPr="001062B0" w:rsidRDefault="00F03A81" w:rsidP="002A6403">
            <w:pPr>
              <w:rPr>
                <w:b/>
                <w:snapToGrid w:val="0"/>
                <w:sz w:val="22"/>
                <w:szCs w:val="22"/>
              </w:rPr>
            </w:pPr>
          </w:p>
          <w:p w:rsidR="00F03A81" w:rsidRPr="00656593" w:rsidRDefault="00F03A81" w:rsidP="002A6403">
            <w:pPr>
              <w:tabs>
                <w:tab w:val="left" w:pos="5160"/>
              </w:tabs>
              <w:rPr>
                <w:b/>
                <w:bCs/>
                <w:sz w:val="22"/>
                <w:szCs w:val="22"/>
              </w:rPr>
            </w:pPr>
            <w:r w:rsidRPr="001062B0">
              <w:rPr>
                <w:b/>
                <w:snapToGrid w:val="0"/>
                <w:sz w:val="22"/>
                <w:szCs w:val="22"/>
              </w:rPr>
              <w:t xml:space="preserve"> </w:t>
            </w:r>
          </w:p>
          <w:p w:rsidR="00F03A81" w:rsidRPr="001062B0" w:rsidRDefault="00F03A81" w:rsidP="002A6403">
            <w:pPr>
              <w:rPr>
                <w:b/>
                <w:sz w:val="22"/>
                <w:szCs w:val="22"/>
              </w:rPr>
            </w:pPr>
            <w:r w:rsidRPr="001062B0">
              <w:rPr>
                <w:sz w:val="22"/>
                <w:szCs w:val="22"/>
              </w:rPr>
              <w:t xml:space="preserve">______________________/                       </w:t>
            </w:r>
            <w:r w:rsidRPr="001062B0">
              <w:rPr>
                <w:b/>
                <w:sz w:val="22"/>
                <w:szCs w:val="22"/>
              </w:rPr>
              <w:t xml:space="preserve">/ </w:t>
            </w:r>
          </w:p>
          <w:p w:rsidR="00F03A81" w:rsidRPr="001062B0" w:rsidRDefault="00F03A81" w:rsidP="002A6403">
            <w:pPr>
              <w:rPr>
                <w:color w:val="000000"/>
                <w:sz w:val="22"/>
                <w:szCs w:val="22"/>
              </w:rPr>
            </w:pPr>
            <w:r w:rsidRPr="001062B0">
              <w:rPr>
                <w:sz w:val="22"/>
                <w:szCs w:val="22"/>
              </w:rPr>
              <w:t xml:space="preserve"> МП</w:t>
            </w:r>
          </w:p>
        </w:tc>
      </w:tr>
    </w:tbl>
    <w:p w:rsidR="00F03A81" w:rsidRDefault="00F03A81"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F03A81">
      <w:pPr>
        <w:jc w:val="center"/>
      </w:pPr>
    </w:p>
    <w:p w:rsidR="00C1036F" w:rsidRDefault="00C1036F" w:rsidP="00C1036F">
      <w:pPr>
        <w:jc w:val="right"/>
        <w:rPr>
          <w:iCs/>
        </w:rPr>
      </w:pPr>
      <w:r>
        <w:rPr>
          <w:iCs/>
        </w:rPr>
        <w:lastRenderedPageBreak/>
        <w:t>Приложение № 3</w:t>
      </w:r>
    </w:p>
    <w:p w:rsidR="00C1036F" w:rsidRDefault="00C1036F" w:rsidP="00C1036F">
      <w:pPr>
        <w:ind w:left="-108"/>
        <w:jc w:val="right"/>
        <w:rPr>
          <w:iCs/>
        </w:rPr>
      </w:pPr>
      <w:r>
        <w:rPr>
          <w:iCs/>
        </w:rPr>
        <w:t xml:space="preserve">к </w:t>
      </w:r>
      <w:r w:rsidR="001C5EBC">
        <w:rPr>
          <w:iCs/>
        </w:rPr>
        <w:t>документации</w:t>
      </w:r>
      <w:r>
        <w:rPr>
          <w:iCs/>
        </w:rPr>
        <w:t xml:space="preserve"> о</w:t>
      </w:r>
      <w:r w:rsidR="001C5EBC">
        <w:rPr>
          <w:iCs/>
        </w:rPr>
        <w:t>б</w:t>
      </w:r>
      <w:r>
        <w:rPr>
          <w:iCs/>
        </w:rPr>
        <w:t xml:space="preserve"> открыто</w:t>
      </w:r>
      <w:r w:rsidR="001C5EBC">
        <w:rPr>
          <w:iCs/>
        </w:rPr>
        <w:t>м</w:t>
      </w:r>
      <w:r>
        <w:rPr>
          <w:iCs/>
        </w:rPr>
        <w:t xml:space="preserve"> аукцион</w:t>
      </w:r>
      <w:r w:rsidR="001C5EBC">
        <w:rPr>
          <w:iCs/>
        </w:rPr>
        <w:t>е</w:t>
      </w:r>
    </w:p>
    <w:p w:rsidR="00C1036F" w:rsidRDefault="00C1036F" w:rsidP="00C1036F">
      <w:pPr>
        <w:ind w:left="-108"/>
        <w:jc w:val="right"/>
        <w:rPr>
          <w:iCs/>
        </w:rPr>
      </w:pPr>
      <w:r>
        <w:rPr>
          <w:iCs/>
        </w:rPr>
        <w:t xml:space="preserve"> в электронной форме</w:t>
      </w:r>
    </w:p>
    <w:p w:rsidR="00C1036F" w:rsidRDefault="00C1036F" w:rsidP="00C1036F">
      <w:pPr>
        <w:jc w:val="center"/>
        <w:rPr>
          <w:b/>
          <w:sz w:val="24"/>
        </w:rPr>
      </w:pPr>
    </w:p>
    <w:p w:rsidR="005A57ED" w:rsidRPr="005A57ED" w:rsidRDefault="005A57ED" w:rsidP="005A57ED">
      <w:pPr>
        <w:jc w:val="center"/>
        <w:rPr>
          <w:b/>
          <w:sz w:val="28"/>
          <w:szCs w:val="28"/>
        </w:rPr>
      </w:pPr>
      <w:r w:rsidRPr="005A57ED">
        <w:rPr>
          <w:b/>
          <w:sz w:val="28"/>
          <w:szCs w:val="28"/>
        </w:rPr>
        <w:t>График поставок</w:t>
      </w:r>
    </w:p>
    <w:tbl>
      <w:tblPr>
        <w:tblpPr w:leftFromText="180" w:rightFromText="180" w:vertAnchor="text" w:horzAnchor="margin" w:tblpXSpec="right" w:tblpY="3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
        <w:gridCol w:w="2084"/>
        <w:gridCol w:w="1439"/>
        <w:gridCol w:w="1439"/>
        <w:gridCol w:w="1439"/>
        <w:gridCol w:w="1283"/>
        <w:gridCol w:w="1122"/>
      </w:tblGrid>
      <w:tr w:rsidR="005A57ED" w:rsidRPr="005A57ED" w:rsidTr="009701F9">
        <w:tc>
          <w:tcPr>
            <w:tcW w:w="399" w:type="pct"/>
            <w:vAlign w:val="center"/>
          </w:tcPr>
          <w:p w:rsidR="005A57ED" w:rsidRPr="005A57ED" w:rsidRDefault="005A57ED" w:rsidP="009701F9">
            <w:pPr>
              <w:jc w:val="center"/>
              <w:rPr>
                <w:b/>
                <w:iCs/>
                <w:sz w:val="24"/>
                <w:szCs w:val="24"/>
              </w:rPr>
            </w:pPr>
            <w:r w:rsidRPr="005A57ED">
              <w:rPr>
                <w:b/>
                <w:iCs/>
                <w:sz w:val="24"/>
                <w:szCs w:val="24"/>
              </w:rPr>
              <w:t xml:space="preserve">№ </w:t>
            </w:r>
            <w:proofErr w:type="spellStart"/>
            <w:r w:rsidRPr="005A57ED">
              <w:rPr>
                <w:b/>
                <w:iCs/>
                <w:sz w:val="24"/>
                <w:szCs w:val="24"/>
              </w:rPr>
              <w:t>п.п</w:t>
            </w:r>
            <w:proofErr w:type="spellEnd"/>
            <w:r w:rsidRPr="005A57ED">
              <w:rPr>
                <w:b/>
                <w:iCs/>
                <w:sz w:val="24"/>
                <w:szCs w:val="24"/>
              </w:rPr>
              <w:t>.</w:t>
            </w:r>
          </w:p>
        </w:tc>
        <w:tc>
          <w:tcPr>
            <w:tcW w:w="1088" w:type="pct"/>
            <w:vAlign w:val="center"/>
          </w:tcPr>
          <w:p w:rsidR="005A57ED" w:rsidRPr="005A57ED" w:rsidRDefault="005A57ED" w:rsidP="009701F9">
            <w:pPr>
              <w:jc w:val="center"/>
              <w:rPr>
                <w:b/>
                <w:iCs/>
                <w:sz w:val="24"/>
                <w:szCs w:val="24"/>
              </w:rPr>
            </w:pPr>
            <w:r w:rsidRPr="005A57ED">
              <w:rPr>
                <w:b/>
                <w:iCs/>
                <w:sz w:val="24"/>
                <w:szCs w:val="24"/>
              </w:rPr>
              <w:t>Наименование товара</w:t>
            </w:r>
          </w:p>
        </w:tc>
        <w:tc>
          <w:tcPr>
            <w:tcW w:w="752" w:type="pct"/>
            <w:vAlign w:val="center"/>
          </w:tcPr>
          <w:p w:rsidR="005A57ED" w:rsidRPr="005A57ED" w:rsidRDefault="005A57ED" w:rsidP="009701F9">
            <w:pPr>
              <w:jc w:val="center"/>
              <w:rPr>
                <w:b/>
                <w:iCs/>
                <w:sz w:val="24"/>
                <w:szCs w:val="24"/>
              </w:rPr>
            </w:pPr>
            <w:r w:rsidRPr="005A57ED">
              <w:rPr>
                <w:b/>
                <w:iCs/>
                <w:sz w:val="24"/>
                <w:szCs w:val="24"/>
              </w:rPr>
              <w:t>Кол-во поставок</w:t>
            </w:r>
          </w:p>
        </w:tc>
        <w:tc>
          <w:tcPr>
            <w:tcW w:w="752" w:type="pct"/>
            <w:vAlign w:val="center"/>
          </w:tcPr>
          <w:p w:rsidR="005A57ED" w:rsidRPr="005A57ED" w:rsidRDefault="005A57ED" w:rsidP="009701F9">
            <w:pPr>
              <w:jc w:val="center"/>
              <w:rPr>
                <w:b/>
                <w:iCs/>
                <w:sz w:val="24"/>
                <w:szCs w:val="24"/>
              </w:rPr>
            </w:pPr>
            <w:r>
              <w:rPr>
                <w:b/>
                <w:iCs/>
                <w:sz w:val="24"/>
                <w:szCs w:val="24"/>
              </w:rPr>
              <w:t>Январь</w:t>
            </w:r>
          </w:p>
        </w:tc>
        <w:tc>
          <w:tcPr>
            <w:tcW w:w="752" w:type="pct"/>
            <w:vAlign w:val="center"/>
          </w:tcPr>
          <w:p w:rsidR="005A57ED" w:rsidRPr="005A57ED" w:rsidRDefault="005A57ED" w:rsidP="009701F9">
            <w:pPr>
              <w:jc w:val="center"/>
              <w:rPr>
                <w:b/>
                <w:iCs/>
                <w:sz w:val="24"/>
                <w:szCs w:val="24"/>
              </w:rPr>
            </w:pPr>
            <w:r>
              <w:rPr>
                <w:b/>
                <w:iCs/>
                <w:sz w:val="24"/>
                <w:szCs w:val="24"/>
              </w:rPr>
              <w:t>Февраль</w:t>
            </w:r>
          </w:p>
        </w:tc>
        <w:tc>
          <w:tcPr>
            <w:tcW w:w="670" w:type="pct"/>
            <w:vAlign w:val="center"/>
          </w:tcPr>
          <w:p w:rsidR="005A57ED" w:rsidRPr="005A57ED" w:rsidRDefault="005A57ED" w:rsidP="009701F9">
            <w:pPr>
              <w:jc w:val="center"/>
              <w:rPr>
                <w:b/>
                <w:iCs/>
                <w:sz w:val="24"/>
                <w:szCs w:val="24"/>
              </w:rPr>
            </w:pPr>
            <w:r>
              <w:rPr>
                <w:b/>
                <w:iCs/>
                <w:sz w:val="24"/>
                <w:szCs w:val="24"/>
              </w:rPr>
              <w:t>Март</w:t>
            </w:r>
          </w:p>
        </w:tc>
        <w:tc>
          <w:tcPr>
            <w:tcW w:w="586" w:type="pct"/>
            <w:vAlign w:val="center"/>
          </w:tcPr>
          <w:p w:rsidR="005A57ED" w:rsidRPr="005A57ED" w:rsidRDefault="005A57ED" w:rsidP="009701F9">
            <w:pPr>
              <w:jc w:val="center"/>
              <w:rPr>
                <w:b/>
                <w:iCs/>
                <w:sz w:val="24"/>
                <w:szCs w:val="24"/>
              </w:rPr>
            </w:pPr>
            <w:r w:rsidRPr="005A57ED">
              <w:rPr>
                <w:b/>
                <w:iCs/>
                <w:sz w:val="24"/>
                <w:szCs w:val="24"/>
              </w:rPr>
              <w:t>Итого</w:t>
            </w:r>
          </w:p>
        </w:tc>
      </w:tr>
      <w:tr w:rsidR="005A57ED" w:rsidRPr="005A57ED" w:rsidTr="009701F9">
        <w:tc>
          <w:tcPr>
            <w:tcW w:w="399" w:type="pct"/>
            <w:vAlign w:val="center"/>
          </w:tcPr>
          <w:p w:rsidR="005A57ED" w:rsidRPr="005A57ED" w:rsidRDefault="005A57ED" w:rsidP="009701F9">
            <w:pPr>
              <w:jc w:val="center"/>
              <w:rPr>
                <w:iCs/>
                <w:sz w:val="24"/>
                <w:szCs w:val="24"/>
              </w:rPr>
            </w:pPr>
            <w:r>
              <w:rPr>
                <w:iCs/>
                <w:sz w:val="24"/>
                <w:szCs w:val="24"/>
              </w:rPr>
              <w:t>1</w:t>
            </w:r>
          </w:p>
        </w:tc>
        <w:tc>
          <w:tcPr>
            <w:tcW w:w="1088" w:type="pct"/>
            <w:vAlign w:val="center"/>
          </w:tcPr>
          <w:p w:rsidR="005A57ED" w:rsidRPr="005A57ED" w:rsidRDefault="005A57ED" w:rsidP="009701F9">
            <w:pPr>
              <w:jc w:val="center"/>
              <w:rPr>
                <w:sz w:val="24"/>
                <w:szCs w:val="24"/>
                <w:vertAlign w:val="superscript"/>
              </w:rPr>
            </w:pPr>
            <w:r w:rsidRPr="005A57ED">
              <w:rPr>
                <w:sz w:val="24"/>
                <w:szCs w:val="24"/>
              </w:rPr>
              <w:t>Гепарин натрия</w:t>
            </w:r>
          </w:p>
        </w:tc>
        <w:tc>
          <w:tcPr>
            <w:tcW w:w="752" w:type="pct"/>
            <w:vAlign w:val="center"/>
          </w:tcPr>
          <w:p w:rsidR="005A57ED" w:rsidRPr="005A57ED" w:rsidRDefault="005A57ED" w:rsidP="009701F9">
            <w:pPr>
              <w:jc w:val="center"/>
              <w:rPr>
                <w:sz w:val="24"/>
                <w:szCs w:val="24"/>
              </w:rPr>
            </w:pPr>
            <w:r w:rsidRPr="005A57ED">
              <w:rPr>
                <w:sz w:val="24"/>
                <w:szCs w:val="24"/>
              </w:rPr>
              <w:t>3</w:t>
            </w:r>
          </w:p>
        </w:tc>
        <w:tc>
          <w:tcPr>
            <w:tcW w:w="752" w:type="pct"/>
            <w:vAlign w:val="center"/>
          </w:tcPr>
          <w:p w:rsidR="005A57ED" w:rsidRPr="005A57ED" w:rsidRDefault="005A57ED" w:rsidP="009701F9">
            <w:pPr>
              <w:jc w:val="center"/>
              <w:rPr>
                <w:sz w:val="24"/>
                <w:szCs w:val="24"/>
              </w:rPr>
            </w:pPr>
            <w:r>
              <w:rPr>
                <w:sz w:val="24"/>
                <w:szCs w:val="24"/>
              </w:rPr>
              <w:t>40</w:t>
            </w:r>
          </w:p>
        </w:tc>
        <w:tc>
          <w:tcPr>
            <w:tcW w:w="752" w:type="pct"/>
            <w:vAlign w:val="center"/>
          </w:tcPr>
          <w:p w:rsidR="005A57ED" w:rsidRPr="005A57ED" w:rsidRDefault="005A57ED" w:rsidP="009701F9">
            <w:pPr>
              <w:jc w:val="center"/>
              <w:rPr>
                <w:sz w:val="24"/>
                <w:szCs w:val="24"/>
              </w:rPr>
            </w:pPr>
            <w:r>
              <w:rPr>
                <w:sz w:val="24"/>
                <w:szCs w:val="24"/>
              </w:rPr>
              <w:t>40</w:t>
            </w:r>
          </w:p>
        </w:tc>
        <w:tc>
          <w:tcPr>
            <w:tcW w:w="670" w:type="pct"/>
            <w:vAlign w:val="center"/>
          </w:tcPr>
          <w:p w:rsidR="005A57ED" w:rsidRPr="005A57ED" w:rsidRDefault="005A57ED" w:rsidP="009701F9">
            <w:pPr>
              <w:jc w:val="center"/>
              <w:rPr>
                <w:sz w:val="24"/>
                <w:szCs w:val="24"/>
              </w:rPr>
            </w:pPr>
            <w:r>
              <w:rPr>
                <w:sz w:val="24"/>
                <w:szCs w:val="24"/>
              </w:rPr>
              <w:t>40</w:t>
            </w:r>
          </w:p>
        </w:tc>
        <w:tc>
          <w:tcPr>
            <w:tcW w:w="586" w:type="pct"/>
            <w:vAlign w:val="center"/>
          </w:tcPr>
          <w:p w:rsidR="005A57ED" w:rsidRPr="005A57ED" w:rsidRDefault="005A57ED" w:rsidP="009701F9">
            <w:pPr>
              <w:jc w:val="center"/>
              <w:rPr>
                <w:sz w:val="24"/>
                <w:szCs w:val="24"/>
              </w:rPr>
            </w:pPr>
            <w:r>
              <w:rPr>
                <w:sz w:val="24"/>
                <w:szCs w:val="24"/>
              </w:rPr>
              <w:t>120</w:t>
            </w:r>
          </w:p>
        </w:tc>
      </w:tr>
    </w:tbl>
    <w:p w:rsidR="005A57ED" w:rsidRDefault="005A57ED" w:rsidP="005A57ED">
      <w:pPr>
        <w:jc w:val="center"/>
      </w:pPr>
    </w:p>
    <w:p w:rsidR="005A57ED" w:rsidRDefault="005A57ED" w:rsidP="005A57ED">
      <w:pPr>
        <w:jc w:val="center"/>
      </w:pPr>
    </w:p>
    <w:p w:rsidR="005A57ED" w:rsidRDefault="005A57ED" w:rsidP="005A57ED">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C1036F" w:rsidRDefault="00C1036F" w:rsidP="00C1036F">
      <w:pPr>
        <w:jc w:val="center"/>
      </w:pPr>
    </w:p>
    <w:p w:rsidR="00326921" w:rsidRDefault="00326921" w:rsidP="00C1036F">
      <w:pPr>
        <w:jc w:val="right"/>
        <w:rPr>
          <w:iCs/>
          <w:lang w:val="en-US"/>
        </w:rPr>
      </w:pPr>
    </w:p>
    <w:p w:rsidR="00326921" w:rsidRDefault="00326921" w:rsidP="00C1036F">
      <w:pPr>
        <w:jc w:val="right"/>
        <w:rPr>
          <w:iCs/>
          <w:lang w:val="en-US"/>
        </w:rPr>
      </w:pPr>
    </w:p>
    <w:p w:rsidR="00326921" w:rsidRDefault="00326921" w:rsidP="00C1036F">
      <w:pPr>
        <w:jc w:val="right"/>
        <w:rPr>
          <w:iCs/>
          <w:lang w:val="en-US"/>
        </w:rPr>
      </w:pPr>
    </w:p>
    <w:p w:rsidR="00326921" w:rsidRDefault="00326921" w:rsidP="00C1036F">
      <w:pPr>
        <w:jc w:val="right"/>
        <w:rPr>
          <w:iCs/>
          <w:lang w:val="en-US"/>
        </w:rPr>
      </w:pPr>
    </w:p>
    <w:p w:rsidR="00326921" w:rsidRDefault="00326921" w:rsidP="00C1036F">
      <w:pPr>
        <w:jc w:val="right"/>
        <w:rPr>
          <w:iCs/>
          <w:lang w:val="en-US"/>
        </w:rPr>
      </w:pPr>
    </w:p>
    <w:p w:rsidR="00326921" w:rsidRDefault="00326921" w:rsidP="00C1036F">
      <w:pPr>
        <w:jc w:val="right"/>
        <w:rPr>
          <w:iCs/>
          <w:lang w:val="en-US"/>
        </w:rPr>
      </w:pPr>
    </w:p>
    <w:p w:rsidR="00326921" w:rsidRDefault="00326921" w:rsidP="00C1036F">
      <w:pPr>
        <w:jc w:val="right"/>
        <w:rPr>
          <w:iCs/>
          <w:lang w:val="en-US"/>
        </w:rPr>
      </w:pPr>
    </w:p>
    <w:p w:rsidR="00C1036F" w:rsidRDefault="00C1036F" w:rsidP="00C1036F">
      <w:pPr>
        <w:jc w:val="right"/>
        <w:rPr>
          <w:iCs/>
        </w:rPr>
      </w:pPr>
      <w:r>
        <w:rPr>
          <w:iCs/>
        </w:rPr>
        <w:lastRenderedPageBreak/>
        <w:t>Приложение № 4</w:t>
      </w:r>
    </w:p>
    <w:p w:rsidR="00C1036F" w:rsidRDefault="00C1036F" w:rsidP="00C1036F">
      <w:pPr>
        <w:ind w:left="-108"/>
        <w:jc w:val="right"/>
        <w:rPr>
          <w:iCs/>
        </w:rPr>
      </w:pPr>
      <w:r>
        <w:rPr>
          <w:iCs/>
        </w:rPr>
        <w:t xml:space="preserve">к </w:t>
      </w:r>
      <w:r w:rsidR="001C5EBC">
        <w:rPr>
          <w:iCs/>
        </w:rPr>
        <w:t>документации</w:t>
      </w:r>
      <w:r>
        <w:rPr>
          <w:iCs/>
        </w:rPr>
        <w:t xml:space="preserve"> о</w:t>
      </w:r>
      <w:r w:rsidR="001C5EBC">
        <w:rPr>
          <w:iCs/>
        </w:rPr>
        <w:t>б</w:t>
      </w:r>
      <w:r>
        <w:rPr>
          <w:iCs/>
        </w:rPr>
        <w:t xml:space="preserve"> открыто</w:t>
      </w:r>
      <w:r w:rsidR="001C5EBC">
        <w:rPr>
          <w:iCs/>
        </w:rPr>
        <w:t>м</w:t>
      </w:r>
      <w:r>
        <w:rPr>
          <w:iCs/>
        </w:rPr>
        <w:t xml:space="preserve"> аукцион</w:t>
      </w:r>
      <w:r w:rsidR="001C5EBC">
        <w:rPr>
          <w:iCs/>
        </w:rPr>
        <w:t>е</w:t>
      </w:r>
    </w:p>
    <w:p w:rsidR="00C1036F" w:rsidRDefault="00C1036F" w:rsidP="00C1036F">
      <w:pPr>
        <w:ind w:left="-108"/>
        <w:jc w:val="right"/>
        <w:rPr>
          <w:iCs/>
        </w:rPr>
      </w:pPr>
      <w:r>
        <w:rPr>
          <w:iCs/>
        </w:rPr>
        <w:t xml:space="preserve"> в электронной форме</w:t>
      </w:r>
    </w:p>
    <w:p w:rsidR="00C1036F" w:rsidRPr="00AA2E52" w:rsidRDefault="00C1036F" w:rsidP="00C1036F">
      <w:pPr>
        <w:spacing w:line="264" w:lineRule="auto"/>
        <w:jc w:val="center"/>
        <w:rPr>
          <w:b/>
          <w:sz w:val="24"/>
          <w:szCs w:val="24"/>
        </w:rPr>
      </w:pPr>
    </w:p>
    <w:p w:rsidR="00C1036F" w:rsidRDefault="00C1036F" w:rsidP="00C1036F">
      <w:pPr>
        <w:spacing w:line="264" w:lineRule="auto"/>
        <w:jc w:val="center"/>
        <w:rPr>
          <w:b/>
          <w:sz w:val="28"/>
          <w:szCs w:val="28"/>
        </w:rPr>
      </w:pPr>
      <w:r w:rsidRPr="005A57ED">
        <w:rPr>
          <w:b/>
          <w:sz w:val="28"/>
          <w:szCs w:val="28"/>
        </w:rPr>
        <w:t>Конкретные показатели товара</w:t>
      </w:r>
      <w:r w:rsidR="00495380">
        <w:rPr>
          <w:b/>
          <w:sz w:val="28"/>
          <w:szCs w:val="28"/>
        </w:rPr>
        <w:t>,</w:t>
      </w:r>
      <w:r w:rsidRPr="005A57ED">
        <w:rPr>
          <w:b/>
          <w:sz w:val="28"/>
          <w:szCs w:val="28"/>
        </w:rPr>
        <w:t xml:space="preserve"> предлагаемого для поставки</w:t>
      </w:r>
    </w:p>
    <w:p w:rsidR="005A57ED" w:rsidRPr="005A57ED" w:rsidRDefault="005A57ED" w:rsidP="00C1036F">
      <w:pPr>
        <w:spacing w:line="264" w:lineRule="auto"/>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2383"/>
        <w:gridCol w:w="3389"/>
        <w:gridCol w:w="3342"/>
      </w:tblGrid>
      <w:tr w:rsidR="00FC4D57" w:rsidRPr="00FC4D57" w:rsidTr="00FC4D57">
        <w:tc>
          <w:tcPr>
            <w:tcW w:w="1484" w:type="pct"/>
            <w:gridSpan w:val="2"/>
            <w:vAlign w:val="center"/>
          </w:tcPr>
          <w:p w:rsidR="00FC4D57" w:rsidRPr="00FC4D57" w:rsidRDefault="00FC4D57" w:rsidP="009701F9">
            <w:pPr>
              <w:jc w:val="center"/>
              <w:rPr>
                <w:b/>
                <w:bCs/>
                <w:sz w:val="24"/>
                <w:szCs w:val="24"/>
              </w:rPr>
            </w:pPr>
            <w:r w:rsidRPr="00FC4D57">
              <w:rPr>
                <w:b/>
                <w:sz w:val="24"/>
                <w:szCs w:val="24"/>
              </w:rPr>
              <w:t>Требования к товару</w:t>
            </w:r>
          </w:p>
        </w:tc>
        <w:tc>
          <w:tcPr>
            <w:tcW w:w="1770" w:type="pct"/>
            <w:vAlign w:val="center"/>
          </w:tcPr>
          <w:p w:rsidR="00FC4D57" w:rsidRPr="00FC4D57" w:rsidRDefault="00FC4D57" w:rsidP="009701F9">
            <w:pPr>
              <w:jc w:val="center"/>
              <w:rPr>
                <w:b/>
                <w:bCs/>
                <w:sz w:val="24"/>
                <w:szCs w:val="24"/>
              </w:rPr>
            </w:pPr>
            <w:r w:rsidRPr="00FC4D57">
              <w:rPr>
                <w:b/>
                <w:sz w:val="24"/>
                <w:szCs w:val="24"/>
              </w:rPr>
              <w:t>Параметры и условия требований к товару</w:t>
            </w:r>
          </w:p>
        </w:tc>
        <w:tc>
          <w:tcPr>
            <w:tcW w:w="1746" w:type="pct"/>
          </w:tcPr>
          <w:p w:rsidR="00FC4D57" w:rsidRPr="00FC4D57" w:rsidRDefault="00FC4D57" w:rsidP="009701F9">
            <w:pPr>
              <w:jc w:val="center"/>
              <w:rPr>
                <w:b/>
                <w:sz w:val="24"/>
                <w:szCs w:val="24"/>
              </w:rPr>
            </w:pPr>
            <w:r w:rsidRPr="00FC4D57">
              <w:rPr>
                <w:b/>
                <w:sz w:val="24"/>
                <w:szCs w:val="24"/>
              </w:rPr>
              <w:t>Предлагаемые характеристики в рамках установленных параметров и условий требований к товару (указать конкретные значения)</w:t>
            </w:r>
          </w:p>
        </w:tc>
      </w:tr>
      <w:tr w:rsidR="005A57ED" w:rsidRPr="00FC4D57" w:rsidTr="00FC4D57">
        <w:tc>
          <w:tcPr>
            <w:tcW w:w="239" w:type="pct"/>
            <w:vAlign w:val="center"/>
          </w:tcPr>
          <w:p w:rsidR="005A57ED" w:rsidRPr="00FC4D57" w:rsidRDefault="005A57ED" w:rsidP="009701F9">
            <w:pPr>
              <w:jc w:val="center"/>
              <w:rPr>
                <w:sz w:val="24"/>
                <w:szCs w:val="24"/>
              </w:rPr>
            </w:pPr>
            <w:r w:rsidRPr="00FC4D57">
              <w:rPr>
                <w:sz w:val="24"/>
                <w:szCs w:val="24"/>
              </w:rPr>
              <w:t>1</w:t>
            </w:r>
          </w:p>
        </w:tc>
        <w:tc>
          <w:tcPr>
            <w:tcW w:w="1245" w:type="pct"/>
            <w:vAlign w:val="center"/>
          </w:tcPr>
          <w:p w:rsidR="005A57ED" w:rsidRPr="00FC4D57" w:rsidRDefault="005A57ED" w:rsidP="00B04947">
            <w:pPr>
              <w:rPr>
                <w:sz w:val="24"/>
                <w:szCs w:val="24"/>
              </w:rPr>
            </w:pPr>
            <w:r w:rsidRPr="00FC4D57">
              <w:rPr>
                <w:sz w:val="24"/>
                <w:szCs w:val="24"/>
              </w:rPr>
              <w:t>Наименование</w:t>
            </w:r>
          </w:p>
        </w:tc>
        <w:tc>
          <w:tcPr>
            <w:tcW w:w="1770" w:type="pct"/>
            <w:vAlign w:val="center"/>
          </w:tcPr>
          <w:p w:rsidR="005A57ED" w:rsidRPr="00FC4D57" w:rsidRDefault="005A57ED" w:rsidP="009701F9">
            <w:pPr>
              <w:jc w:val="center"/>
              <w:rPr>
                <w:sz w:val="24"/>
                <w:szCs w:val="24"/>
              </w:rPr>
            </w:pPr>
            <w:r w:rsidRPr="00FC4D57">
              <w:rPr>
                <w:bCs/>
                <w:sz w:val="24"/>
                <w:szCs w:val="24"/>
              </w:rPr>
              <w:t>Гепарин натрия</w:t>
            </w:r>
          </w:p>
        </w:tc>
        <w:tc>
          <w:tcPr>
            <w:tcW w:w="1746" w:type="pct"/>
          </w:tcPr>
          <w:p w:rsidR="005A57ED" w:rsidRPr="00FC4D57" w:rsidRDefault="005A57ED" w:rsidP="009701F9">
            <w:pPr>
              <w:jc w:val="center"/>
              <w:rPr>
                <w:bCs/>
                <w:sz w:val="24"/>
                <w:szCs w:val="24"/>
              </w:rPr>
            </w:pPr>
          </w:p>
        </w:tc>
      </w:tr>
      <w:tr w:rsidR="00553AB0" w:rsidRPr="00FC4D57" w:rsidTr="00FC4D57">
        <w:tc>
          <w:tcPr>
            <w:tcW w:w="239" w:type="pct"/>
            <w:vAlign w:val="center"/>
          </w:tcPr>
          <w:p w:rsidR="00553AB0" w:rsidRPr="00FC4D57" w:rsidRDefault="00553AB0" w:rsidP="006246A7">
            <w:pPr>
              <w:jc w:val="center"/>
              <w:rPr>
                <w:sz w:val="24"/>
                <w:szCs w:val="24"/>
              </w:rPr>
            </w:pPr>
            <w:r w:rsidRPr="00FC4D57">
              <w:rPr>
                <w:sz w:val="24"/>
                <w:szCs w:val="24"/>
              </w:rPr>
              <w:t>2</w:t>
            </w:r>
          </w:p>
        </w:tc>
        <w:tc>
          <w:tcPr>
            <w:tcW w:w="1245" w:type="pct"/>
            <w:vAlign w:val="center"/>
          </w:tcPr>
          <w:p w:rsidR="00553AB0" w:rsidRPr="00FC4D57" w:rsidRDefault="00553AB0" w:rsidP="00B04947">
            <w:pPr>
              <w:rPr>
                <w:sz w:val="24"/>
                <w:szCs w:val="24"/>
              </w:rPr>
            </w:pPr>
            <w:r>
              <w:rPr>
                <w:sz w:val="24"/>
                <w:szCs w:val="24"/>
              </w:rPr>
              <w:t>Страна происхождения</w:t>
            </w:r>
          </w:p>
        </w:tc>
        <w:tc>
          <w:tcPr>
            <w:tcW w:w="1770" w:type="pct"/>
            <w:vAlign w:val="center"/>
          </w:tcPr>
          <w:p w:rsidR="00553AB0" w:rsidRPr="00FC4D57" w:rsidRDefault="00553AB0" w:rsidP="009701F9">
            <w:pPr>
              <w:jc w:val="center"/>
              <w:rPr>
                <w:bCs/>
                <w:sz w:val="24"/>
                <w:szCs w:val="24"/>
              </w:rPr>
            </w:pPr>
            <w:r>
              <w:rPr>
                <w:bCs/>
                <w:sz w:val="24"/>
                <w:szCs w:val="24"/>
              </w:rPr>
              <w:t>Наличие</w:t>
            </w:r>
          </w:p>
        </w:tc>
        <w:tc>
          <w:tcPr>
            <w:tcW w:w="1746" w:type="pct"/>
          </w:tcPr>
          <w:p w:rsidR="00553AB0" w:rsidRPr="00FC4D57" w:rsidRDefault="00553AB0" w:rsidP="009701F9">
            <w:pPr>
              <w:jc w:val="center"/>
              <w:rPr>
                <w:bCs/>
                <w:sz w:val="24"/>
                <w:szCs w:val="24"/>
              </w:rPr>
            </w:pPr>
          </w:p>
        </w:tc>
      </w:tr>
      <w:tr w:rsidR="00553AB0" w:rsidRPr="00FC4D57" w:rsidTr="00FC4D57">
        <w:tc>
          <w:tcPr>
            <w:tcW w:w="239" w:type="pct"/>
            <w:vAlign w:val="center"/>
          </w:tcPr>
          <w:p w:rsidR="00553AB0" w:rsidRPr="00FC4D57" w:rsidRDefault="00553AB0" w:rsidP="006246A7">
            <w:pPr>
              <w:jc w:val="center"/>
              <w:rPr>
                <w:bCs/>
                <w:sz w:val="24"/>
                <w:szCs w:val="24"/>
              </w:rPr>
            </w:pPr>
            <w:r w:rsidRPr="00FC4D57">
              <w:rPr>
                <w:bCs/>
                <w:sz w:val="24"/>
                <w:szCs w:val="24"/>
              </w:rPr>
              <w:t>3</w:t>
            </w:r>
          </w:p>
        </w:tc>
        <w:tc>
          <w:tcPr>
            <w:tcW w:w="1245" w:type="pct"/>
            <w:vAlign w:val="center"/>
          </w:tcPr>
          <w:p w:rsidR="00553AB0" w:rsidRPr="00FC4D57" w:rsidRDefault="00553AB0" w:rsidP="009701F9">
            <w:pPr>
              <w:spacing w:line="264" w:lineRule="auto"/>
              <w:rPr>
                <w:sz w:val="24"/>
                <w:szCs w:val="24"/>
              </w:rPr>
            </w:pPr>
            <w:r w:rsidRPr="00FC4D57">
              <w:rPr>
                <w:sz w:val="24"/>
                <w:szCs w:val="24"/>
              </w:rPr>
              <w:t>Сертификат качества (сертификат анализа)</w:t>
            </w:r>
          </w:p>
        </w:tc>
        <w:tc>
          <w:tcPr>
            <w:tcW w:w="1770" w:type="pct"/>
            <w:vAlign w:val="center"/>
          </w:tcPr>
          <w:p w:rsidR="00553AB0" w:rsidRPr="00FC4D57" w:rsidRDefault="00553AB0" w:rsidP="009701F9">
            <w:pPr>
              <w:spacing w:line="264" w:lineRule="auto"/>
              <w:jc w:val="center"/>
              <w:rPr>
                <w:sz w:val="24"/>
                <w:szCs w:val="24"/>
              </w:rPr>
            </w:pPr>
            <w:r w:rsidRPr="00FC4D57">
              <w:rPr>
                <w:sz w:val="24"/>
                <w:szCs w:val="24"/>
              </w:rPr>
              <w:t>Наличие</w:t>
            </w:r>
          </w:p>
        </w:tc>
        <w:tc>
          <w:tcPr>
            <w:tcW w:w="1746" w:type="pct"/>
          </w:tcPr>
          <w:p w:rsidR="00553AB0" w:rsidRPr="00FC4D57" w:rsidRDefault="00553AB0" w:rsidP="009701F9">
            <w:pPr>
              <w:spacing w:line="264" w:lineRule="auto"/>
              <w:jc w:val="center"/>
              <w:rPr>
                <w:sz w:val="24"/>
                <w:szCs w:val="24"/>
              </w:rPr>
            </w:pPr>
          </w:p>
        </w:tc>
      </w:tr>
      <w:tr w:rsidR="00553AB0" w:rsidRPr="00FC4D57" w:rsidTr="00FC4D57">
        <w:tc>
          <w:tcPr>
            <w:tcW w:w="239" w:type="pct"/>
            <w:vAlign w:val="center"/>
          </w:tcPr>
          <w:p w:rsidR="00553AB0" w:rsidRPr="00FC4D57" w:rsidRDefault="00553AB0" w:rsidP="006246A7">
            <w:pPr>
              <w:jc w:val="center"/>
              <w:rPr>
                <w:sz w:val="24"/>
                <w:szCs w:val="24"/>
              </w:rPr>
            </w:pPr>
            <w:r w:rsidRPr="00FC4D57">
              <w:rPr>
                <w:sz w:val="24"/>
                <w:szCs w:val="24"/>
              </w:rPr>
              <w:t>4</w:t>
            </w:r>
          </w:p>
        </w:tc>
        <w:tc>
          <w:tcPr>
            <w:tcW w:w="1245" w:type="pct"/>
            <w:vAlign w:val="center"/>
          </w:tcPr>
          <w:p w:rsidR="00553AB0" w:rsidRPr="00FC4D57" w:rsidRDefault="00553AB0" w:rsidP="009701F9">
            <w:pPr>
              <w:spacing w:line="264" w:lineRule="auto"/>
              <w:rPr>
                <w:sz w:val="24"/>
                <w:szCs w:val="24"/>
              </w:rPr>
            </w:pPr>
            <w:r w:rsidRPr="00FC4D57">
              <w:rPr>
                <w:sz w:val="24"/>
                <w:szCs w:val="24"/>
              </w:rPr>
              <w:t>Декларация о соответствии</w:t>
            </w:r>
          </w:p>
        </w:tc>
        <w:tc>
          <w:tcPr>
            <w:tcW w:w="1770" w:type="pct"/>
            <w:vAlign w:val="center"/>
          </w:tcPr>
          <w:p w:rsidR="00553AB0" w:rsidRPr="00FC4D57" w:rsidRDefault="00553AB0" w:rsidP="009701F9">
            <w:pPr>
              <w:spacing w:line="264" w:lineRule="auto"/>
              <w:jc w:val="center"/>
              <w:rPr>
                <w:sz w:val="24"/>
                <w:szCs w:val="24"/>
              </w:rPr>
            </w:pPr>
            <w:r w:rsidRPr="00FC4D57">
              <w:rPr>
                <w:sz w:val="24"/>
                <w:szCs w:val="24"/>
              </w:rPr>
              <w:t>Наличие</w:t>
            </w:r>
          </w:p>
        </w:tc>
        <w:tc>
          <w:tcPr>
            <w:tcW w:w="1746" w:type="pct"/>
          </w:tcPr>
          <w:p w:rsidR="00553AB0" w:rsidRPr="00FC4D57" w:rsidRDefault="00553AB0" w:rsidP="009701F9">
            <w:pPr>
              <w:spacing w:line="264" w:lineRule="auto"/>
              <w:jc w:val="center"/>
              <w:rPr>
                <w:sz w:val="24"/>
                <w:szCs w:val="24"/>
              </w:rPr>
            </w:pPr>
          </w:p>
        </w:tc>
      </w:tr>
      <w:tr w:rsidR="00553AB0" w:rsidRPr="00FC4D57" w:rsidTr="00FC4D57">
        <w:tc>
          <w:tcPr>
            <w:tcW w:w="239" w:type="pct"/>
            <w:vAlign w:val="center"/>
          </w:tcPr>
          <w:p w:rsidR="00553AB0" w:rsidRPr="00FC4D57" w:rsidRDefault="00553AB0" w:rsidP="006246A7">
            <w:pPr>
              <w:jc w:val="center"/>
              <w:rPr>
                <w:sz w:val="24"/>
                <w:szCs w:val="24"/>
              </w:rPr>
            </w:pPr>
            <w:r w:rsidRPr="00FC4D57">
              <w:rPr>
                <w:sz w:val="24"/>
                <w:szCs w:val="24"/>
              </w:rPr>
              <w:t>5</w:t>
            </w:r>
          </w:p>
        </w:tc>
        <w:tc>
          <w:tcPr>
            <w:tcW w:w="1245" w:type="pct"/>
            <w:vAlign w:val="center"/>
          </w:tcPr>
          <w:p w:rsidR="00553AB0" w:rsidRPr="00FC4D57" w:rsidRDefault="00553AB0" w:rsidP="009701F9">
            <w:pPr>
              <w:rPr>
                <w:sz w:val="24"/>
                <w:szCs w:val="24"/>
              </w:rPr>
            </w:pPr>
            <w:r w:rsidRPr="00FC4D57">
              <w:rPr>
                <w:bCs/>
                <w:sz w:val="24"/>
                <w:szCs w:val="24"/>
              </w:rPr>
              <w:t>Показания к применению</w:t>
            </w:r>
          </w:p>
        </w:tc>
        <w:tc>
          <w:tcPr>
            <w:tcW w:w="1770" w:type="pct"/>
            <w:vAlign w:val="center"/>
          </w:tcPr>
          <w:p w:rsidR="00553AB0" w:rsidRPr="00FC4D57" w:rsidRDefault="00553AB0" w:rsidP="009701F9">
            <w:pPr>
              <w:numPr>
                <w:ilvl w:val="0"/>
                <w:numId w:val="20"/>
              </w:numPr>
              <w:rPr>
                <w:sz w:val="24"/>
                <w:szCs w:val="24"/>
              </w:rPr>
            </w:pPr>
            <w:r w:rsidRPr="00FC4D57">
              <w:rPr>
                <w:sz w:val="24"/>
                <w:szCs w:val="24"/>
              </w:rPr>
              <w:t>Тромбозы</w:t>
            </w:r>
          </w:p>
          <w:p w:rsidR="00553AB0" w:rsidRPr="00FC4D57" w:rsidRDefault="00553AB0" w:rsidP="009701F9">
            <w:pPr>
              <w:numPr>
                <w:ilvl w:val="0"/>
                <w:numId w:val="20"/>
              </w:numPr>
              <w:rPr>
                <w:sz w:val="24"/>
                <w:szCs w:val="24"/>
              </w:rPr>
            </w:pPr>
            <w:r w:rsidRPr="00FC4D57">
              <w:rPr>
                <w:sz w:val="24"/>
                <w:szCs w:val="24"/>
              </w:rPr>
              <w:t>Тромбоэмболии</w:t>
            </w:r>
          </w:p>
          <w:p w:rsidR="00553AB0" w:rsidRPr="00FC4D57" w:rsidRDefault="00553AB0" w:rsidP="009701F9">
            <w:pPr>
              <w:numPr>
                <w:ilvl w:val="0"/>
                <w:numId w:val="20"/>
              </w:numPr>
              <w:rPr>
                <w:sz w:val="24"/>
                <w:szCs w:val="24"/>
              </w:rPr>
            </w:pPr>
            <w:r w:rsidRPr="00FC4D57">
              <w:rPr>
                <w:sz w:val="24"/>
                <w:szCs w:val="24"/>
              </w:rPr>
              <w:t>Предупреждение свертывания крови</w:t>
            </w:r>
          </w:p>
          <w:p w:rsidR="00553AB0" w:rsidRPr="00FC4D57" w:rsidRDefault="00553AB0" w:rsidP="009701F9">
            <w:pPr>
              <w:numPr>
                <w:ilvl w:val="0"/>
                <w:numId w:val="20"/>
              </w:numPr>
              <w:rPr>
                <w:sz w:val="24"/>
                <w:szCs w:val="24"/>
              </w:rPr>
            </w:pPr>
            <w:r w:rsidRPr="00FC4D57">
              <w:rPr>
                <w:sz w:val="24"/>
                <w:szCs w:val="24"/>
              </w:rPr>
              <w:t>Тромбозы коронарных сосудов</w:t>
            </w:r>
          </w:p>
          <w:p w:rsidR="00553AB0" w:rsidRPr="00FC4D57" w:rsidRDefault="00553AB0" w:rsidP="009701F9">
            <w:pPr>
              <w:numPr>
                <w:ilvl w:val="0"/>
                <w:numId w:val="20"/>
              </w:numPr>
              <w:rPr>
                <w:sz w:val="24"/>
                <w:szCs w:val="24"/>
              </w:rPr>
            </w:pPr>
            <w:r w:rsidRPr="00FC4D57">
              <w:rPr>
                <w:sz w:val="24"/>
                <w:szCs w:val="24"/>
              </w:rPr>
              <w:t>Диссеминированное внутрисосудистое свертывание крови</w:t>
            </w:r>
          </w:p>
          <w:p w:rsidR="00553AB0" w:rsidRPr="00FC4D57" w:rsidRDefault="00553AB0" w:rsidP="009701F9">
            <w:pPr>
              <w:numPr>
                <w:ilvl w:val="0"/>
                <w:numId w:val="20"/>
              </w:numPr>
              <w:rPr>
                <w:sz w:val="24"/>
                <w:szCs w:val="24"/>
              </w:rPr>
            </w:pPr>
            <w:r w:rsidRPr="00FC4D57">
              <w:rPr>
                <w:sz w:val="24"/>
                <w:szCs w:val="24"/>
                <w:shd w:val="clear" w:color="auto" w:fill="FFFFFF"/>
              </w:rPr>
              <w:t>Нестабильная стенокардия</w:t>
            </w:r>
          </w:p>
          <w:p w:rsidR="00553AB0" w:rsidRPr="00FC4D57" w:rsidRDefault="00553AB0" w:rsidP="009701F9">
            <w:pPr>
              <w:numPr>
                <w:ilvl w:val="0"/>
                <w:numId w:val="20"/>
              </w:numPr>
              <w:rPr>
                <w:sz w:val="24"/>
                <w:szCs w:val="24"/>
              </w:rPr>
            </w:pPr>
            <w:r w:rsidRPr="00FC4D57">
              <w:rPr>
                <w:sz w:val="24"/>
                <w:szCs w:val="24"/>
                <w:shd w:val="clear" w:color="auto" w:fill="FFFFFF"/>
              </w:rPr>
              <w:t>Острый инфаркт миокарда</w:t>
            </w:r>
          </w:p>
          <w:p w:rsidR="00553AB0" w:rsidRPr="00FC4D57" w:rsidRDefault="00553AB0" w:rsidP="009701F9">
            <w:pPr>
              <w:numPr>
                <w:ilvl w:val="0"/>
                <w:numId w:val="20"/>
              </w:numPr>
              <w:rPr>
                <w:sz w:val="24"/>
                <w:szCs w:val="24"/>
              </w:rPr>
            </w:pPr>
            <w:r w:rsidRPr="00FC4D57">
              <w:rPr>
                <w:sz w:val="24"/>
                <w:szCs w:val="24"/>
                <w:shd w:val="clear" w:color="auto" w:fill="FFFFFF"/>
              </w:rPr>
              <w:t>Мерцательная аритмия</w:t>
            </w:r>
          </w:p>
        </w:tc>
        <w:tc>
          <w:tcPr>
            <w:tcW w:w="1746" w:type="pct"/>
          </w:tcPr>
          <w:p w:rsidR="00553AB0" w:rsidRPr="00FC4D57" w:rsidRDefault="00553AB0" w:rsidP="009701F9">
            <w:pPr>
              <w:numPr>
                <w:ilvl w:val="0"/>
                <w:numId w:val="20"/>
              </w:numPr>
              <w:rPr>
                <w:sz w:val="24"/>
                <w:szCs w:val="24"/>
              </w:rPr>
            </w:pPr>
          </w:p>
        </w:tc>
      </w:tr>
      <w:tr w:rsidR="00553AB0" w:rsidRPr="00FC4D57" w:rsidTr="00FC4D57">
        <w:tc>
          <w:tcPr>
            <w:tcW w:w="239" w:type="pct"/>
            <w:vAlign w:val="center"/>
          </w:tcPr>
          <w:p w:rsidR="00553AB0" w:rsidRPr="00FC4D57" w:rsidRDefault="00553AB0" w:rsidP="006246A7">
            <w:pPr>
              <w:jc w:val="center"/>
              <w:rPr>
                <w:sz w:val="24"/>
                <w:szCs w:val="24"/>
              </w:rPr>
            </w:pPr>
            <w:r w:rsidRPr="00FC4D57">
              <w:rPr>
                <w:sz w:val="24"/>
                <w:szCs w:val="24"/>
              </w:rPr>
              <w:t>6</w:t>
            </w:r>
          </w:p>
        </w:tc>
        <w:tc>
          <w:tcPr>
            <w:tcW w:w="1245" w:type="pct"/>
            <w:vAlign w:val="center"/>
          </w:tcPr>
          <w:p w:rsidR="00553AB0" w:rsidRPr="00FC4D57" w:rsidRDefault="00553AB0" w:rsidP="009701F9">
            <w:pPr>
              <w:rPr>
                <w:sz w:val="24"/>
                <w:szCs w:val="24"/>
              </w:rPr>
            </w:pPr>
            <w:r w:rsidRPr="00FC4D57">
              <w:rPr>
                <w:sz w:val="24"/>
                <w:szCs w:val="24"/>
              </w:rPr>
              <w:t>Дозировка</w:t>
            </w:r>
          </w:p>
        </w:tc>
        <w:tc>
          <w:tcPr>
            <w:tcW w:w="1770" w:type="pct"/>
            <w:vAlign w:val="center"/>
          </w:tcPr>
          <w:p w:rsidR="00553AB0" w:rsidRPr="00FC4D57" w:rsidRDefault="007400C8" w:rsidP="007400C8">
            <w:pPr>
              <w:jc w:val="center"/>
              <w:rPr>
                <w:sz w:val="24"/>
                <w:szCs w:val="24"/>
              </w:rPr>
            </w:pPr>
            <w:r>
              <w:rPr>
                <w:sz w:val="24"/>
                <w:szCs w:val="24"/>
              </w:rPr>
              <w:t>5000 МЕ/мл, 5 мл</w:t>
            </w:r>
          </w:p>
        </w:tc>
        <w:tc>
          <w:tcPr>
            <w:tcW w:w="1746" w:type="pct"/>
          </w:tcPr>
          <w:p w:rsidR="00553AB0" w:rsidRPr="00FC4D57" w:rsidRDefault="00553AB0" w:rsidP="009701F9">
            <w:pPr>
              <w:jc w:val="center"/>
              <w:rPr>
                <w:sz w:val="24"/>
                <w:szCs w:val="24"/>
              </w:rPr>
            </w:pPr>
          </w:p>
        </w:tc>
      </w:tr>
      <w:tr w:rsidR="00553AB0" w:rsidRPr="00FC4D57" w:rsidTr="00FC4D57">
        <w:tc>
          <w:tcPr>
            <w:tcW w:w="239" w:type="pct"/>
            <w:vAlign w:val="center"/>
          </w:tcPr>
          <w:p w:rsidR="00553AB0" w:rsidRPr="00FC4D57" w:rsidRDefault="00553AB0" w:rsidP="006246A7">
            <w:pPr>
              <w:jc w:val="center"/>
              <w:rPr>
                <w:sz w:val="24"/>
                <w:szCs w:val="24"/>
              </w:rPr>
            </w:pPr>
            <w:r w:rsidRPr="00FC4D57">
              <w:rPr>
                <w:sz w:val="24"/>
                <w:szCs w:val="24"/>
              </w:rPr>
              <w:t>7</w:t>
            </w:r>
          </w:p>
        </w:tc>
        <w:tc>
          <w:tcPr>
            <w:tcW w:w="1245" w:type="pct"/>
            <w:vAlign w:val="center"/>
          </w:tcPr>
          <w:p w:rsidR="00553AB0" w:rsidRPr="00FC4D57" w:rsidRDefault="00553AB0" w:rsidP="009701F9">
            <w:pPr>
              <w:rPr>
                <w:sz w:val="24"/>
                <w:szCs w:val="24"/>
              </w:rPr>
            </w:pPr>
            <w:r w:rsidRPr="00FC4D57">
              <w:rPr>
                <w:sz w:val="24"/>
                <w:szCs w:val="24"/>
              </w:rPr>
              <w:t>Форма выпуска</w:t>
            </w:r>
          </w:p>
        </w:tc>
        <w:tc>
          <w:tcPr>
            <w:tcW w:w="1770" w:type="pct"/>
            <w:vAlign w:val="center"/>
          </w:tcPr>
          <w:p w:rsidR="00553AB0" w:rsidRPr="00FC4D57" w:rsidRDefault="00553AB0" w:rsidP="009701F9">
            <w:pPr>
              <w:jc w:val="center"/>
              <w:rPr>
                <w:sz w:val="24"/>
                <w:szCs w:val="24"/>
              </w:rPr>
            </w:pPr>
            <w:r w:rsidRPr="00FC4D57">
              <w:rPr>
                <w:sz w:val="24"/>
                <w:szCs w:val="24"/>
              </w:rPr>
              <w:t>Раствор для внутривенного и подкожного введения</w:t>
            </w:r>
          </w:p>
        </w:tc>
        <w:tc>
          <w:tcPr>
            <w:tcW w:w="1746" w:type="pct"/>
          </w:tcPr>
          <w:p w:rsidR="00553AB0" w:rsidRPr="00FC4D57" w:rsidRDefault="00553AB0" w:rsidP="009701F9">
            <w:pPr>
              <w:jc w:val="center"/>
              <w:rPr>
                <w:sz w:val="24"/>
                <w:szCs w:val="24"/>
              </w:rPr>
            </w:pPr>
          </w:p>
        </w:tc>
      </w:tr>
      <w:tr w:rsidR="00553AB0" w:rsidRPr="00FC4D57" w:rsidTr="00FC4D57">
        <w:tc>
          <w:tcPr>
            <w:tcW w:w="239" w:type="pct"/>
            <w:vAlign w:val="center"/>
          </w:tcPr>
          <w:p w:rsidR="00553AB0" w:rsidRPr="00FC4D57" w:rsidRDefault="00553AB0" w:rsidP="006246A7">
            <w:pPr>
              <w:jc w:val="center"/>
              <w:rPr>
                <w:sz w:val="24"/>
                <w:szCs w:val="24"/>
              </w:rPr>
            </w:pPr>
            <w:r w:rsidRPr="00FC4D57">
              <w:rPr>
                <w:sz w:val="24"/>
                <w:szCs w:val="24"/>
              </w:rPr>
              <w:t>8</w:t>
            </w:r>
          </w:p>
        </w:tc>
        <w:tc>
          <w:tcPr>
            <w:tcW w:w="1245" w:type="pct"/>
            <w:vAlign w:val="center"/>
          </w:tcPr>
          <w:p w:rsidR="00553AB0" w:rsidRPr="00FC4D57" w:rsidRDefault="00553AB0" w:rsidP="009701F9">
            <w:pPr>
              <w:rPr>
                <w:sz w:val="24"/>
                <w:szCs w:val="24"/>
              </w:rPr>
            </w:pPr>
            <w:r w:rsidRPr="00FC4D57">
              <w:rPr>
                <w:sz w:val="24"/>
                <w:szCs w:val="24"/>
              </w:rPr>
              <w:t>Содержание упаковки</w:t>
            </w:r>
          </w:p>
        </w:tc>
        <w:tc>
          <w:tcPr>
            <w:tcW w:w="1770" w:type="pct"/>
            <w:vAlign w:val="center"/>
          </w:tcPr>
          <w:p w:rsidR="00553AB0" w:rsidRPr="00FC4D57" w:rsidRDefault="007400C8" w:rsidP="009701F9">
            <w:pPr>
              <w:jc w:val="center"/>
              <w:rPr>
                <w:sz w:val="24"/>
                <w:szCs w:val="24"/>
              </w:rPr>
            </w:pPr>
            <w:r>
              <w:rPr>
                <w:sz w:val="24"/>
                <w:szCs w:val="24"/>
                <w:lang w:val="en-US"/>
              </w:rPr>
              <w:t>5</w:t>
            </w:r>
            <w:r w:rsidR="00553AB0" w:rsidRPr="00FC4D57">
              <w:rPr>
                <w:sz w:val="24"/>
                <w:szCs w:val="24"/>
              </w:rPr>
              <w:t xml:space="preserve"> флаконов</w:t>
            </w:r>
          </w:p>
        </w:tc>
        <w:tc>
          <w:tcPr>
            <w:tcW w:w="1746" w:type="pct"/>
          </w:tcPr>
          <w:p w:rsidR="00553AB0" w:rsidRPr="00FC4D57" w:rsidRDefault="00553AB0" w:rsidP="009701F9">
            <w:pPr>
              <w:jc w:val="center"/>
              <w:rPr>
                <w:sz w:val="24"/>
                <w:szCs w:val="24"/>
              </w:rPr>
            </w:pPr>
          </w:p>
        </w:tc>
      </w:tr>
      <w:tr w:rsidR="00553AB0" w:rsidRPr="00FC4D57" w:rsidTr="00FC4D57">
        <w:tc>
          <w:tcPr>
            <w:tcW w:w="239" w:type="pct"/>
            <w:vAlign w:val="center"/>
          </w:tcPr>
          <w:p w:rsidR="00553AB0" w:rsidRPr="007400C8" w:rsidRDefault="007400C8" w:rsidP="006246A7">
            <w:pPr>
              <w:jc w:val="center"/>
              <w:rPr>
                <w:sz w:val="24"/>
                <w:szCs w:val="24"/>
                <w:lang w:val="en-US"/>
              </w:rPr>
            </w:pPr>
            <w:r>
              <w:rPr>
                <w:sz w:val="24"/>
                <w:szCs w:val="24"/>
                <w:lang w:val="en-US"/>
              </w:rPr>
              <w:t>9</w:t>
            </w:r>
          </w:p>
        </w:tc>
        <w:tc>
          <w:tcPr>
            <w:tcW w:w="1245" w:type="pct"/>
            <w:vAlign w:val="center"/>
          </w:tcPr>
          <w:p w:rsidR="00553AB0" w:rsidRPr="00FC4D57" w:rsidRDefault="00553AB0" w:rsidP="009701F9">
            <w:pPr>
              <w:spacing w:line="264" w:lineRule="auto"/>
              <w:rPr>
                <w:sz w:val="24"/>
                <w:szCs w:val="24"/>
              </w:rPr>
            </w:pPr>
            <w:r w:rsidRPr="00FC4D57">
              <w:rPr>
                <w:sz w:val="24"/>
                <w:szCs w:val="24"/>
              </w:rPr>
              <w:t>Остаточный срок годности на момент поставки</w:t>
            </w:r>
          </w:p>
        </w:tc>
        <w:tc>
          <w:tcPr>
            <w:tcW w:w="1770" w:type="pct"/>
            <w:vAlign w:val="center"/>
          </w:tcPr>
          <w:p w:rsidR="00553AB0" w:rsidRPr="00FC4D57" w:rsidRDefault="00553AB0" w:rsidP="009701F9">
            <w:pPr>
              <w:spacing w:line="264" w:lineRule="auto"/>
              <w:jc w:val="center"/>
              <w:rPr>
                <w:sz w:val="24"/>
                <w:szCs w:val="24"/>
              </w:rPr>
            </w:pPr>
            <w:r w:rsidRPr="00FC4D57">
              <w:rPr>
                <w:sz w:val="24"/>
                <w:szCs w:val="24"/>
              </w:rPr>
              <w:t>Не менее 2 лет до окончания срока годности</w:t>
            </w:r>
          </w:p>
        </w:tc>
        <w:tc>
          <w:tcPr>
            <w:tcW w:w="1746" w:type="pct"/>
          </w:tcPr>
          <w:p w:rsidR="00553AB0" w:rsidRPr="00FC4D57" w:rsidRDefault="00553AB0" w:rsidP="009701F9">
            <w:pPr>
              <w:spacing w:line="264" w:lineRule="auto"/>
              <w:jc w:val="center"/>
              <w:rPr>
                <w:sz w:val="24"/>
                <w:szCs w:val="24"/>
              </w:rPr>
            </w:pPr>
          </w:p>
        </w:tc>
      </w:tr>
      <w:tr w:rsidR="00553AB0" w:rsidRPr="00FC4D57" w:rsidTr="00FC4D57">
        <w:tc>
          <w:tcPr>
            <w:tcW w:w="239" w:type="pct"/>
            <w:vAlign w:val="center"/>
          </w:tcPr>
          <w:p w:rsidR="00553AB0" w:rsidRPr="007400C8" w:rsidRDefault="007400C8" w:rsidP="006246A7">
            <w:pPr>
              <w:jc w:val="center"/>
              <w:rPr>
                <w:sz w:val="24"/>
                <w:szCs w:val="24"/>
                <w:lang w:val="en-US"/>
              </w:rPr>
            </w:pPr>
            <w:r>
              <w:rPr>
                <w:sz w:val="24"/>
                <w:szCs w:val="24"/>
              </w:rPr>
              <w:t>1</w:t>
            </w:r>
            <w:r>
              <w:rPr>
                <w:sz w:val="24"/>
                <w:szCs w:val="24"/>
                <w:lang w:val="en-US"/>
              </w:rPr>
              <w:t>0</w:t>
            </w:r>
          </w:p>
        </w:tc>
        <w:tc>
          <w:tcPr>
            <w:tcW w:w="1245" w:type="pct"/>
            <w:vAlign w:val="center"/>
          </w:tcPr>
          <w:p w:rsidR="00553AB0" w:rsidRPr="00FC4D57" w:rsidRDefault="00553AB0" w:rsidP="009701F9">
            <w:pPr>
              <w:spacing w:line="264" w:lineRule="auto"/>
              <w:rPr>
                <w:sz w:val="24"/>
                <w:szCs w:val="24"/>
              </w:rPr>
            </w:pPr>
            <w:r w:rsidRPr="00FC4D57">
              <w:rPr>
                <w:sz w:val="24"/>
                <w:szCs w:val="24"/>
              </w:rPr>
              <w:t>Срок годности</w:t>
            </w:r>
          </w:p>
        </w:tc>
        <w:tc>
          <w:tcPr>
            <w:tcW w:w="1770" w:type="pct"/>
            <w:vAlign w:val="center"/>
          </w:tcPr>
          <w:p w:rsidR="00553AB0" w:rsidRPr="00FC4D57" w:rsidRDefault="00553AB0" w:rsidP="009701F9">
            <w:pPr>
              <w:spacing w:line="264" w:lineRule="auto"/>
              <w:jc w:val="center"/>
              <w:rPr>
                <w:sz w:val="24"/>
                <w:szCs w:val="24"/>
              </w:rPr>
            </w:pPr>
            <w:r w:rsidRPr="00FC4D57">
              <w:rPr>
                <w:sz w:val="24"/>
                <w:szCs w:val="24"/>
              </w:rPr>
              <w:t>Не менее 3 лет</w:t>
            </w:r>
          </w:p>
        </w:tc>
        <w:tc>
          <w:tcPr>
            <w:tcW w:w="1746" w:type="pct"/>
          </w:tcPr>
          <w:p w:rsidR="00553AB0" w:rsidRPr="00FC4D57" w:rsidRDefault="00553AB0" w:rsidP="009701F9">
            <w:pPr>
              <w:spacing w:line="264" w:lineRule="auto"/>
              <w:jc w:val="center"/>
              <w:rPr>
                <w:sz w:val="24"/>
                <w:szCs w:val="24"/>
              </w:rPr>
            </w:pPr>
          </w:p>
        </w:tc>
      </w:tr>
      <w:tr w:rsidR="005A57ED" w:rsidRPr="00FC4D57" w:rsidTr="00FC4D57">
        <w:tc>
          <w:tcPr>
            <w:tcW w:w="239" w:type="pct"/>
            <w:vAlign w:val="center"/>
          </w:tcPr>
          <w:p w:rsidR="005A57ED" w:rsidRPr="007400C8" w:rsidRDefault="007400C8" w:rsidP="009701F9">
            <w:pPr>
              <w:jc w:val="center"/>
              <w:rPr>
                <w:sz w:val="24"/>
                <w:szCs w:val="24"/>
                <w:lang w:val="en-US"/>
              </w:rPr>
            </w:pPr>
            <w:r>
              <w:rPr>
                <w:sz w:val="24"/>
                <w:szCs w:val="24"/>
              </w:rPr>
              <w:t>1</w:t>
            </w:r>
            <w:r>
              <w:rPr>
                <w:sz w:val="24"/>
                <w:szCs w:val="24"/>
                <w:lang w:val="en-US"/>
              </w:rPr>
              <w:t>1</w:t>
            </w:r>
          </w:p>
        </w:tc>
        <w:tc>
          <w:tcPr>
            <w:tcW w:w="1245" w:type="pct"/>
            <w:vAlign w:val="center"/>
          </w:tcPr>
          <w:p w:rsidR="005A57ED" w:rsidRPr="00FC4D57" w:rsidRDefault="005A57ED" w:rsidP="009701F9">
            <w:pPr>
              <w:spacing w:line="264" w:lineRule="auto"/>
              <w:rPr>
                <w:sz w:val="24"/>
                <w:szCs w:val="24"/>
              </w:rPr>
            </w:pPr>
            <w:r w:rsidRPr="00FC4D57">
              <w:rPr>
                <w:sz w:val="24"/>
                <w:szCs w:val="24"/>
              </w:rPr>
              <w:t>Требуемое количество упаковок</w:t>
            </w:r>
          </w:p>
        </w:tc>
        <w:tc>
          <w:tcPr>
            <w:tcW w:w="1770" w:type="pct"/>
            <w:vAlign w:val="center"/>
          </w:tcPr>
          <w:p w:rsidR="005A57ED" w:rsidRPr="00FC4D57" w:rsidRDefault="005A57ED" w:rsidP="009701F9">
            <w:pPr>
              <w:spacing w:line="264" w:lineRule="auto"/>
              <w:jc w:val="center"/>
              <w:rPr>
                <w:sz w:val="24"/>
                <w:szCs w:val="24"/>
              </w:rPr>
            </w:pPr>
            <w:r w:rsidRPr="00FC4D57">
              <w:rPr>
                <w:sz w:val="24"/>
                <w:szCs w:val="24"/>
              </w:rPr>
              <w:t>120</w:t>
            </w:r>
          </w:p>
        </w:tc>
        <w:tc>
          <w:tcPr>
            <w:tcW w:w="1746" w:type="pct"/>
          </w:tcPr>
          <w:p w:rsidR="005A57ED" w:rsidRPr="00FC4D57" w:rsidRDefault="005A57ED" w:rsidP="009701F9">
            <w:pPr>
              <w:spacing w:line="264" w:lineRule="auto"/>
              <w:jc w:val="center"/>
              <w:rPr>
                <w:sz w:val="24"/>
                <w:szCs w:val="24"/>
              </w:rPr>
            </w:pPr>
          </w:p>
        </w:tc>
      </w:tr>
    </w:tbl>
    <w:p w:rsidR="00C1036F" w:rsidRDefault="00C1036F" w:rsidP="005A57ED"/>
    <w:p w:rsidR="00C1036F" w:rsidRDefault="00C1036F" w:rsidP="00C1036F">
      <w:pPr>
        <w:jc w:val="center"/>
      </w:pPr>
    </w:p>
    <w:sectPr w:rsidR="00C1036F" w:rsidSect="00A75A5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C2F" w:rsidRDefault="00972C2F">
      <w:r>
        <w:separator/>
      </w:r>
    </w:p>
  </w:endnote>
  <w:endnote w:type="continuationSeparator" w:id="0">
    <w:p w:rsidR="00972C2F" w:rsidRDefault="0097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507" w:rsidRDefault="007363F9" w:rsidP="00A62132">
    <w:pPr>
      <w:pStyle w:val="aa"/>
      <w:framePr w:wrap="around" w:vAnchor="text" w:hAnchor="margin" w:xAlign="right" w:y="1"/>
      <w:rPr>
        <w:rStyle w:val="ac"/>
      </w:rPr>
    </w:pPr>
    <w:r>
      <w:rPr>
        <w:rStyle w:val="ac"/>
      </w:rPr>
      <w:fldChar w:fldCharType="begin"/>
    </w:r>
    <w:r w:rsidR="00660507">
      <w:rPr>
        <w:rStyle w:val="ac"/>
      </w:rPr>
      <w:instrText xml:space="preserve">PAGE  </w:instrText>
    </w:r>
    <w:r>
      <w:rPr>
        <w:rStyle w:val="ac"/>
      </w:rPr>
      <w:fldChar w:fldCharType="end"/>
    </w:r>
  </w:p>
  <w:p w:rsidR="00660507" w:rsidRDefault="00660507"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C2F" w:rsidRDefault="00972C2F">
      <w:r>
        <w:separator/>
      </w:r>
    </w:p>
  </w:footnote>
  <w:footnote w:type="continuationSeparator" w:id="0">
    <w:p w:rsidR="00972C2F" w:rsidRDefault="00972C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1767"/>
    <w:multiLevelType w:val="multilevel"/>
    <w:tmpl w:val="24F41A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6327C0"/>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40525024"/>
    <w:multiLevelType w:val="multilevel"/>
    <w:tmpl w:val="A3322132"/>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E886B83"/>
    <w:multiLevelType w:val="multilevel"/>
    <w:tmpl w:val="B79E9D2A"/>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A45971"/>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1DF703C"/>
    <w:multiLevelType w:val="hybridMultilevel"/>
    <w:tmpl w:val="F8686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9"/>
  </w:num>
  <w:num w:numId="4">
    <w:abstractNumId w:val="5"/>
  </w:num>
  <w:num w:numId="5">
    <w:abstractNumId w:val="10"/>
  </w:num>
  <w:num w:numId="6">
    <w:abstractNumId w:val="8"/>
  </w:num>
  <w:num w:numId="7">
    <w:abstractNumId w:val="0"/>
  </w:num>
  <w:num w:numId="8">
    <w:abstractNumId w:val="16"/>
  </w:num>
  <w:num w:numId="9">
    <w:abstractNumId w:val="6"/>
  </w:num>
  <w:num w:numId="10">
    <w:abstractNumId w:val="14"/>
  </w:num>
  <w:num w:numId="11">
    <w:abstractNumId w:val="11"/>
  </w:num>
  <w:num w:numId="12">
    <w:abstractNumId w:val="18"/>
  </w:num>
  <w:num w:numId="13">
    <w:abstractNumId w:val="2"/>
  </w:num>
  <w:num w:numId="14">
    <w:abstractNumId w:val="1"/>
  </w:num>
  <w:num w:numId="15">
    <w:abstractNumId w:val="4"/>
  </w:num>
  <w:num w:numId="16">
    <w:abstractNumId w:val="3"/>
  </w:num>
  <w:num w:numId="17">
    <w:abstractNumId w:val="21"/>
  </w:num>
  <w:num w:numId="18">
    <w:abstractNumId w:val="17"/>
  </w:num>
  <w:num w:numId="19">
    <w:abstractNumId w:val="7"/>
  </w:num>
  <w:num w:numId="20">
    <w:abstractNumId w:val="19"/>
  </w:num>
  <w:num w:numId="21">
    <w:abstractNumId w:val="1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58D6"/>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4247"/>
    <w:rsid w:val="000B4A69"/>
    <w:rsid w:val="000B5303"/>
    <w:rsid w:val="000B63AB"/>
    <w:rsid w:val="000C28A2"/>
    <w:rsid w:val="000C6EA1"/>
    <w:rsid w:val="000E2CEC"/>
    <w:rsid w:val="000E36A2"/>
    <w:rsid w:val="000F17AF"/>
    <w:rsid w:val="000F5603"/>
    <w:rsid w:val="000F76E0"/>
    <w:rsid w:val="0010062D"/>
    <w:rsid w:val="00110943"/>
    <w:rsid w:val="00111315"/>
    <w:rsid w:val="00113B85"/>
    <w:rsid w:val="0011567D"/>
    <w:rsid w:val="00116D19"/>
    <w:rsid w:val="00141E88"/>
    <w:rsid w:val="00150DC8"/>
    <w:rsid w:val="001606D2"/>
    <w:rsid w:val="00166AC0"/>
    <w:rsid w:val="00170E3A"/>
    <w:rsid w:val="00170F4B"/>
    <w:rsid w:val="001815BC"/>
    <w:rsid w:val="00183029"/>
    <w:rsid w:val="00184D27"/>
    <w:rsid w:val="00187CB4"/>
    <w:rsid w:val="0019369E"/>
    <w:rsid w:val="00195F34"/>
    <w:rsid w:val="001B0A98"/>
    <w:rsid w:val="001B52D8"/>
    <w:rsid w:val="001C0013"/>
    <w:rsid w:val="001C2818"/>
    <w:rsid w:val="001C5EBC"/>
    <w:rsid w:val="001D6AD2"/>
    <w:rsid w:val="001E1881"/>
    <w:rsid w:val="001F0243"/>
    <w:rsid w:val="001F67DB"/>
    <w:rsid w:val="00202C2D"/>
    <w:rsid w:val="00205323"/>
    <w:rsid w:val="0021441C"/>
    <w:rsid w:val="00216B12"/>
    <w:rsid w:val="00216EA2"/>
    <w:rsid w:val="002205FE"/>
    <w:rsid w:val="00223555"/>
    <w:rsid w:val="002336D8"/>
    <w:rsid w:val="00244B90"/>
    <w:rsid w:val="00245C26"/>
    <w:rsid w:val="00245F15"/>
    <w:rsid w:val="0024723E"/>
    <w:rsid w:val="002475E3"/>
    <w:rsid w:val="00250E29"/>
    <w:rsid w:val="002600CA"/>
    <w:rsid w:val="00265754"/>
    <w:rsid w:val="00270037"/>
    <w:rsid w:val="00271E95"/>
    <w:rsid w:val="002725A5"/>
    <w:rsid w:val="0028014A"/>
    <w:rsid w:val="00284239"/>
    <w:rsid w:val="00296B3C"/>
    <w:rsid w:val="002A0503"/>
    <w:rsid w:val="002C5D7C"/>
    <w:rsid w:val="002D690F"/>
    <w:rsid w:val="002D731B"/>
    <w:rsid w:val="002F6F17"/>
    <w:rsid w:val="00305D16"/>
    <w:rsid w:val="003100DD"/>
    <w:rsid w:val="00326921"/>
    <w:rsid w:val="00331E12"/>
    <w:rsid w:val="003359B8"/>
    <w:rsid w:val="003553BE"/>
    <w:rsid w:val="003576C3"/>
    <w:rsid w:val="00377BD4"/>
    <w:rsid w:val="0038078B"/>
    <w:rsid w:val="00381F28"/>
    <w:rsid w:val="00382A06"/>
    <w:rsid w:val="00391054"/>
    <w:rsid w:val="00391F2E"/>
    <w:rsid w:val="00397D61"/>
    <w:rsid w:val="003A4EB7"/>
    <w:rsid w:val="003B0334"/>
    <w:rsid w:val="003B0475"/>
    <w:rsid w:val="003B66CF"/>
    <w:rsid w:val="003C0795"/>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60F35"/>
    <w:rsid w:val="004708A5"/>
    <w:rsid w:val="00471664"/>
    <w:rsid w:val="00495380"/>
    <w:rsid w:val="004B7B72"/>
    <w:rsid w:val="004C4C12"/>
    <w:rsid w:val="004D371F"/>
    <w:rsid w:val="004D5D5E"/>
    <w:rsid w:val="004E20FA"/>
    <w:rsid w:val="004E56DE"/>
    <w:rsid w:val="004F2D00"/>
    <w:rsid w:val="004F3B68"/>
    <w:rsid w:val="00506E27"/>
    <w:rsid w:val="00510C21"/>
    <w:rsid w:val="00512A9D"/>
    <w:rsid w:val="00512D5F"/>
    <w:rsid w:val="00526AF7"/>
    <w:rsid w:val="00526E97"/>
    <w:rsid w:val="0053477A"/>
    <w:rsid w:val="00535428"/>
    <w:rsid w:val="00542321"/>
    <w:rsid w:val="005440AF"/>
    <w:rsid w:val="00551CE7"/>
    <w:rsid w:val="00553AB0"/>
    <w:rsid w:val="00553BBB"/>
    <w:rsid w:val="00561E43"/>
    <w:rsid w:val="00565314"/>
    <w:rsid w:val="00571D3F"/>
    <w:rsid w:val="00577867"/>
    <w:rsid w:val="00581D62"/>
    <w:rsid w:val="005A57ED"/>
    <w:rsid w:val="005B3747"/>
    <w:rsid w:val="005B47E4"/>
    <w:rsid w:val="005B6D43"/>
    <w:rsid w:val="005B7835"/>
    <w:rsid w:val="005C03F5"/>
    <w:rsid w:val="005C3FB4"/>
    <w:rsid w:val="005C6EE6"/>
    <w:rsid w:val="005D6272"/>
    <w:rsid w:val="005E0A10"/>
    <w:rsid w:val="005E159F"/>
    <w:rsid w:val="005E6DA0"/>
    <w:rsid w:val="00601BB4"/>
    <w:rsid w:val="00602D73"/>
    <w:rsid w:val="00611077"/>
    <w:rsid w:val="00612DA4"/>
    <w:rsid w:val="006133BD"/>
    <w:rsid w:val="00613BD8"/>
    <w:rsid w:val="0061483E"/>
    <w:rsid w:val="00615A7A"/>
    <w:rsid w:val="006254AD"/>
    <w:rsid w:val="00627E3C"/>
    <w:rsid w:val="006302CC"/>
    <w:rsid w:val="00640F1C"/>
    <w:rsid w:val="00643BD0"/>
    <w:rsid w:val="0064443B"/>
    <w:rsid w:val="006445A8"/>
    <w:rsid w:val="006468C4"/>
    <w:rsid w:val="00660507"/>
    <w:rsid w:val="00663119"/>
    <w:rsid w:val="00663697"/>
    <w:rsid w:val="00681077"/>
    <w:rsid w:val="006A20FE"/>
    <w:rsid w:val="006B26E3"/>
    <w:rsid w:val="006B2704"/>
    <w:rsid w:val="006B7A54"/>
    <w:rsid w:val="006C01D0"/>
    <w:rsid w:val="006C05B8"/>
    <w:rsid w:val="006C5989"/>
    <w:rsid w:val="006D4C04"/>
    <w:rsid w:val="006E58B7"/>
    <w:rsid w:val="006E5F50"/>
    <w:rsid w:val="006F3E2D"/>
    <w:rsid w:val="006F6C72"/>
    <w:rsid w:val="00701F79"/>
    <w:rsid w:val="0070266A"/>
    <w:rsid w:val="00703477"/>
    <w:rsid w:val="0070418C"/>
    <w:rsid w:val="00707CA3"/>
    <w:rsid w:val="00714DC4"/>
    <w:rsid w:val="007363F9"/>
    <w:rsid w:val="007400C8"/>
    <w:rsid w:val="0075062A"/>
    <w:rsid w:val="00753D8A"/>
    <w:rsid w:val="00756FD8"/>
    <w:rsid w:val="007659D8"/>
    <w:rsid w:val="00774E55"/>
    <w:rsid w:val="00775B75"/>
    <w:rsid w:val="007767D8"/>
    <w:rsid w:val="0078009C"/>
    <w:rsid w:val="00790609"/>
    <w:rsid w:val="007A1618"/>
    <w:rsid w:val="007A1FF3"/>
    <w:rsid w:val="007A3A42"/>
    <w:rsid w:val="007B16B7"/>
    <w:rsid w:val="007B47FE"/>
    <w:rsid w:val="007C7BA3"/>
    <w:rsid w:val="007E1D2D"/>
    <w:rsid w:val="007E421B"/>
    <w:rsid w:val="007E4757"/>
    <w:rsid w:val="007E53FF"/>
    <w:rsid w:val="007E5580"/>
    <w:rsid w:val="007F50FD"/>
    <w:rsid w:val="008009AD"/>
    <w:rsid w:val="00811331"/>
    <w:rsid w:val="00843A47"/>
    <w:rsid w:val="00853E09"/>
    <w:rsid w:val="008540DA"/>
    <w:rsid w:val="00864E2D"/>
    <w:rsid w:val="00871210"/>
    <w:rsid w:val="008A5996"/>
    <w:rsid w:val="008A67AE"/>
    <w:rsid w:val="008B3425"/>
    <w:rsid w:val="008B7C4C"/>
    <w:rsid w:val="008C032A"/>
    <w:rsid w:val="008C5B51"/>
    <w:rsid w:val="008D3E2F"/>
    <w:rsid w:val="008D7CF7"/>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2C2F"/>
    <w:rsid w:val="00974F9D"/>
    <w:rsid w:val="009B4F1E"/>
    <w:rsid w:val="009B6ADC"/>
    <w:rsid w:val="009D30BB"/>
    <w:rsid w:val="009E39E7"/>
    <w:rsid w:val="009E4595"/>
    <w:rsid w:val="009E6ED3"/>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3A6F"/>
    <w:rsid w:val="00A75A51"/>
    <w:rsid w:val="00AA09DA"/>
    <w:rsid w:val="00AA17EF"/>
    <w:rsid w:val="00AA3C5F"/>
    <w:rsid w:val="00AB6755"/>
    <w:rsid w:val="00AC350C"/>
    <w:rsid w:val="00AC40A0"/>
    <w:rsid w:val="00AD05B6"/>
    <w:rsid w:val="00AE0652"/>
    <w:rsid w:val="00AE368F"/>
    <w:rsid w:val="00AE69FF"/>
    <w:rsid w:val="00AF1070"/>
    <w:rsid w:val="00AF4774"/>
    <w:rsid w:val="00B04947"/>
    <w:rsid w:val="00B13E9D"/>
    <w:rsid w:val="00B161AA"/>
    <w:rsid w:val="00B21702"/>
    <w:rsid w:val="00B21955"/>
    <w:rsid w:val="00B21F07"/>
    <w:rsid w:val="00B2215E"/>
    <w:rsid w:val="00B221D3"/>
    <w:rsid w:val="00B34628"/>
    <w:rsid w:val="00B37834"/>
    <w:rsid w:val="00B50792"/>
    <w:rsid w:val="00B5704B"/>
    <w:rsid w:val="00B74091"/>
    <w:rsid w:val="00B804E4"/>
    <w:rsid w:val="00B80B09"/>
    <w:rsid w:val="00B82DAD"/>
    <w:rsid w:val="00B94645"/>
    <w:rsid w:val="00B967A3"/>
    <w:rsid w:val="00BA0780"/>
    <w:rsid w:val="00BA5092"/>
    <w:rsid w:val="00BB2390"/>
    <w:rsid w:val="00BB6070"/>
    <w:rsid w:val="00BC44AA"/>
    <w:rsid w:val="00BF5F2F"/>
    <w:rsid w:val="00BF7D91"/>
    <w:rsid w:val="00C079A4"/>
    <w:rsid w:val="00C1036F"/>
    <w:rsid w:val="00C10D7A"/>
    <w:rsid w:val="00C20BE8"/>
    <w:rsid w:val="00C242AC"/>
    <w:rsid w:val="00C3292A"/>
    <w:rsid w:val="00C36138"/>
    <w:rsid w:val="00C36DB5"/>
    <w:rsid w:val="00C46328"/>
    <w:rsid w:val="00C46BAD"/>
    <w:rsid w:val="00C5064D"/>
    <w:rsid w:val="00C509F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6C93"/>
    <w:rsid w:val="00CE661A"/>
    <w:rsid w:val="00CF4F8A"/>
    <w:rsid w:val="00D017B7"/>
    <w:rsid w:val="00D05FF7"/>
    <w:rsid w:val="00D11223"/>
    <w:rsid w:val="00D15564"/>
    <w:rsid w:val="00D24657"/>
    <w:rsid w:val="00D33843"/>
    <w:rsid w:val="00D37466"/>
    <w:rsid w:val="00D3748F"/>
    <w:rsid w:val="00D5110D"/>
    <w:rsid w:val="00D61B79"/>
    <w:rsid w:val="00D66F0F"/>
    <w:rsid w:val="00D816A0"/>
    <w:rsid w:val="00D8323E"/>
    <w:rsid w:val="00D83588"/>
    <w:rsid w:val="00D83F69"/>
    <w:rsid w:val="00D84688"/>
    <w:rsid w:val="00D90F56"/>
    <w:rsid w:val="00D933B0"/>
    <w:rsid w:val="00D95A34"/>
    <w:rsid w:val="00D969D9"/>
    <w:rsid w:val="00D96E15"/>
    <w:rsid w:val="00DA2424"/>
    <w:rsid w:val="00DB4221"/>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575F3"/>
    <w:rsid w:val="00E63286"/>
    <w:rsid w:val="00E6340B"/>
    <w:rsid w:val="00E70F67"/>
    <w:rsid w:val="00E97D08"/>
    <w:rsid w:val="00EA0332"/>
    <w:rsid w:val="00EA7372"/>
    <w:rsid w:val="00EB00F6"/>
    <w:rsid w:val="00EB137B"/>
    <w:rsid w:val="00EC3AD7"/>
    <w:rsid w:val="00EC63BF"/>
    <w:rsid w:val="00ED03BC"/>
    <w:rsid w:val="00ED07EE"/>
    <w:rsid w:val="00EE0982"/>
    <w:rsid w:val="00EF0E27"/>
    <w:rsid w:val="00EF26D0"/>
    <w:rsid w:val="00F03A81"/>
    <w:rsid w:val="00F04B71"/>
    <w:rsid w:val="00F117D5"/>
    <w:rsid w:val="00F12918"/>
    <w:rsid w:val="00F2454A"/>
    <w:rsid w:val="00F34DFE"/>
    <w:rsid w:val="00F43AC8"/>
    <w:rsid w:val="00F52FBA"/>
    <w:rsid w:val="00F54C48"/>
    <w:rsid w:val="00F56E9D"/>
    <w:rsid w:val="00F5711D"/>
    <w:rsid w:val="00F572A2"/>
    <w:rsid w:val="00F70137"/>
    <w:rsid w:val="00F70147"/>
    <w:rsid w:val="00F8162A"/>
    <w:rsid w:val="00F85E66"/>
    <w:rsid w:val="00F86491"/>
    <w:rsid w:val="00F87E09"/>
    <w:rsid w:val="00F92A84"/>
    <w:rsid w:val="00F9694B"/>
    <w:rsid w:val="00FA0C79"/>
    <w:rsid w:val="00FA33E7"/>
    <w:rsid w:val="00FA47E7"/>
    <w:rsid w:val="00FB714F"/>
    <w:rsid w:val="00FC4D57"/>
    <w:rsid w:val="00FC57D5"/>
    <w:rsid w:val="00FC7B1B"/>
    <w:rsid w:val="00FD20E5"/>
    <w:rsid w:val="00FD3CE2"/>
    <w:rsid w:val="00FD51E3"/>
    <w:rsid w:val="00FE2028"/>
    <w:rsid w:val="00FE6A1B"/>
    <w:rsid w:val="00FF095D"/>
    <w:rsid w:val="00FF7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03@yandex.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D28FA-1BFD-433B-B24D-5DF5C2B08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17</Pages>
  <Words>5268</Words>
  <Characters>30033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Трухин Илья Александрович</cp:lastModifiedBy>
  <cp:revision>136</cp:revision>
  <cp:lastPrinted>2013-01-31T09:12:00Z</cp:lastPrinted>
  <dcterms:created xsi:type="dcterms:W3CDTF">2012-07-11T09:06:00Z</dcterms:created>
  <dcterms:modified xsi:type="dcterms:W3CDTF">2013-11-26T06:46:00Z</dcterms:modified>
</cp:coreProperties>
</file>