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F2128"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B53ACB" w:rsidP="000A1F8E">
                  <w:pPr>
                    <w:rPr>
                      <w:rFonts w:ascii="Times New Roman" w:hAnsi="Times New Roman" w:cs="Times New Roman"/>
                      <w:sz w:val="28"/>
                      <w:szCs w:val="28"/>
                    </w:rPr>
                  </w:pPr>
                  <w:r>
                    <w:rPr>
                      <w:rFonts w:ascii="Times New Roman" w:hAnsi="Times New Roman" w:cs="Times New Roman"/>
                      <w:sz w:val="28"/>
                      <w:szCs w:val="28"/>
                    </w:rPr>
                    <w:t>Глава</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B53ACB">
                    <w:rPr>
                      <w:rFonts w:ascii="Times New Roman" w:hAnsi="Times New Roman" w:cs="Times New Roman"/>
                      <w:sz w:val="28"/>
                      <w:szCs w:val="28"/>
                    </w:rPr>
                    <w:t>И</w:t>
                  </w:r>
                  <w:r w:rsidR="00493A90">
                    <w:rPr>
                      <w:rFonts w:ascii="Times New Roman" w:hAnsi="Times New Roman" w:cs="Times New Roman"/>
                      <w:sz w:val="28"/>
                      <w:szCs w:val="28"/>
                    </w:rPr>
                    <w:t>.В</w:t>
                  </w:r>
                  <w:r>
                    <w:rPr>
                      <w:rFonts w:ascii="Times New Roman" w:hAnsi="Times New Roman" w:cs="Times New Roman"/>
                      <w:sz w:val="28"/>
                      <w:szCs w:val="28"/>
                    </w:rPr>
                    <w:t>.</w:t>
                  </w:r>
                  <w:r w:rsidR="00B53ACB">
                    <w:rPr>
                      <w:rFonts w:ascii="Times New Roman" w:hAnsi="Times New Roman" w:cs="Times New Roman"/>
                      <w:sz w:val="28"/>
                      <w:szCs w:val="28"/>
                    </w:rPr>
                    <w:t>Воронов</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B53ACB"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w:t>
      </w:r>
      <w:r w:rsidR="00DB666B">
        <w:rPr>
          <w:rFonts w:ascii="Times New Roman" w:hAnsi="Times New Roman" w:cs="Times New Roman"/>
          <w:b/>
          <w:sz w:val="40"/>
          <w:szCs w:val="40"/>
        </w:rPr>
        <w:t>по уборке помещений общественных центров, расположенных на территории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B53ACB"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453A38" w:rsidRDefault="00C2419E" w:rsidP="00DB666B">
            <w:pPr>
              <w:spacing w:after="0" w:line="240" w:lineRule="auto"/>
              <w:jc w:val="both"/>
              <w:outlineLvl w:val="0"/>
              <w:rPr>
                <w:rFonts w:ascii="Times New Roman" w:hAnsi="Times New Roman" w:cs="Times New Roman"/>
                <w:b/>
                <w:sz w:val="40"/>
                <w:szCs w:val="40"/>
              </w:rPr>
            </w:pPr>
            <w:r w:rsidRPr="00C2419E">
              <w:rPr>
                <w:rFonts w:ascii="Times New Roman" w:hAnsi="Times New Roman" w:cs="Times New Roman"/>
                <w:sz w:val="28"/>
                <w:szCs w:val="28"/>
              </w:rPr>
              <w:t xml:space="preserve">На право заключить муниципальный контракт  на </w:t>
            </w:r>
            <w:r w:rsidR="00DB666B" w:rsidRPr="00DB666B">
              <w:rPr>
                <w:rFonts w:ascii="Times New Roman" w:hAnsi="Times New Roman" w:cs="Times New Roman"/>
                <w:sz w:val="28"/>
                <w:szCs w:val="28"/>
              </w:rPr>
              <w:t>оказание услуг по уборке помещений общественных центров, расположенных на территории Свердловского района города Перми</w:t>
            </w:r>
            <w:r w:rsidR="00DB666B">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B27E59" w:rsidRPr="00850351" w:rsidRDefault="00DB666B" w:rsidP="00BD2CD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559 222</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Пятьсот пятьдесят девять</w:t>
            </w:r>
            <w:r w:rsidR="003B25F4">
              <w:rPr>
                <w:rFonts w:ascii="Times New Roman" w:hAnsi="Times New Roman" w:cs="Times New Roman"/>
                <w:sz w:val="28"/>
                <w:szCs w:val="28"/>
              </w:rPr>
              <w:t xml:space="preserve"> тысяч</w:t>
            </w:r>
            <w:r w:rsidR="00C2419E">
              <w:rPr>
                <w:rFonts w:ascii="Times New Roman" w:hAnsi="Times New Roman" w:cs="Times New Roman"/>
                <w:sz w:val="28"/>
                <w:szCs w:val="28"/>
              </w:rPr>
              <w:t xml:space="preserve"> </w:t>
            </w:r>
            <w:r w:rsidR="00BD2CD8">
              <w:rPr>
                <w:rFonts w:ascii="Times New Roman" w:hAnsi="Times New Roman" w:cs="Times New Roman"/>
                <w:sz w:val="28"/>
                <w:szCs w:val="28"/>
              </w:rPr>
              <w:t>двести двадцать два</w:t>
            </w:r>
            <w:r w:rsidR="00A97BF8">
              <w:rPr>
                <w:rFonts w:ascii="Times New Roman" w:hAnsi="Times New Roman" w:cs="Times New Roman"/>
                <w:sz w:val="28"/>
                <w:szCs w:val="28"/>
              </w:rPr>
              <w:t>) рубля</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20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C2419E" w:rsidRDefault="00453A38" w:rsidP="00195C7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Начальная максимальная цена</w:t>
            </w:r>
            <w:r w:rsidR="00C2419E" w:rsidRPr="00C2419E">
              <w:rPr>
                <w:rFonts w:ascii="Times New Roman" w:hAnsi="Times New Roman" w:cs="Times New Roman"/>
                <w:sz w:val="28"/>
                <w:szCs w:val="28"/>
              </w:rPr>
              <w:t xml:space="preserve"> контракта рассчитывается на основании сметы расходов бюджета по содержа</w:t>
            </w:r>
            <w:r w:rsidR="00B53ACB">
              <w:rPr>
                <w:rFonts w:ascii="Times New Roman" w:hAnsi="Times New Roman" w:cs="Times New Roman"/>
                <w:sz w:val="28"/>
                <w:szCs w:val="28"/>
              </w:rPr>
              <w:t>нию общественных центров на 2014</w:t>
            </w:r>
            <w:r w:rsidR="00C2419E" w:rsidRPr="00C2419E">
              <w:rPr>
                <w:rFonts w:ascii="Times New Roman" w:hAnsi="Times New Roman" w:cs="Times New Roman"/>
                <w:sz w:val="28"/>
                <w:szCs w:val="28"/>
              </w:rPr>
              <w:t xml:space="preserve"> год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 xml:space="preserve">Количество оказываемых </w:t>
            </w:r>
            <w:r w:rsidRPr="00850351">
              <w:rPr>
                <w:rFonts w:ascii="Times New Roman" w:hAnsi="Times New Roman" w:cs="Times New Roman"/>
                <w:sz w:val="28"/>
                <w:szCs w:val="28"/>
              </w:rPr>
              <w:lastRenderedPageBreak/>
              <w:t>услуг</w:t>
            </w:r>
          </w:p>
        </w:tc>
        <w:tc>
          <w:tcPr>
            <w:tcW w:w="7074" w:type="dxa"/>
            <w:shd w:val="clear" w:color="auto" w:fill="FFFFFF"/>
          </w:tcPr>
          <w:p w:rsidR="00B27E59" w:rsidRPr="00715641" w:rsidRDefault="00DC0712" w:rsidP="00A97BF8">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lastRenderedPageBreak/>
              <w:t xml:space="preserve">Объем оказываемых услуг указан в Техническом </w:t>
            </w:r>
            <w:r w:rsidRPr="00715641">
              <w:rPr>
                <w:rFonts w:ascii="Times New Roman" w:hAnsi="Times New Roman" w:cs="Times New Roman"/>
                <w:sz w:val="28"/>
                <w:szCs w:val="28"/>
              </w:rPr>
              <w:lastRenderedPageBreak/>
              <w:t xml:space="preserve">задании на </w:t>
            </w:r>
            <w:r w:rsidR="00C2419E" w:rsidRPr="00C2419E">
              <w:rPr>
                <w:rFonts w:ascii="Times New Roman" w:hAnsi="Times New Roman" w:cs="Times New Roman"/>
                <w:sz w:val="28"/>
                <w:szCs w:val="28"/>
              </w:rPr>
              <w:t xml:space="preserve">оказание услуг </w:t>
            </w:r>
            <w:r w:rsidR="00A97BF8" w:rsidRPr="00DB666B">
              <w:rPr>
                <w:rFonts w:ascii="Times New Roman" w:hAnsi="Times New Roman" w:cs="Times New Roman"/>
                <w:sz w:val="28"/>
                <w:szCs w:val="28"/>
              </w:rPr>
              <w:t>по уборке помещений общественных центров, расположенных на территории Свердловского района города Перми</w:t>
            </w:r>
            <w:r w:rsidR="00A97BF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lastRenderedPageBreak/>
              <w:t>Требования к оказываемым услугам (результату)</w:t>
            </w:r>
          </w:p>
        </w:tc>
        <w:tc>
          <w:tcPr>
            <w:tcW w:w="7074" w:type="dxa"/>
            <w:shd w:val="clear" w:color="auto" w:fill="FFFFFF"/>
          </w:tcPr>
          <w:p w:rsidR="00B27E59" w:rsidRPr="00597192" w:rsidRDefault="00DC0712" w:rsidP="0070037C">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w:t>
            </w:r>
            <w:r w:rsidR="00F600B9">
              <w:rPr>
                <w:rFonts w:ascii="Times New Roman" w:hAnsi="Times New Roman" w:cs="Times New Roman"/>
                <w:sz w:val="28"/>
                <w:szCs w:val="28"/>
              </w:rPr>
              <w:t xml:space="preserve">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70037C">
              <w:rPr>
                <w:rFonts w:ascii="Times New Roman" w:hAnsi="Times New Roman" w:cs="Times New Roman"/>
                <w:sz w:val="28"/>
                <w:szCs w:val="28"/>
              </w:rPr>
              <w:t xml:space="preserve"> </w:t>
            </w:r>
            <w:r w:rsidR="0070037C" w:rsidRPr="00DB666B">
              <w:rPr>
                <w:rFonts w:ascii="Times New Roman" w:hAnsi="Times New Roman" w:cs="Times New Roman"/>
                <w:sz w:val="28"/>
                <w:szCs w:val="28"/>
              </w:rPr>
              <w:t>оказание услуг по уборке помещений общественных центров, расположенных на территории Свердловского района города Перми</w:t>
            </w:r>
            <w:r>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w:t>
            </w:r>
            <w:r w:rsidR="0070037C">
              <w:rPr>
                <w:rFonts w:ascii="Times New Roman" w:hAnsi="Times New Roman" w:cs="Times New Roman"/>
                <w:sz w:val="28"/>
                <w:szCs w:val="28"/>
              </w:rPr>
              <w:t xml:space="preserve"> аукционе в электронной форме)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4116CF">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Pr="00715641">
              <w:rPr>
                <w:sz w:val="28"/>
                <w:szCs w:val="28"/>
              </w:rPr>
              <w:t>оказание услуг</w:t>
            </w:r>
            <w:r w:rsidR="004116CF">
              <w:rPr>
                <w:sz w:val="28"/>
                <w:szCs w:val="28"/>
              </w:rPr>
              <w:t xml:space="preserve"> </w:t>
            </w:r>
            <w:r w:rsidR="004116CF" w:rsidRPr="00DB666B">
              <w:rPr>
                <w:sz w:val="28"/>
                <w:szCs w:val="28"/>
              </w:rPr>
              <w:t>по уборке помещений общественных центров, расположенных на территории Свердловского района города Перми</w:t>
            </w:r>
            <w:r w:rsidRPr="00715641">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126DBF">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w:t>
            </w:r>
            <w:r w:rsidR="00126DBF">
              <w:rPr>
                <w:rFonts w:ascii="Times New Roman" w:hAnsi="Times New Roman" w:cs="Times New Roman"/>
                <w:sz w:val="28"/>
                <w:szCs w:val="28"/>
              </w:rPr>
              <w:t>01 января 2014 года</w:t>
            </w:r>
            <w:r>
              <w:rPr>
                <w:rFonts w:ascii="Times New Roman" w:hAnsi="Times New Roman" w:cs="Times New Roman"/>
                <w:sz w:val="28"/>
                <w:szCs w:val="28"/>
              </w:rPr>
              <w:t xml:space="preserve"> по </w:t>
            </w:r>
            <w:r w:rsidR="00400DC5">
              <w:rPr>
                <w:rFonts w:ascii="Times New Roman" w:hAnsi="Times New Roman" w:cs="Times New Roman"/>
                <w:sz w:val="28"/>
                <w:szCs w:val="28"/>
              </w:rPr>
              <w:t>3</w:t>
            </w:r>
            <w:r w:rsidR="00F600B9">
              <w:rPr>
                <w:rFonts w:ascii="Times New Roman" w:hAnsi="Times New Roman" w:cs="Times New Roman"/>
                <w:sz w:val="28"/>
                <w:szCs w:val="28"/>
              </w:rPr>
              <w:t>1</w:t>
            </w:r>
            <w:r w:rsidR="00CE703B">
              <w:rPr>
                <w:rFonts w:ascii="Times New Roman" w:hAnsi="Times New Roman" w:cs="Times New Roman"/>
                <w:sz w:val="28"/>
                <w:szCs w:val="28"/>
              </w:rPr>
              <w:t xml:space="preserve">  </w:t>
            </w:r>
            <w:r w:rsidR="00F600B9">
              <w:rPr>
                <w:rFonts w:ascii="Times New Roman" w:hAnsi="Times New Roman" w:cs="Times New Roman"/>
                <w:sz w:val="28"/>
                <w:szCs w:val="28"/>
              </w:rPr>
              <w:t>декабря</w:t>
            </w:r>
            <w:r w:rsidR="00126DBF">
              <w:rPr>
                <w:rFonts w:ascii="Times New Roman" w:hAnsi="Times New Roman" w:cs="Times New Roman"/>
                <w:sz w:val="28"/>
                <w:szCs w:val="28"/>
              </w:rPr>
              <w:t xml:space="preserve">  2014</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w:t>
            </w:r>
            <w:r w:rsidRPr="00850351">
              <w:rPr>
                <w:rFonts w:ascii="Times New Roman" w:hAnsi="Times New Roman" w:cs="Times New Roman"/>
                <w:sz w:val="28"/>
                <w:szCs w:val="28"/>
              </w:rPr>
              <w:lastRenderedPageBreak/>
              <w:t>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4A0D1F">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4A0D1F">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w:t>
            </w:r>
            <w:r w:rsidRPr="00C7426F">
              <w:rPr>
                <w:rFonts w:ascii="Times New Roman" w:hAnsi="Times New Roman" w:cs="Times New Roman"/>
                <w:sz w:val="28"/>
                <w:szCs w:val="28"/>
              </w:rPr>
              <w:lastRenderedPageBreak/>
              <w:t>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lastRenderedPageBreak/>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Участник размещения заказа вправе подать только </w:t>
            </w:r>
            <w:r w:rsidRPr="00850351">
              <w:rPr>
                <w:rFonts w:ascii="Times New Roman" w:hAnsi="Times New Roman" w:cs="Times New Roman"/>
                <w:sz w:val="28"/>
                <w:szCs w:val="28"/>
              </w:rPr>
              <w:lastRenderedPageBreak/>
              <w:t>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4116CF">
              <w:rPr>
                <w:rFonts w:ascii="Times New Roman" w:hAnsi="Times New Roman" w:cs="Times New Roman"/>
                <w:bCs/>
                <w:sz w:val="28"/>
                <w:szCs w:val="28"/>
              </w:rPr>
              <w:t>27 961</w:t>
            </w:r>
            <w:r w:rsidRPr="00BA5417">
              <w:rPr>
                <w:rFonts w:ascii="Times New Roman" w:hAnsi="Times New Roman" w:cs="Times New Roman"/>
                <w:bCs/>
                <w:sz w:val="28"/>
                <w:szCs w:val="28"/>
              </w:rPr>
              <w:t xml:space="preserve">  (</w:t>
            </w:r>
            <w:r w:rsidR="004116CF">
              <w:rPr>
                <w:rFonts w:ascii="Times New Roman" w:hAnsi="Times New Roman" w:cs="Times New Roman"/>
                <w:bCs/>
                <w:sz w:val="28"/>
                <w:szCs w:val="28"/>
              </w:rPr>
              <w:t>Двадцать семь тысяч</w:t>
            </w:r>
            <w:r>
              <w:rPr>
                <w:rFonts w:ascii="Times New Roman" w:hAnsi="Times New Roman" w:cs="Times New Roman"/>
                <w:bCs/>
                <w:sz w:val="28"/>
                <w:szCs w:val="28"/>
              </w:rPr>
              <w:t xml:space="preserve"> </w:t>
            </w:r>
            <w:r w:rsidR="004116CF">
              <w:rPr>
                <w:rFonts w:ascii="Times New Roman" w:hAnsi="Times New Roman" w:cs="Times New Roman"/>
                <w:bCs/>
                <w:sz w:val="28"/>
                <w:szCs w:val="28"/>
              </w:rPr>
              <w:t>девятьсот шестьдесят один</w:t>
            </w:r>
            <w:r>
              <w:rPr>
                <w:rFonts w:ascii="Times New Roman" w:hAnsi="Times New Roman" w:cs="Times New Roman"/>
                <w:bCs/>
                <w:sz w:val="28"/>
                <w:szCs w:val="28"/>
              </w:rPr>
              <w:t xml:space="preserve">) </w:t>
            </w:r>
            <w:r w:rsidR="004116CF">
              <w:rPr>
                <w:rFonts w:ascii="Times New Roman" w:hAnsi="Times New Roman" w:cs="Times New Roman"/>
                <w:bCs/>
                <w:sz w:val="28"/>
                <w:szCs w:val="28"/>
              </w:rPr>
              <w:t>рубль</w:t>
            </w:r>
            <w:r>
              <w:rPr>
                <w:rFonts w:ascii="Times New Roman" w:hAnsi="Times New Roman" w:cs="Times New Roman"/>
                <w:bCs/>
                <w:sz w:val="28"/>
                <w:szCs w:val="28"/>
              </w:rPr>
              <w:t xml:space="preserve"> </w:t>
            </w:r>
            <w:r w:rsidR="004116CF">
              <w:rPr>
                <w:rFonts w:ascii="Times New Roman" w:hAnsi="Times New Roman" w:cs="Times New Roman"/>
                <w:bCs/>
                <w:sz w:val="28"/>
                <w:szCs w:val="28"/>
              </w:rPr>
              <w:t xml:space="preserve">11 </w:t>
            </w:r>
            <w:r>
              <w:rPr>
                <w:rFonts w:ascii="Times New Roman" w:hAnsi="Times New Roman" w:cs="Times New Roman"/>
                <w:bCs/>
                <w:sz w:val="28"/>
                <w:szCs w:val="28"/>
              </w:rPr>
              <w:t>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195C7D" w:rsidRDefault="000E6ECF" w:rsidP="00335905">
            <w:pPr>
              <w:pStyle w:val="ConsPlusNormal"/>
              <w:widowControl/>
              <w:ind w:firstLine="0"/>
              <w:jc w:val="both"/>
              <w:rPr>
                <w:rFonts w:ascii="Times New Roman" w:hAnsi="Times New Roman" w:cs="Times New Roman"/>
                <w:sz w:val="28"/>
                <w:szCs w:val="28"/>
              </w:rPr>
            </w:pPr>
            <w:r w:rsidRPr="00195C7D">
              <w:rPr>
                <w:rFonts w:ascii="Times New Roman" w:hAnsi="Times New Roman" w:cs="Times New Roman"/>
                <w:sz w:val="28"/>
                <w:szCs w:val="28"/>
              </w:rPr>
              <w:t>10 .</w:t>
            </w:r>
            <w:r w:rsidR="001D37A9" w:rsidRPr="00195C7D">
              <w:rPr>
                <w:rFonts w:ascii="Times New Roman" w:hAnsi="Times New Roman" w:cs="Times New Roman"/>
                <w:sz w:val="28"/>
                <w:szCs w:val="28"/>
              </w:rPr>
              <w:t>1</w:t>
            </w:r>
            <w:r w:rsidRPr="00195C7D">
              <w:rPr>
                <w:rFonts w:ascii="Times New Roman" w:hAnsi="Times New Roman" w:cs="Times New Roman"/>
                <w:sz w:val="28"/>
                <w:szCs w:val="28"/>
              </w:rPr>
              <w:t>2</w:t>
            </w:r>
            <w:r w:rsidR="001D37A9" w:rsidRPr="00195C7D">
              <w:rPr>
                <w:rFonts w:ascii="Times New Roman" w:hAnsi="Times New Roman" w:cs="Times New Roman"/>
                <w:sz w:val="28"/>
                <w:szCs w:val="28"/>
              </w:rPr>
              <w:t>.2013</w:t>
            </w:r>
          </w:p>
          <w:p w:rsidR="00DC0712" w:rsidRPr="00195C7D" w:rsidRDefault="00195C7D" w:rsidP="00335905">
            <w:pPr>
              <w:pStyle w:val="ConsPlusNormal"/>
              <w:widowControl/>
              <w:ind w:firstLine="0"/>
              <w:jc w:val="both"/>
              <w:rPr>
                <w:rFonts w:ascii="Times New Roman" w:hAnsi="Times New Roman" w:cs="Times New Roman"/>
                <w:sz w:val="28"/>
                <w:szCs w:val="28"/>
              </w:rPr>
            </w:pPr>
            <w:r w:rsidRPr="00195C7D">
              <w:rPr>
                <w:rFonts w:ascii="Times New Roman" w:hAnsi="Times New Roman" w:cs="Times New Roman"/>
                <w:sz w:val="28"/>
                <w:szCs w:val="28"/>
              </w:rPr>
              <w:t>18</w:t>
            </w:r>
            <w:r w:rsidR="00DC0712" w:rsidRPr="00195C7D">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195C7D" w:rsidRDefault="000E6ECF" w:rsidP="00195C7D">
            <w:pPr>
              <w:pStyle w:val="ConsPlusNormal"/>
              <w:widowControl/>
              <w:ind w:firstLine="0"/>
              <w:jc w:val="both"/>
              <w:rPr>
                <w:rFonts w:ascii="Times New Roman" w:hAnsi="Times New Roman" w:cs="Times New Roman"/>
                <w:sz w:val="28"/>
                <w:szCs w:val="28"/>
              </w:rPr>
            </w:pPr>
            <w:r w:rsidRPr="00195C7D">
              <w:rPr>
                <w:rFonts w:ascii="Times New Roman" w:hAnsi="Times New Roman" w:cs="Times New Roman"/>
                <w:sz w:val="28"/>
                <w:szCs w:val="28"/>
              </w:rPr>
              <w:t>1</w:t>
            </w:r>
            <w:r w:rsidR="00195C7D" w:rsidRPr="00195C7D">
              <w:rPr>
                <w:rFonts w:ascii="Times New Roman" w:hAnsi="Times New Roman" w:cs="Times New Roman"/>
                <w:sz w:val="28"/>
                <w:szCs w:val="28"/>
              </w:rPr>
              <w:t>3</w:t>
            </w:r>
            <w:r w:rsidRPr="00195C7D">
              <w:rPr>
                <w:rFonts w:ascii="Times New Roman" w:hAnsi="Times New Roman" w:cs="Times New Roman"/>
                <w:sz w:val="28"/>
                <w:szCs w:val="28"/>
              </w:rPr>
              <w:t>.12</w:t>
            </w:r>
            <w:r w:rsidR="00DC0712" w:rsidRPr="00195C7D">
              <w:rPr>
                <w:rFonts w:ascii="Times New Roman" w:hAnsi="Times New Roman" w:cs="Times New Roman"/>
                <w:sz w:val="28"/>
                <w:szCs w:val="28"/>
              </w:rPr>
              <w:t>.201</w:t>
            </w:r>
            <w:r w:rsidR="001D37A9" w:rsidRPr="00195C7D">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 xml:space="preserve">Дата проведения </w:t>
            </w:r>
            <w:r w:rsidRPr="001338C4">
              <w:rPr>
                <w:rFonts w:ascii="Times New Roman" w:hAnsi="Times New Roman" w:cs="Times New Roman"/>
                <w:sz w:val="28"/>
                <w:szCs w:val="28"/>
              </w:rPr>
              <w:lastRenderedPageBreak/>
              <w:t>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195C7D"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sidRPr="00195C7D">
              <w:rPr>
                <w:rFonts w:ascii="Times New Roman" w:hAnsi="Times New Roman" w:cs="Times New Roman"/>
                <w:sz w:val="28"/>
                <w:szCs w:val="28"/>
              </w:rPr>
              <w:lastRenderedPageBreak/>
              <w:t>1</w:t>
            </w:r>
            <w:r w:rsidR="000E6ECF" w:rsidRPr="00195C7D">
              <w:rPr>
                <w:rFonts w:ascii="Times New Roman" w:hAnsi="Times New Roman" w:cs="Times New Roman"/>
                <w:sz w:val="28"/>
                <w:szCs w:val="28"/>
              </w:rPr>
              <w:t>6.</w:t>
            </w:r>
            <w:r w:rsidRPr="00195C7D">
              <w:rPr>
                <w:rFonts w:ascii="Times New Roman" w:hAnsi="Times New Roman" w:cs="Times New Roman"/>
                <w:sz w:val="28"/>
                <w:szCs w:val="28"/>
              </w:rPr>
              <w:t>1</w:t>
            </w:r>
            <w:r w:rsidR="000E6ECF" w:rsidRPr="00195C7D">
              <w:rPr>
                <w:rFonts w:ascii="Times New Roman" w:hAnsi="Times New Roman" w:cs="Times New Roman"/>
                <w:sz w:val="28"/>
                <w:szCs w:val="28"/>
              </w:rPr>
              <w:t>2</w:t>
            </w:r>
            <w:r w:rsidRPr="00195C7D">
              <w:rPr>
                <w:rFonts w:ascii="Times New Roman" w:hAnsi="Times New Roman" w:cs="Times New Roman"/>
                <w:sz w:val="28"/>
                <w:szCs w:val="28"/>
              </w:rPr>
              <w:t>.2013</w:t>
            </w:r>
          </w:p>
          <w:p w:rsidR="00DC0712" w:rsidRPr="00195C7D"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lastRenderedPageBreak/>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4116CF">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4116CF">
              <w:rPr>
                <w:sz w:val="28"/>
                <w:szCs w:val="28"/>
              </w:rPr>
              <w:t>55 922</w:t>
            </w:r>
            <w:r w:rsidRPr="00850351">
              <w:rPr>
                <w:sz w:val="28"/>
                <w:szCs w:val="28"/>
              </w:rPr>
              <w:t xml:space="preserve"> (</w:t>
            </w:r>
            <w:r w:rsidR="004116CF">
              <w:rPr>
                <w:sz w:val="28"/>
                <w:szCs w:val="28"/>
              </w:rPr>
              <w:t>Пятьдесят пять</w:t>
            </w:r>
            <w:r>
              <w:rPr>
                <w:sz w:val="28"/>
                <w:szCs w:val="28"/>
              </w:rPr>
              <w:t xml:space="preserve"> </w:t>
            </w:r>
            <w:r w:rsidRPr="00850351">
              <w:rPr>
                <w:sz w:val="28"/>
                <w:szCs w:val="28"/>
              </w:rPr>
              <w:t>тысяч</w:t>
            </w:r>
            <w:r w:rsidR="00F42059">
              <w:rPr>
                <w:sz w:val="28"/>
                <w:szCs w:val="28"/>
              </w:rPr>
              <w:t xml:space="preserve"> </w:t>
            </w:r>
            <w:r w:rsidR="00094AE3">
              <w:rPr>
                <w:sz w:val="28"/>
                <w:szCs w:val="28"/>
              </w:rPr>
              <w:t xml:space="preserve">девятьсот </w:t>
            </w:r>
            <w:r w:rsidR="004116CF">
              <w:rPr>
                <w:sz w:val="28"/>
                <w:szCs w:val="28"/>
              </w:rPr>
              <w:t xml:space="preserve">двадцать два) рубля </w:t>
            </w:r>
            <w:r>
              <w:rPr>
                <w:sz w:val="28"/>
                <w:szCs w:val="28"/>
              </w:rPr>
              <w:t xml:space="preserve"> </w:t>
            </w:r>
            <w:r w:rsidR="004116CF">
              <w:rPr>
                <w:sz w:val="28"/>
                <w:szCs w:val="28"/>
              </w:rPr>
              <w:t>22</w:t>
            </w:r>
            <w:r w:rsidR="00ED71C9">
              <w:rPr>
                <w:sz w:val="28"/>
                <w:szCs w:val="28"/>
              </w:rPr>
              <w:t xml:space="preserve"> </w:t>
            </w:r>
            <w:r>
              <w:rPr>
                <w:sz w:val="28"/>
                <w:szCs w:val="28"/>
              </w:rPr>
              <w:t>копе</w:t>
            </w:r>
            <w:r w:rsidR="00E377B0">
              <w:rPr>
                <w:sz w:val="28"/>
                <w:szCs w:val="28"/>
              </w:rPr>
              <w:t>йки</w:t>
            </w:r>
            <w:r w:rsidR="00ED71C9">
              <w:rPr>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 xml:space="preserve">Если участником открытого аукциона в электронной </w:t>
            </w:r>
            <w:r w:rsidRPr="00850351">
              <w:rPr>
                <w:sz w:val="28"/>
                <w:szCs w:val="28"/>
              </w:rPr>
              <w:lastRenderedPageBreak/>
              <w:t>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AA1DA7">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4116CF" w:rsidRDefault="004116CF" w:rsidP="000A1F8E">
      <w:pPr>
        <w:spacing w:after="0" w:line="240" w:lineRule="auto"/>
        <w:jc w:val="right"/>
        <w:rPr>
          <w:rFonts w:ascii="Times New Roman" w:hAnsi="Times New Roman" w:cs="Times New Roman"/>
          <w:sz w:val="28"/>
          <w:szCs w:val="28"/>
        </w:rPr>
      </w:pPr>
    </w:p>
    <w:p w:rsidR="004116CF" w:rsidRDefault="004116CF"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195C7D" w:rsidRDefault="00195C7D" w:rsidP="000A1F8E">
      <w:pPr>
        <w:spacing w:after="0" w:line="240" w:lineRule="auto"/>
        <w:jc w:val="right"/>
        <w:rPr>
          <w:rFonts w:ascii="Times New Roman" w:hAnsi="Times New Roman" w:cs="Times New Roman"/>
          <w:sz w:val="28"/>
          <w:szCs w:val="28"/>
        </w:rPr>
      </w:pPr>
    </w:p>
    <w:p w:rsidR="0044566C" w:rsidRDefault="0044566C" w:rsidP="000A1F8E">
      <w:pPr>
        <w:spacing w:after="0" w:line="240" w:lineRule="auto"/>
        <w:jc w:val="right"/>
        <w:rPr>
          <w:rFonts w:ascii="Times New Roman" w:hAnsi="Times New Roman" w:cs="Times New Roman"/>
          <w:sz w:val="28"/>
          <w:szCs w:val="28"/>
        </w:rPr>
      </w:pPr>
    </w:p>
    <w:p w:rsidR="0044566C" w:rsidRDefault="0044566C" w:rsidP="000A1F8E">
      <w:pPr>
        <w:spacing w:after="0" w:line="240" w:lineRule="auto"/>
        <w:jc w:val="right"/>
        <w:rPr>
          <w:rFonts w:ascii="Times New Roman" w:hAnsi="Times New Roman" w:cs="Times New Roman"/>
          <w:sz w:val="28"/>
          <w:szCs w:val="28"/>
        </w:rPr>
      </w:pPr>
    </w:p>
    <w:p w:rsidR="0044566C" w:rsidRDefault="0044566C" w:rsidP="000A1F8E">
      <w:pPr>
        <w:spacing w:after="0" w:line="240" w:lineRule="auto"/>
        <w:jc w:val="right"/>
        <w:rPr>
          <w:rFonts w:ascii="Times New Roman" w:hAnsi="Times New Roman" w:cs="Times New Roman"/>
          <w:sz w:val="28"/>
          <w:szCs w:val="28"/>
        </w:rPr>
      </w:pPr>
    </w:p>
    <w:p w:rsidR="0044566C" w:rsidRDefault="0044566C" w:rsidP="000A1F8E">
      <w:pPr>
        <w:spacing w:after="0" w:line="240" w:lineRule="auto"/>
        <w:jc w:val="right"/>
        <w:rPr>
          <w:rFonts w:ascii="Times New Roman" w:hAnsi="Times New Roman" w:cs="Times New Roman"/>
          <w:sz w:val="28"/>
          <w:szCs w:val="28"/>
        </w:rPr>
      </w:pPr>
    </w:p>
    <w:p w:rsidR="0044566C" w:rsidRDefault="0044566C" w:rsidP="000A1F8E">
      <w:pPr>
        <w:spacing w:after="0" w:line="240" w:lineRule="auto"/>
        <w:jc w:val="right"/>
        <w:rPr>
          <w:rFonts w:ascii="Times New Roman" w:hAnsi="Times New Roman" w:cs="Times New Roman"/>
          <w:sz w:val="28"/>
          <w:szCs w:val="28"/>
        </w:rPr>
      </w:pPr>
    </w:p>
    <w:p w:rsidR="00195C7D" w:rsidRDefault="00195C7D" w:rsidP="000A1F8E">
      <w:pPr>
        <w:spacing w:after="0" w:line="240" w:lineRule="auto"/>
        <w:jc w:val="right"/>
        <w:rPr>
          <w:rFonts w:ascii="Times New Roman" w:hAnsi="Times New Roman" w:cs="Times New Roman"/>
          <w:sz w:val="28"/>
          <w:szCs w:val="28"/>
        </w:rPr>
      </w:pPr>
    </w:p>
    <w:p w:rsidR="00195C7D" w:rsidRDefault="00195C7D" w:rsidP="000A1F8E">
      <w:pPr>
        <w:spacing w:after="0" w:line="240" w:lineRule="auto"/>
        <w:jc w:val="right"/>
        <w:rPr>
          <w:rFonts w:ascii="Times New Roman" w:hAnsi="Times New Roman" w:cs="Times New Roman"/>
          <w:sz w:val="28"/>
          <w:szCs w:val="28"/>
        </w:rPr>
      </w:pPr>
    </w:p>
    <w:p w:rsidR="00195C7D" w:rsidRDefault="00195C7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Pr="00DF6A0F" w:rsidRDefault="004B14F4" w:rsidP="004363E0">
      <w:pPr>
        <w:spacing w:after="0" w:line="240" w:lineRule="auto"/>
        <w:rPr>
          <w:rFonts w:ascii="Times New Roman" w:hAnsi="Times New Roman" w:cs="Times New Roman"/>
          <w:b/>
          <w:sz w:val="28"/>
          <w:szCs w:val="28"/>
        </w:rPr>
      </w:pPr>
    </w:p>
    <w:p w:rsidR="00CD2D81" w:rsidRPr="00DF6A0F" w:rsidRDefault="007A5E45" w:rsidP="00110DCB">
      <w:pPr>
        <w:spacing w:after="0" w:line="240" w:lineRule="auto"/>
        <w:jc w:val="center"/>
        <w:rPr>
          <w:rFonts w:ascii="Times New Roman" w:hAnsi="Times New Roman" w:cs="Times New Roman"/>
          <w:b/>
          <w:sz w:val="28"/>
          <w:szCs w:val="28"/>
        </w:rPr>
      </w:pPr>
      <w:r w:rsidRPr="00DF6A0F">
        <w:rPr>
          <w:rFonts w:ascii="Times New Roman" w:hAnsi="Times New Roman" w:cs="Times New Roman"/>
          <w:b/>
          <w:sz w:val="28"/>
          <w:szCs w:val="28"/>
        </w:rPr>
        <w:t>Техническое задание</w:t>
      </w:r>
    </w:p>
    <w:p w:rsidR="00110DCB" w:rsidRDefault="00110DCB" w:rsidP="00DF6A0F">
      <w:pPr>
        <w:spacing w:after="0" w:line="240" w:lineRule="auto"/>
        <w:jc w:val="center"/>
        <w:rPr>
          <w:rFonts w:ascii="Times New Roman" w:hAnsi="Times New Roman" w:cs="Times New Roman"/>
          <w:b/>
          <w:sz w:val="28"/>
          <w:szCs w:val="28"/>
        </w:rPr>
      </w:pPr>
      <w:r w:rsidRPr="00DF6A0F">
        <w:rPr>
          <w:rFonts w:ascii="Times New Roman" w:hAnsi="Times New Roman" w:cs="Times New Roman"/>
          <w:b/>
          <w:sz w:val="28"/>
          <w:szCs w:val="28"/>
        </w:rPr>
        <w:t>на оказание услуг по уборке помещений общественных центров,  расположенных на территории Свердловского района города Перми</w:t>
      </w:r>
    </w:p>
    <w:p w:rsidR="0044566C" w:rsidRDefault="0044566C" w:rsidP="00DF6A0F">
      <w:pPr>
        <w:spacing w:after="0" w:line="240" w:lineRule="auto"/>
        <w:jc w:val="center"/>
        <w:rPr>
          <w:rFonts w:ascii="Times New Roman" w:hAnsi="Times New Roman" w:cs="Times New Roman"/>
          <w:b/>
          <w:sz w:val="28"/>
          <w:szCs w:val="28"/>
        </w:rPr>
      </w:pPr>
    </w:p>
    <w:p w:rsidR="0044566C" w:rsidRDefault="0044566C" w:rsidP="00B56BB6">
      <w:pPr>
        <w:pStyle w:val="ae"/>
        <w:numPr>
          <w:ilvl w:val="0"/>
          <w:numId w:val="12"/>
        </w:numPr>
        <w:tabs>
          <w:tab w:val="left" w:pos="284"/>
        </w:tabs>
        <w:spacing w:after="0" w:line="240" w:lineRule="auto"/>
        <w:ind w:left="0" w:firstLine="54"/>
        <w:jc w:val="both"/>
        <w:rPr>
          <w:rFonts w:ascii="Times New Roman" w:hAnsi="Times New Roman" w:cs="Times New Roman"/>
          <w:sz w:val="28"/>
          <w:szCs w:val="28"/>
        </w:rPr>
      </w:pPr>
      <w:r w:rsidRPr="0044566C">
        <w:rPr>
          <w:rFonts w:ascii="Times New Roman" w:hAnsi="Times New Roman" w:cs="Times New Roman"/>
          <w:bCs/>
          <w:sz w:val="28"/>
          <w:szCs w:val="28"/>
        </w:rPr>
        <w:t>Сроки оказания услуг</w:t>
      </w:r>
      <w:r>
        <w:rPr>
          <w:rFonts w:ascii="Times New Roman" w:hAnsi="Times New Roman" w:cs="Times New Roman"/>
          <w:sz w:val="28"/>
          <w:szCs w:val="28"/>
        </w:rPr>
        <w:t>:</w:t>
      </w:r>
    </w:p>
    <w:p w:rsidR="0044566C" w:rsidRPr="0044566C" w:rsidRDefault="0044566C" w:rsidP="0044566C">
      <w:pPr>
        <w:tabs>
          <w:tab w:val="left" w:pos="284"/>
        </w:tabs>
        <w:spacing w:after="0" w:line="240" w:lineRule="auto"/>
        <w:jc w:val="both"/>
        <w:rPr>
          <w:rFonts w:ascii="Times New Roman" w:hAnsi="Times New Roman" w:cs="Times New Roman"/>
          <w:sz w:val="28"/>
          <w:szCs w:val="28"/>
        </w:rPr>
      </w:pPr>
    </w:p>
    <w:p w:rsidR="0044566C"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t>С 01 января 2014 года по 31 декабря 2014</w:t>
      </w:r>
      <w:r>
        <w:rPr>
          <w:rFonts w:ascii="Times New Roman" w:hAnsi="Times New Roman" w:cs="Times New Roman"/>
          <w:sz w:val="28"/>
          <w:szCs w:val="28"/>
        </w:rPr>
        <w:t xml:space="preserve"> года.</w:t>
      </w:r>
    </w:p>
    <w:p w:rsidR="0044566C"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bCs/>
          <w:sz w:val="28"/>
          <w:szCs w:val="28"/>
        </w:rPr>
        <w:t xml:space="preserve">II. </w:t>
      </w:r>
      <w:r w:rsidR="005366F4">
        <w:rPr>
          <w:rFonts w:ascii="Times New Roman" w:hAnsi="Times New Roman" w:cs="Times New Roman"/>
          <w:bCs/>
          <w:sz w:val="28"/>
          <w:szCs w:val="28"/>
        </w:rPr>
        <w:t xml:space="preserve">Место оказания услуг: </w:t>
      </w:r>
      <w:r w:rsidRPr="0044566C">
        <w:rPr>
          <w:rFonts w:ascii="Times New Roman" w:hAnsi="Times New Roman" w:cs="Times New Roman"/>
          <w:sz w:val="28"/>
          <w:szCs w:val="28"/>
        </w:rPr>
        <w:t>помещения общественных центров, расположенных на территории Свердловского района города Перми по адресам:</w:t>
      </w:r>
    </w:p>
    <w:p w:rsidR="0044566C" w:rsidRPr="0044566C" w:rsidRDefault="0044566C" w:rsidP="0044566C">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Холмогорская,6</w:t>
      </w:r>
    </w:p>
    <w:p w:rsidR="0044566C" w:rsidRPr="0044566C" w:rsidRDefault="0044566C" w:rsidP="0044566C">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Никулина,41</w:t>
      </w:r>
    </w:p>
    <w:p w:rsidR="0044566C" w:rsidRPr="0044566C" w:rsidRDefault="0044566C" w:rsidP="0044566C">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Льва Шатрова,34</w:t>
      </w:r>
    </w:p>
    <w:p w:rsidR="0044566C" w:rsidRPr="0044566C" w:rsidRDefault="0044566C" w:rsidP="0044566C">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ул.Косьвинская,11</w:t>
      </w:r>
    </w:p>
    <w:p w:rsidR="0044566C" w:rsidRPr="0044566C" w:rsidRDefault="0044566C" w:rsidP="0044566C">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Механошина,6</w:t>
      </w:r>
    </w:p>
    <w:p w:rsidR="0044566C" w:rsidRPr="0044566C" w:rsidRDefault="0044566C" w:rsidP="0044566C">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Героев Хасана,16/Соловьева,1</w:t>
      </w:r>
    </w:p>
    <w:p w:rsidR="0044566C" w:rsidRPr="0044566C" w:rsidRDefault="0044566C" w:rsidP="0044566C">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ул.Клары Цеткин,21а</w:t>
      </w:r>
    </w:p>
    <w:p w:rsidR="0044566C" w:rsidRPr="0044566C" w:rsidRDefault="0044566C" w:rsidP="0044566C">
      <w:pPr>
        <w:tabs>
          <w:tab w:val="left" w:pos="180"/>
          <w:tab w:val="left" w:pos="709"/>
          <w:tab w:val="left" w:pos="1080"/>
          <w:tab w:val="left" w:pos="1260"/>
        </w:tabs>
        <w:jc w:val="both"/>
        <w:rPr>
          <w:rFonts w:ascii="Times New Roman" w:hAnsi="Times New Roman" w:cs="Times New Roman"/>
          <w:color w:val="333333"/>
          <w:sz w:val="28"/>
          <w:szCs w:val="28"/>
        </w:rPr>
      </w:pPr>
    </w:p>
    <w:p w:rsidR="0044566C" w:rsidRPr="005366F4" w:rsidRDefault="003F26FE" w:rsidP="0044566C">
      <w:pPr>
        <w:tabs>
          <w:tab w:val="left" w:pos="180"/>
          <w:tab w:val="left" w:pos="709"/>
          <w:tab w:val="left" w:pos="1080"/>
          <w:tab w:val="left" w:pos="1260"/>
        </w:tabs>
        <w:jc w:val="both"/>
        <w:rPr>
          <w:rFonts w:ascii="Times New Roman" w:hAnsi="Times New Roman" w:cs="Times New Roman"/>
          <w:sz w:val="28"/>
          <w:szCs w:val="28"/>
        </w:rPr>
      </w:pPr>
      <w:r>
        <w:rPr>
          <w:rFonts w:ascii="Times New Roman" w:hAnsi="Times New Roman" w:cs="Times New Roman"/>
          <w:sz w:val="28"/>
          <w:szCs w:val="28"/>
          <w:lang w:val="en-US"/>
        </w:rPr>
        <w:t>III</w:t>
      </w:r>
      <w:r w:rsidRPr="003F26FE">
        <w:rPr>
          <w:rFonts w:ascii="Times New Roman" w:hAnsi="Times New Roman" w:cs="Times New Roman"/>
          <w:sz w:val="28"/>
          <w:szCs w:val="28"/>
        </w:rPr>
        <w:t xml:space="preserve">. </w:t>
      </w:r>
      <w:r w:rsidR="0044566C" w:rsidRPr="005366F4">
        <w:rPr>
          <w:rFonts w:ascii="Times New Roman" w:hAnsi="Times New Roman" w:cs="Times New Roman"/>
          <w:sz w:val="28"/>
          <w:szCs w:val="28"/>
        </w:rPr>
        <w:t>Время оказания услуг – ежедневно, в часы работы общественных центров.</w:t>
      </w:r>
    </w:p>
    <w:p w:rsidR="0044566C" w:rsidRPr="003F26FE" w:rsidRDefault="00195C7D" w:rsidP="003F26FE">
      <w:pPr>
        <w:tabs>
          <w:tab w:val="left" w:pos="426"/>
        </w:tabs>
        <w:spacing w:before="100" w:beforeAutospacing="1"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I</w:t>
      </w:r>
      <w:r w:rsidR="003F26FE">
        <w:rPr>
          <w:rFonts w:ascii="Times New Roman" w:hAnsi="Times New Roman" w:cs="Times New Roman"/>
          <w:sz w:val="28"/>
          <w:szCs w:val="28"/>
          <w:lang w:val="en-US"/>
        </w:rPr>
        <w:t>V</w:t>
      </w:r>
      <w:r w:rsidR="003F26FE" w:rsidRPr="003F26FE">
        <w:rPr>
          <w:rFonts w:ascii="Times New Roman" w:hAnsi="Times New Roman" w:cs="Times New Roman"/>
          <w:sz w:val="28"/>
          <w:szCs w:val="28"/>
        </w:rPr>
        <w:t xml:space="preserve">. </w:t>
      </w:r>
      <w:r w:rsidR="0044566C" w:rsidRPr="003F26FE">
        <w:rPr>
          <w:rFonts w:ascii="Times New Roman" w:hAnsi="Times New Roman" w:cs="Times New Roman"/>
          <w:sz w:val="28"/>
          <w:szCs w:val="28"/>
        </w:rPr>
        <w:t xml:space="preserve">На момент заключения муниципального контракта Исполнитель обязан предоставить Заказчику список работников, с заверенными копиями </w:t>
      </w:r>
      <w:r w:rsidR="0044566C" w:rsidRPr="003F26FE">
        <w:rPr>
          <w:rFonts w:ascii="Times New Roman" w:hAnsi="Times New Roman" w:cs="Times New Roman"/>
          <w:sz w:val="28"/>
          <w:szCs w:val="28"/>
        </w:rPr>
        <w:lastRenderedPageBreak/>
        <w:t xml:space="preserve">документов, удостоверяющие личность работников. Копии документов остаются у Заказчика на период действия муниципального контракта. </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V. Уборка помещений.</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 Оснащение и уборочный инвентарь:</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1.1. Уборка проводится с использованием дезинфициру</w:t>
      </w:r>
      <w:r w:rsidR="00CD2001">
        <w:rPr>
          <w:rFonts w:ascii="Times New Roman" w:hAnsi="Times New Roman" w:cs="Times New Roman"/>
          <w:sz w:val="28"/>
          <w:szCs w:val="28"/>
        </w:rPr>
        <w:t>ющих средств с моющим эффектом.</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1.2. Отдельный промаркированный инвентарь для уборки санузлов, боксов, коридоров, кабинетов и других вспомогательных помещений: ведра, швабры, ветошь для мытья пола, стен других объектов и поверхностей (столы, тумбы, мебель, оборудование, подоконники и т.п.) предоставляется Исполнителем.</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1.3. Работники Исполнителя при проведении уборки должны использовать спецодежду и средства индивидуальной защиты: халат (костюм), сменная обувь, латексные (резиновые) перчатки, фартук.</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2. Уборка санузлов осуществляется не менее 2 раз в день, с использованием промаркированного инвентаря. В процессе уборки санузлов подвергаются дезинфекции ручки дверей и другие объекты и поверхности способом протирания ветошью, смоченной в дезинфицирующем растворе. Раковины и смесители очищаются с применением чистящих средств. Унитазы моются с использованием специальных средств. Уборка завершается мытьем пола.</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3. Уборка помещений проводится не менее 1 раза в день, с использованием промаркированного инвентаря. При уборке проводится чистка раковин, протирание поверхностей подоконников, столов, стеллажей, дверей, мытьё пола.</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4. Мытье всех окон  в помещениях общественных центров должно проводиться по мере необходимости, но не реже 1 раз в квартал.</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lastRenderedPageBreak/>
        <w:t xml:space="preserve">5. Уборка кабинетов общественных центров проводится не менее 1 раза в день, с использованием дезинфицирующих средств  с моющим эффектом и промаркированного инвентаря, включая чистку раковин, протирание ветошью с дезинфицирующим средством поверхностей тумбочек, столов, стульев, подоконников, ручек дверей, мытьё пола. </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6. Уборка коридоров, холлов проводится не менее 2 раз в день с использованием дезинфицирующих средств: протирание ветошью с дезинфекцией столов, скамеек, металлических стульев, подоконников, ручек дверей, протирание приборов отопления, мытьё пола.</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7. По окончании уборки весь используемый инвентарь подвергается дезинфекции, промывается проточной водой, ведра устанавливаются на специальные подставки, ветошь отжимается и просушивается на ведрах.</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8. Во время и после проведения ремонтно-строительных работ проводится дополнительная уборка в помещениях, по мере необходимости, для поддержания чистоты.</w:t>
      </w:r>
    </w:p>
    <w:p w:rsidR="0044566C" w:rsidRPr="0044566C" w:rsidRDefault="0044566C" w:rsidP="0044566C">
      <w:pPr>
        <w:spacing w:before="100" w:beforeAutospacing="1"/>
        <w:jc w:val="both"/>
        <w:rPr>
          <w:rFonts w:ascii="Times New Roman" w:hAnsi="Times New Roman" w:cs="Times New Roman"/>
          <w:sz w:val="28"/>
          <w:szCs w:val="28"/>
        </w:rPr>
      </w:pPr>
      <w:r w:rsidRPr="0044566C">
        <w:rPr>
          <w:rFonts w:ascii="Times New Roman" w:hAnsi="Times New Roman" w:cs="Times New Roman"/>
          <w:bCs/>
          <w:sz w:val="28"/>
          <w:szCs w:val="28"/>
        </w:rPr>
        <w:t>9. Требования к безопасности</w:t>
      </w:r>
    </w:p>
    <w:p w:rsidR="0044566C" w:rsidRPr="0044566C" w:rsidRDefault="0044566C" w:rsidP="00DE5333">
      <w:pPr>
        <w:jc w:val="both"/>
        <w:rPr>
          <w:rFonts w:ascii="Times New Roman" w:hAnsi="Times New Roman" w:cs="Times New Roman"/>
          <w:sz w:val="28"/>
          <w:szCs w:val="28"/>
        </w:rPr>
      </w:pPr>
      <w:r w:rsidRPr="0044566C">
        <w:rPr>
          <w:rFonts w:ascii="Times New Roman" w:hAnsi="Times New Roman" w:cs="Times New Roman"/>
          <w:sz w:val="28"/>
          <w:szCs w:val="28"/>
        </w:rPr>
        <w:t>Химические средства, используемые при выполнении работ, предоставляемые Исполнителем,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44566C" w:rsidRPr="0044566C" w:rsidRDefault="0044566C" w:rsidP="00DE5333">
      <w:pPr>
        <w:jc w:val="both"/>
        <w:rPr>
          <w:rFonts w:ascii="Times New Roman" w:hAnsi="Times New Roman" w:cs="Times New Roman"/>
          <w:sz w:val="28"/>
          <w:szCs w:val="28"/>
        </w:rPr>
      </w:pPr>
      <w:r w:rsidRPr="0044566C">
        <w:rPr>
          <w:rFonts w:ascii="Times New Roman" w:hAnsi="Times New Roman" w:cs="Times New Roman"/>
          <w:sz w:val="28"/>
          <w:szCs w:val="28"/>
        </w:rPr>
        <w:t xml:space="preserve">Специальное технологическое оборудование и уборочный инвентарь, применяемые при выполнении работ, должны иметь сертификат соответствия. </w:t>
      </w:r>
    </w:p>
    <w:p w:rsidR="0044566C" w:rsidRPr="0044566C" w:rsidRDefault="0044566C" w:rsidP="00DE5333">
      <w:pPr>
        <w:jc w:val="both"/>
        <w:rPr>
          <w:rFonts w:ascii="Times New Roman" w:hAnsi="Times New Roman" w:cs="Times New Roman"/>
          <w:sz w:val="28"/>
          <w:szCs w:val="28"/>
        </w:rPr>
      </w:pPr>
      <w:r w:rsidRPr="0044566C">
        <w:rPr>
          <w:rFonts w:ascii="Times New Roman" w:hAnsi="Times New Roman" w:cs="Times New Roman"/>
          <w:sz w:val="28"/>
          <w:szCs w:val="28"/>
        </w:rPr>
        <w:t>Численность персонала должна быть не менее 7-и человек в рабочий день (1 человек закреплен за каждым общественном центре указанных в п. II настоящего технического задания.).</w:t>
      </w:r>
    </w:p>
    <w:p w:rsidR="0044566C" w:rsidRPr="0044566C" w:rsidRDefault="0044566C" w:rsidP="0044566C">
      <w:pPr>
        <w:jc w:val="both"/>
        <w:rPr>
          <w:rFonts w:ascii="Times New Roman" w:hAnsi="Times New Roman" w:cs="Times New Roman"/>
          <w:sz w:val="28"/>
          <w:szCs w:val="28"/>
        </w:rPr>
      </w:pPr>
    </w:p>
    <w:p w:rsidR="0044566C" w:rsidRPr="00DE5333"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t>V</w:t>
      </w:r>
      <w:r w:rsidR="003F26FE">
        <w:rPr>
          <w:rFonts w:ascii="Times New Roman" w:hAnsi="Times New Roman" w:cs="Times New Roman"/>
          <w:sz w:val="28"/>
          <w:szCs w:val="28"/>
          <w:lang w:val="en-US"/>
        </w:rPr>
        <w:t>I</w:t>
      </w:r>
      <w:r w:rsidRPr="0044566C">
        <w:rPr>
          <w:rFonts w:ascii="Times New Roman" w:hAnsi="Times New Roman" w:cs="Times New Roman"/>
          <w:sz w:val="28"/>
          <w:szCs w:val="28"/>
        </w:rPr>
        <w:t>. Порядок уборки помещений.</w:t>
      </w:r>
    </w:p>
    <w:p w:rsidR="0044566C"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t>Ежедневно:</w:t>
      </w:r>
    </w:p>
    <w:p w:rsidR="0044566C" w:rsidRPr="0044566C" w:rsidRDefault="0044566C" w:rsidP="00B56BB6">
      <w:pPr>
        <w:numPr>
          <w:ilvl w:val="0"/>
          <w:numId w:val="8"/>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линолеума и напольной плитки;</w:t>
      </w:r>
    </w:p>
    <w:p w:rsidR="0044566C" w:rsidRPr="0044566C" w:rsidRDefault="0044566C" w:rsidP="00B56BB6">
      <w:pPr>
        <w:numPr>
          <w:ilvl w:val="0"/>
          <w:numId w:val="8"/>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чистка и дезинфекция унитазов и раковин, чистка хромированных элементов, раскладка туалетной бумаги и мыльных принадлежностей;</w:t>
      </w:r>
    </w:p>
    <w:p w:rsidR="0044566C" w:rsidRPr="0044566C" w:rsidRDefault="0044566C" w:rsidP="00B56BB6">
      <w:pPr>
        <w:numPr>
          <w:ilvl w:val="0"/>
          <w:numId w:val="8"/>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паркетных полов;</w:t>
      </w:r>
    </w:p>
    <w:p w:rsidR="0044566C" w:rsidRPr="0044566C" w:rsidRDefault="0044566C" w:rsidP="00B56BB6">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Уборка мусора с заменой пластиковых мешков в урнах, вынос мусора в контейнеры;</w:t>
      </w:r>
    </w:p>
    <w:p w:rsidR="0044566C" w:rsidRPr="0044566C" w:rsidRDefault="0044566C" w:rsidP="00B56BB6">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Уборка снега у входной группы общественного центра;</w:t>
      </w:r>
    </w:p>
    <w:p w:rsidR="0044566C" w:rsidRPr="0044566C" w:rsidRDefault="0044566C" w:rsidP="00B56BB6">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Уход за мебелью (шкафы, стулья, столы и т.д.);</w:t>
      </w:r>
    </w:p>
    <w:p w:rsidR="0044566C" w:rsidRPr="0044566C" w:rsidRDefault="0044566C" w:rsidP="00B56BB6">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 xml:space="preserve">Уход за  зеркалами и стеклянными поверхностями. </w:t>
      </w:r>
    </w:p>
    <w:p w:rsidR="0044566C" w:rsidRPr="0044566C" w:rsidRDefault="0044566C" w:rsidP="0044566C">
      <w:pPr>
        <w:tabs>
          <w:tab w:val="left" w:pos="180"/>
          <w:tab w:val="left" w:pos="900"/>
          <w:tab w:val="left" w:pos="1080"/>
          <w:tab w:val="left" w:pos="1260"/>
        </w:tabs>
        <w:jc w:val="both"/>
        <w:rPr>
          <w:rFonts w:ascii="Times New Roman" w:hAnsi="Times New Roman" w:cs="Times New Roman"/>
          <w:color w:val="333333"/>
          <w:sz w:val="28"/>
          <w:szCs w:val="28"/>
        </w:rPr>
      </w:pPr>
    </w:p>
    <w:p w:rsidR="0044566C" w:rsidRPr="0044566C" w:rsidRDefault="0044566C" w:rsidP="0044566C">
      <w:pPr>
        <w:tabs>
          <w:tab w:val="left" w:pos="180"/>
          <w:tab w:val="left" w:pos="900"/>
          <w:tab w:val="left" w:pos="1080"/>
          <w:tab w:val="left" w:pos="1260"/>
        </w:tabs>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Один раз в неделю:</w:t>
      </w:r>
    </w:p>
    <w:p w:rsidR="0044566C" w:rsidRPr="0044566C" w:rsidRDefault="0044566C" w:rsidP="00B56BB6">
      <w:pPr>
        <w:numPr>
          <w:ilvl w:val="0"/>
          <w:numId w:val="9"/>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Мойка кафельной плитки;</w:t>
      </w:r>
    </w:p>
    <w:p w:rsidR="0044566C" w:rsidRPr="0044566C" w:rsidRDefault="0044566C" w:rsidP="00B56BB6">
      <w:pPr>
        <w:numPr>
          <w:ilvl w:val="0"/>
          <w:numId w:val="9"/>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Удаление известкового налёта и ржавчины;</w:t>
      </w:r>
    </w:p>
    <w:p w:rsidR="0044566C" w:rsidRPr="0044566C" w:rsidRDefault="0044566C" w:rsidP="00B56BB6">
      <w:pPr>
        <w:numPr>
          <w:ilvl w:val="0"/>
          <w:numId w:val="9"/>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 xml:space="preserve">Мойка  загрязнений на влагостойких покрытиях стен; </w:t>
      </w:r>
    </w:p>
    <w:p w:rsidR="0044566C" w:rsidRDefault="0044566C" w:rsidP="00B56BB6">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подоконников, радиаторов, межкомнатных дверей и наличников, плинтусов, розеток, выключателей.</w:t>
      </w:r>
    </w:p>
    <w:p w:rsidR="00DE5333" w:rsidRPr="00DE5333" w:rsidRDefault="00DE5333" w:rsidP="00EA7BDB">
      <w:pPr>
        <w:tabs>
          <w:tab w:val="left" w:pos="180"/>
          <w:tab w:val="left" w:pos="900"/>
          <w:tab w:val="left" w:pos="1080"/>
          <w:tab w:val="left" w:pos="1260"/>
        </w:tabs>
        <w:spacing w:after="0" w:line="240" w:lineRule="auto"/>
        <w:ind w:left="720"/>
        <w:jc w:val="both"/>
        <w:rPr>
          <w:rFonts w:ascii="Times New Roman" w:hAnsi="Times New Roman" w:cs="Times New Roman"/>
          <w:color w:val="333333"/>
          <w:sz w:val="28"/>
          <w:szCs w:val="28"/>
        </w:rPr>
      </w:pPr>
    </w:p>
    <w:p w:rsidR="0044566C" w:rsidRPr="0044566C" w:rsidRDefault="0044566C" w:rsidP="0044566C">
      <w:pPr>
        <w:tabs>
          <w:tab w:val="left" w:pos="180"/>
          <w:tab w:val="left" w:pos="900"/>
          <w:tab w:val="left" w:pos="1080"/>
          <w:tab w:val="left" w:pos="1260"/>
        </w:tabs>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Один раз в квартал:</w:t>
      </w:r>
    </w:p>
    <w:p w:rsidR="0044566C" w:rsidRDefault="0044566C" w:rsidP="00B56BB6">
      <w:pPr>
        <w:pStyle w:val="ae"/>
        <w:numPr>
          <w:ilvl w:val="0"/>
          <w:numId w:val="11"/>
        </w:numPr>
        <w:spacing w:after="0" w:line="240" w:lineRule="auto"/>
        <w:jc w:val="both"/>
        <w:rPr>
          <w:rFonts w:ascii="Times New Roman" w:hAnsi="Times New Roman" w:cs="Times New Roman"/>
          <w:sz w:val="28"/>
          <w:szCs w:val="28"/>
        </w:rPr>
      </w:pPr>
      <w:r w:rsidRPr="0044566C">
        <w:rPr>
          <w:rFonts w:ascii="Times New Roman" w:hAnsi="Times New Roman" w:cs="Times New Roman"/>
          <w:sz w:val="28"/>
          <w:szCs w:val="28"/>
        </w:rPr>
        <w:t>Мытье окон в помещениях общественных центров.</w:t>
      </w:r>
    </w:p>
    <w:p w:rsidR="00EA7BDB" w:rsidRPr="00DE5333" w:rsidRDefault="00EA7BDB" w:rsidP="00EA7BDB">
      <w:pPr>
        <w:pStyle w:val="ae"/>
        <w:spacing w:after="0" w:line="240" w:lineRule="auto"/>
        <w:jc w:val="both"/>
        <w:rPr>
          <w:rFonts w:ascii="Times New Roman" w:hAnsi="Times New Roman" w:cs="Times New Roman"/>
          <w:sz w:val="28"/>
          <w:szCs w:val="28"/>
        </w:rPr>
      </w:pPr>
    </w:p>
    <w:p w:rsidR="0044566C"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t>Площадь общественных центров: 1289,7 м</w:t>
      </w:r>
      <w:r w:rsidRPr="0044566C">
        <w:rPr>
          <w:rFonts w:ascii="Times New Roman" w:hAnsi="Times New Roman" w:cs="Times New Roman"/>
          <w:sz w:val="28"/>
          <w:szCs w:val="28"/>
          <w:vertAlign w:val="superscript"/>
        </w:rPr>
        <w:t>2</w:t>
      </w:r>
      <w:r w:rsidRPr="0044566C">
        <w:rPr>
          <w:rFonts w:ascii="Times New Roman" w:hAnsi="Times New Roman" w:cs="Times New Roman"/>
          <w:sz w:val="28"/>
          <w:szCs w:val="28"/>
        </w:rPr>
        <w:t>.</w:t>
      </w:r>
    </w:p>
    <w:p w:rsidR="0044566C"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t>VI</w:t>
      </w:r>
      <w:r w:rsidR="003F26FE">
        <w:rPr>
          <w:rFonts w:ascii="Times New Roman" w:hAnsi="Times New Roman" w:cs="Times New Roman"/>
          <w:sz w:val="28"/>
          <w:szCs w:val="28"/>
          <w:lang w:val="en-US"/>
        </w:rPr>
        <w:t>I</w:t>
      </w:r>
      <w:r w:rsidRPr="0044566C">
        <w:rPr>
          <w:rFonts w:ascii="Times New Roman" w:hAnsi="Times New Roman" w:cs="Times New Roman"/>
          <w:sz w:val="28"/>
          <w:szCs w:val="28"/>
        </w:rPr>
        <w:t>. Условия оказания услуг:</w:t>
      </w:r>
    </w:p>
    <w:p w:rsidR="0044566C"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t>Обязательными условиями являются:</w:t>
      </w:r>
    </w:p>
    <w:p w:rsidR="0044566C"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lastRenderedPageBreak/>
        <w:t xml:space="preserve">- </w:t>
      </w:r>
      <w:r w:rsidR="00DE5333">
        <w:rPr>
          <w:rFonts w:ascii="Times New Roman" w:hAnsi="Times New Roman" w:cs="Times New Roman"/>
          <w:sz w:val="28"/>
          <w:szCs w:val="28"/>
        </w:rPr>
        <w:t>соблюдение Исполнителем</w:t>
      </w:r>
      <w:r w:rsidRPr="0044566C">
        <w:rPr>
          <w:rFonts w:ascii="Times New Roman" w:hAnsi="Times New Roman" w:cs="Times New Roman"/>
          <w:sz w:val="28"/>
          <w:szCs w:val="28"/>
        </w:rPr>
        <w:t xml:space="preserve"> требований безопасности, правил обслуживания и санитарных норм;</w:t>
      </w:r>
    </w:p>
    <w:p w:rsidR="00B13950" w:rsidRPr="0044566C" w:rsidRDefault="0044566C" w:rsidP="0044566C">
      <w:pPr>
        <w:jc w:val="both"/>
        <w:rPr>
          <w:rFonts w:ascii="Times New Roman" w:hAnsi="Times New Roman" w:cs="Times New Roman"/>
          <w:sz w:val="28"/>
          <w:szCs w:val="28"/>
        </w:rPr>
      </w:pPr>
      <w:r w:rsidRPr="0044566C">
        <w:rPr>
          <w:rFonts w:ascii="Times New Roman" w:hAnsi="Times New Roman" w:cs="Times New Roman"/>
          <w:sz w:val="28"/>
          <w:szCs w:val="28"/>
        </w:rPr>
        <w:t>- наличие уборочного инвентаря, химических средств</w:t>
      </w:r>
      <w:r w:rsidR="00B13950">
        <w:rPr>
          <w:rFonts w:ascii="Times New Roman" w:hAnsi="Times New Roman" w:cs="Times New Roman"/>
          <w:sz w:val="28"/>
          <w:szCs w:val="28"/>
        </w:rPr>
        <w:t>.</w:t>
      </w:r>
    </w:p>
    <w:p w:rsidR="0044566C" w:rsidRPr="0044566C" w:rsidRDefault="0044566C" w:rsidP="0044566C">
      <w:pPr>
        <w:tabs>
          <w:tab w:val="num" w:pos="360"/>
        </w:tabs>
        <w:jc w:val="both"/>
        <w:rPr>
          <w:rFonts w:ascii="Times New Roman" w:hAnsi="Times New Roman" w:cs="Times New Roman"/>
          <w:sz w:val="28"/>
          <w:szCs w:val="28"/>
        </w:rPr>
      </w:pPr>
      <w:r w:rsidRPr="0044566C">
        <w:rPr>
          <w:rFonts w:ascii="Times New Roman" w:hAnsi="Times New Roman" w:cs="Times New Roman"/>
          <w:sz w:val="28"/>
          <w:szCs w:val="28"/>
        </w:rPr>
        <w:t>VII</w:t>
      </w:r>
      <w:r w:rsidR="00E96195">
        <w:rPr>
          <w:rFonts w:ascii="Times New Roman" w:hAnsi="Times New Roman" w:cs="Times New Roman"/>
          <w:sz w:val="28"/>
          <w:szCs w:val="28"/>
          <w:lang w:val="en-US"/>
        </w:rPr>
        <w:t>I</w:t>
      </w:r>
      <w:r w:rsidRPr="0044566C">
        <w:rPr>
          <w:rFonts w:ascii="Times New Roman" w:hAnsi="Times New Roman" w:cs="Times New Roman"/>
          <w:sz w:val="28"/>
          <w:szCs w:val="28"/>
        </w:rPr>
        <w:t>. Требования к безопасности оказываемых услуг:</w:t>
      </w:r>
    </w:p>
    <w:p w:rsidR="0044566C" w:rsidRPr="0044566C" w:rsidRDefault="0044566C" w:rsidP="0044566C">
      <w:pPr>
        <w:tabs>
          <w:tab w:val="num" w:pos="360"/>
        </w:tabs>
        <w:jc w:val="both"/>
        <w:rPr>
          <w:rFonts w:ascii="Times New Roman" w:hAnsi="Times New Roman" w:cs="Times New Roman"/>
          <w:i/>
          <w:sz w:val="28"/>
          <w:szCs w:val="28"/>
        </w:rPr>
      </w:pPr>
      <w:r w:rsidRPr="0044566C">
        <w:rPr>
          <w:rFonts w:ascii="Times New Roman" w:hAnsi="Times New Roman" w:cs="Times New Roman"/>
          <w:sz w:val="28"/>
          <w:szCs w:val="28"/>
        </w:rPr>
        <w:tab/>
      </w:r>
      <w:r w:rsidRPr="0044566C">
        <w:rPr>
          <w:rFonts w:ascii="Times New Roman" w:hAnsi="Times New Roman" w:cs="Times New Roman"/>
          <w:sz w:val="28"/>
          <w:szCs w:val="28"/>
        </w:rPr>
        <w:tab/>
        <w:t>При оказании услуг должны быть обеспечены безопасность жизни и труда, здоровья и сохранность имущества Заказчика и санитарно-гигиенические требования.</w:t>
      </w:r>
    </w:p>
    <w:p w:rsidR="0044566C" w:rsidRPr="0044566C" w:rsidRDefault="0044566C" w:rsidP="0044566C">
      <w:pPr>
        <w:ind w:firstLine="708"/>
        <w:jc w:val="both"/>
        <w:rPr>
          <w:rFonts w:ascii="Times New Roman" w:hAnsi="Times New Roman" w:cs="Times New Roman"/>
          <w:sz w:val="28"/>
          <w:szCs w:val="28"/>
        </w:rPr>
      </w:pPr>
      <w:r w:rsidRPr="0044566C">
        <w:rPr>
          <w:rFonts w:ascii="Times New Roman" w:hAnsi="Times New Roman" w:cs="Times New Roman"/>
          <w:sz w:val="28"/>
          <w:szCs w:val="28"/>
        </w:rPr>
        <w:t>Химические средства (моющие, чистящие, дезинфицирующие, защитные и т.д.), используемые при оказании услуг, должны соответствовать требованиям нормативной документации, т.е. иметь гигиенические заключения, а также сертификат (декларацию) соответствия на препараты, подлежащие обязательной сертификации.</w:t>
      </w:r>
    </w:p>
    <w:p w:rsidR="0044566C" w:rsidRPr="0044566C" w:rsidRDefault="0044566C" w:rsidP="0044566C">
      <w:pPr>
        <w:ind w:firstLine="708"/>
        <w:jc w:val="both"/>
        <w:rPr>
          <w:rFonts w:ascii="Times New Roman" w:hAnsi="Times New Roman" w:cs="Times New Roman"/>
          <w:sz w:val="28"/>
          <w:szCs w:val="28"/>
        </w:rPr>
      </w:pPr>
      <w:r w:rsidRPr="0044566C">
        <w:rPr>
          <w:rFonts w:ascii="Times New Roman" w:hAnsi="Times New Roman" w:cs="Times New Roman"/>
          <w:sz w:val="28"/>
          <w:szCs w:val="28"/>
        </w:rPr>
        <w:t xml:space="preserve">Используемый уборочный инвентарь, применяемый при оказании услуг и подлежащий сертификации должен иметь сертификат (декларацию) соответствия. При эксплуатации электрооборудования должны быть соблюдены меры электробезопасности по ГОСТ 27570. </w:t>
      </w:r>
    </w:p>
    <w:p w:rsidR="0044566C" w:rsidRPr="0044566C" w:rsidRDefault="0044566C" w:rsidP="0044566C">
      <w:pPr>
        <w:ind w:firstLine="708"/>
        <w:jc w:val="both"/>
        <w:rPr>
          <w:rFonts w:ascii="Times New Roman" w:hAnsi="Times New Roman" w:cs="Times New Roman"/>
          <w:sz w:val="28"/>
          <w:szCs w:val="28"/>
        </w:rPr>
      </w:pPr>
      <w:r w:rsidRPr="0044566C">
        <w:rPr>
          <w:rFonts w:ascii="Times New Roman" w:hAnsi="Times New Roman" w:cs="Times New Roman"/>
          <w:sz w:val="28"/>
          <w:szCs w:val="28"/>
        </w:rPr>
        <w:t xml:space="preserve">Электророзетки, выключатели, осветительную аппаратуру следует обезопасить до начала уборки, не допуская попадания влаги внутрь. В целях сохранности имущества Заказчика, Исполнители услуг должны быть ознакомлены с правилами пожарной безопасности ГОСТ 12.1.004 и существующими процедурами при возникновении пожаров в зданиях и помещениях, где проводятся услуги. </w:t>
      </w:r>
    </w:p>
    <w:p w:rsidR="0044566C" w:rsidRPr="00C90696" w:rsidRDefault="0044566C" w:rsidP="00C90696">
      <w:pPr>
        <w:ind w:firstLine="708"/>
        <w:jc w:val="both"/>
        <w:rPr>
          <w:rFonts w:ascii="Times New Roman" w:hAnsi="Times New Roman" w:cs="Times New Roman"/>
          <w:sz w:val="28"/>
          <w:szCs w:val="28"/>
        </w:rPr>
      </w:pPr>
      <w:r w:rsidRPr="0044566C">
        <w:rPr>
          <w:rFonts w:ascii="Times New Roman" w:hAnsi="Times New Roman" w:cs="Times New Roman"/>
          <w:color w:val="000000"/>
          <w:sz w:val="28"/>
          <w:szCs w:val="28"/>
        </w:rPr>
        <w:t>Исполнитель обязуется оказывать услуги, обеспечивая выполнение необходимых мероприятий по охране труда, пожарной безопасности, охране окружающей среды и промышленной санитарии, нести полную ответственность за их соблюдение своими работниками</w:t>
      </w:r>
      <w:r w:rsidR="00C90696">
        <w:rPr>
          <w:rFonts w:ascii="Times New Roman" w:hAnsi="Times New Roman" w:cs="Times New Roman"/>
          <w:color w:val="000000"/>
          <w:sz w:val="28"/>
          <w:szCs w:val="28"/>
        </w:rPr>
        <w:t>.</w:t>
      </w:r>
    </w:p>
    <w:p w:rsidR="00D24596" w:rsidRDefault="00D24596"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260AAF" w:rsidRPr="000B6B40" w:rsidRDefault="00260AAF" w:rsidP="000B6B40">
      <w:pPr>
        <w:jc w:val="both"/>
        <w:rPr>
          <w:rFonts w:ascii="Times New Roman" w:hAnsi="Times New Roman" w:cs="Times New Roman"/>
          <w:sz w:val="28"/>
          <w:szCs w:val="28"/>
        </w:rPr>
      </w:pPr>
    </w:p>
    <w:p w:rsidR="00256FFC" w:rsidRPr="00D550A3" w:rsidRDefault="00256FFC" w:rsidP="00D550A3">
      <w:pPr>
        <w:pStyle w:val="ConsNormal"/>
        <w:ind w:left="142" w:firstLine="0"/>
        <w:jc w:val="center"/>
        <w:rPr>
          <w:rFonts w:ascii="Times New Roman" w:hAnsi="Times New Roman"/>
          <w:b/>
          <w:sz w:val="28"/>
          <w:szCs w:val="28"/>
        </w:rPr>
      </w:pPr>
      <w:r w:rsidRPr="00D550A3">
        <w:rPr>
          <w:rFonts w:ascii="Times New Roman" w:hAnsi="Times New Roman"/>
          <w:b/>
          <w:sz w:val="28"/>
          <w:szCs w:val="28"/>
        </w:rPr>
        <w:t>МУНИЦИПАЛЬНЫЙ КОНТРАКТ №</w:t>
      </w:r>
    </w:p>
    <w:p w:rsidR="003F1F3A" w:rsidRDefault="003F1F3A" w:rsidP="003F1F3A">
      <w:pPr>
        <w:pStyle w:val="ConsNonformat"/>
        <w:widowControl/>
        <w:ind w:left="142"/>
        <w:jc w:val="center"/>
        <w:rPr>
          <w:rFonts w:ascii="Times New Roman" w:hAnsi="Times New Roman" w:cs="Times New Roman"/>
          <w:b/>
          <w:sz w:val="28"/>
          <w:szCs w:val="28"/>
        </w:rPr>
      </w:pPr>
      <w:r w:rsidRPr="00D550A3">
        <w:rPr>
          <w:rFonts w:ascii="Times New Roman" w:hAnsi="Times New Roman" w:cs="Times New Roman"/>
          <w:b/>
          <w:sz w:val="28"/>
          <w:szCs w:val="28"/>
        </w:rPr>
        <w:t>на оказание услуг по уборке помещений общественных центров, расположенных на территории Свердловского района города Перми</w:t>
      </w:r>
    </w:p>
    <w:p w:rsidR="00B56BB6" w:rsidRDefault="00B56BB6" w:rsidP="00B56BB6">
      <w:pPr>
        <w:pStyle w:val="ConsNonformat"/>
        <w:widowControl/>
        <w:ind w:left="142"/>
        <w:jc w:val="both"/>
        <w:rPr>
          <w:rFonts w:ascii="Times New Roman" w:hAnsi="Times New Roman" w:cs="Times New Roman"/>
          <w:sz w:val="24"/>
          <w:szCs w:val="24"/>
        </w:rPr>
      </w:pPr>
    </w:p>
    <w:p w:rsidR="00B56BB6" w:rsidRPr="00B56BB6" w:rsidRDefault="00B56BB6" w:rsidP="00B56BB6">
      <w:pPr>
        <w:pStyle w:val="ConsNonformat"/>
        <w:widowControl/>
        <w:ind w:left="142"/>
        <w:jc w:val="both"/>
        <w:rPr>
          <w:rFonts w:ascii="Times New Roman" w:hAnsi="Times New Roman" w:cs="Times New Roman"/>
          <w:sz w:val="28"/>
          <w:szCs w:val="28"/>
        </w:rPr>
      </w:pPr>
      <w:r w:rsidRPr="00B56BB6">
        <w:rPr>
          <w:rFonts w:ascii="Times New Roman" w:hAnsi="Times New Roman" w:cs="Times New Roman"/>
          <w:sz w:val="28"/>
          <w:szCs w:val="28"/>
        </w:rPr>
        <w:t>г. Пермь</w:t>
      </w:r>
      <w:r w:rsidRPr="00B56BB6">
        <w:rPr>
          <w:rFonts w:ascii="Times New Roman" w:hAnsi="Times New Roman" w:cs="Times New Roman"/>
          <w:sz w:val="28"/>
          <w:szCs w:val="28"/>
        </w:rPr>
        <w:tab/>
      </w:r>
      <w:r w:rsidRPr="00B56BB6">
        <w:rPr>
          <w:rFonts w:ascii="Times New Roman" w:hAnsi="Times New Roman" w:cs="Times New Roman"/>
          <w:sz w:val="28"/>
          <w:szCs w:val="28"/>
        </w:rPr>
        <w:tab/>
      </w:r>
      <w:r w:rsidRPr="00B56BB6">
        <w:rPr>
          <w:rFonts w:ascii="Times New Roman" w:hAnsi="Times New Roman" w:cs="Times New Roman"/>
          <w:sz w:val="28"/>
          <w:szCs w:val="28"/>
        </w:rPr>
        <w:tab/>
      </w:r>
      <w:r w:rsidRPr="00B56BB6">
        <w:rPr>
          <w:rFonts w:ascii="Times New Roman" w:hAnsi="Times New Roman" w:cs="Times New Roman"/>
          <w:sz w:val="28"/>
          <w:szCs w:val="28"/>
        </w:rPr>
        <w:tab/>
      </w:r>
      <w:r w:rsidRPr="00B56BB6">
        <w:rPr>
          <w:rFonts w:ascii="Times New Roman" w:hAnsi="Times New Roman" w:cs="Times New Roman"/>
          <w:sz w:val="28"/>
          <w:szCs w:val="28"/>
        </w:rPr>
        <w:tab/>
      </w:r>
      <w:r w:rsidRPr="00B56BB6">
        <w:rPr>
          <w:rFonts w:ascii="Times New Roman" w:hAnsi="Times New Roman" w:cs="Times New Roman"/>
          <w:sz w:val="28"/>
          <w:szCs w:val="28"/>
        </w:rPr>
        <w:tab/>
        <w:t xml:space="preserve"> </w:t>
      </w:r>
      <w:r w:rsidRPr="00B56BB6">
        <w:rPr>
          <w:rFonts w:ascii="Times New Roman" w:hAnsi="Times New Roman" w:cs="Times New Roman"/>
          <w:sz w:val="28"/>
          <w:szCs w:val="28"/>
        </w:rPr>
        <w:tab/>
      </w:r>
      <w:r>
        <w:rPr>
          <w:rFonts w:ascii="Times New Roman" w:hAnsi="Times New Roman" w:cs="Times New Roman"/>
          <w:sz w:val="28"/>
          <w:szCs w:val="28"/>
        </w:rPr>
        <w:t xml:space="preserve"> </w:t>
      </w:r>
      <w:r w:rsidRPr="00B56BB6">
        <w:rPr>
          <w:rFonts w:ascii="Times New Roman" w:hAnsi="Times New Roman" w:cs="Times New Roman"/>
          <w:sz w:val="28"/>
          <w:szCs w:val="28"/>
        </w:rPr>
        <w:t>«____» _______________ 2013 г.</w:t>
      </w:r>
    </w:p>
    <w:p w:rsidR="00B56BB6" w:rsidRPr="00B56BB6" w:rsidRDefault="00B56BB6" w:rsidP="00B56BB6">
      <w:pPr>
        <w:pStyle w:val="ConsNonformat"/>
        <w:widowControl/>
        <w:ind w:left="142"/>
        <w:jc w:val="both"/>
        <w:rPr>
          <w:rFonts w:ascii="Times New Roman" w:hAnsi="Times New Roman" w:cs="Times New Roman"/>
          <w:sz w:val="28"/>
          <w:szCs w:val="28"/>
        </w:rPr>
      </w:pPr>
    </w:p>
    <w:p w:rsidR="00B56BB6" w:rsidRPr="00B56BB6" w:rsidRDefault="00B56BB6" w:rsidP="00B56BB6">
      <w:pPr>
        <w:pStyle w:val="ConsPlusNormal"/>
        <w:widowControl/>
        <w:ind w:left="142" w:firstLine="540"/>
        <w:jc w:val="both"/>
        <w:rPr>
          <w:rFonts w:ascii="Times New Roman" w:hAnsi="Times New Roman" w:cs="Times New Roman"/>
          <w:b/>
          <w:sz w:val="28"/>
          <w:szCs w:val="28"/>
        </w:rPr>
      </w:pPr>
    </w:p>
    <w:p w:rsidR="00B56BB6" w:rsidRPr="00B56BB6" w:rsidRDefault="00B56BB6" w:rsidP="00B56BB6">
      <w:pPr>
        <w:ind w:firstLine="540"/>
        <w:jc w:val="both"/>
        <w:rPr>
          <w:rFonts w:ascii="Times New Roman" w:hAnsi="Times New Roman" w:cs="Times New Roman"/>
          <w:sz w:val="28"/>
          <w:szCs w:val="28"/>
        </w:rPr>
      </w:pPr>
      <w:r w:rsidRPr="00B56BB6">
        <w:rPr>
          <w:rFonts w:ascii="Times New Roman" w:hAnsi="Times New Roman" w:cs="Times New Roman"/>
          <w:b/>
          <w:sz w:val="28"/>
          <w:szCs w:val="28"/>
        </w:rPr>
        <w:t>Администрация Свердловского района города Перми</w:t>
      </w:r>
      <w:r w:rsidRPr="00B56BB6">
        <w:rPr>
          <w:rFonts w:ascii="Times New Roman" w:hAnsi="Times New Roman" w:cs="Times New Roman"/>
          <w:sz w:val="28"/>
          <w:szCs w:val="28"/>
        </w:rPr>
        <w:t xml:space="preserve">, именуемая в дальнейшем </w:t>
      </w:r>
      <w:r w:rsidRPr="00B56BB6">
        <w:rPr>
          <w:rFonts w:ascii="Times New Roman" w:hAnsi="Times New Roman" w:cs="Times New Roman"/>
          <w:b/>
          <w:sz w:val="28"/>
          <w:szCs w:val="28"/>
        </w:rPr>
        <w:t>«Заказчик»</w:t>
      </w:r>
      <w:r w:rsidRPr="00B56BB6">
        <w:rPr>
          <w:rFonts w:ascii="Times New Roman" w:hAnsi="Times New Roman" w:cs="Times New Roman"/>
          <w:sz w:val="28"/>
          <w:szCs w:val="28"/>
        </w:rPr>
        <w:t xml:space="preserve">, в лице главы администрации </w:t>
      </w:r>
      <w:r w:rsidRPr="00B56BB6">
        <w:rPr>
          <w:rFonts w:ascii="Times New Roman" w:hAnsi="Times New Roman" w:cs="Times New Roman"/>
          <w:b/>
          <w:sz w:val="28"/>
          <w:szCs w:val="28"/>
        </w:rPr>
        <w:t>Воронова Ивана Васильевича</w:t>
      </w:r>
      <w:r w:rsidRPr="00B56BB6">
        <w:rPr>
          <w:rFonts w:ascii="Times New Roman" w:hAnsi="Times New Roman" w:cs="Times New Roman"/>
          <w:bCs/>
          <w:sz w:val="28"/>
          <w:szCs w:val="28"/>
        </w:rPr>
        <w:t>,</w:t>
      </w:r>
      <w:r w:rsidRPr="00B56BB6">
        <w:rPr>
          <w:rFonts w:ascii="Times New Roman" w:hAnsi="Times New Roman" w:cs="Times New Roman"/>
          <w:sz w:val="28"/>
          <w:szCs w:val="28"/>
        </w:rPr>
        <w:t xml:space="preserve"> действующего на основании Типового положения </w:t>
      </w:r>
      <w:r w:rsidRPr="00B56BB6">
        <w:rPr>
          <w:rFonts w:ascii="Times New Roman" w:hAnsi="Times New Roman" w:cs="Times New Roman"/>
          <w:bCs/>
          <w:sz w:val="28"/>
          <w:szCs w:val="28"/>
        </w:rPr>
        <w:t>о  территориальном органе администрации города Перми, утвержденного решением Пермской городской Думы от 29.01.2013 № 7,</w:t>
      </w:r>
      <w:r w:rsidRPr="00B56BB6">
        <w:rPr>
          <w:rFonts w:ascii="Times New Roman" w:hAnsi="Times New Roman" w:cs="Times New Roman"/>
          <w:sz w:val="28"/>
          <w:szCs w:val="28"/>
        </w:rPr>
        <w:t xml:space="preserve">  с одной стороны, и ____________________________________________________________________________________, именуемое в дальнейшем  </w:t>
      </w:r>
      <w:r w:rsidRPr="00B56BB6">
        <w:rPr>
          <w:rFonts w:ascii="Times New Roman" w:hAnsi="Times New Roman" w:cs="Times New Roman"/>
          <w:b/>
          <w:sz w:val="28"/>
          <w:szCs w:val="28"/>
        </w:rPr>
        <w:t>«Исполнитель»,</w:t>
      </w:r>
      <w:r w:rsidRPr="00B56BB6">
        <w:rPr>
          <w:rFonts w:ascii="Times New Roman" w:hAnsi="Times New Roman" w:cs="Times New Roman"/>
          <w:sz w:val="28"/>
          <w:szCs w:val="28"/>
        </w:rPr>
        <w:t xml:space="preserve"> в лице ___________________________________________,  действующего на основании____________________________________________________________,  с другой стороны, совместно именуемые </w:t>
      </w:r>
      <w:r w:rsidRPr="00B56BB6">
        <w:rPr>
          <w:rFonts w:ascii="Times New Roman" w:hAnsi="Times New Roman" w:cs="Times New Roman"/>
          <w:b/>
          <w:sz w:val="28"/>
          <w:szCs w:val="28"/>
        </w:rPr>
        <w:t>«Стороны»</w:t>
      </w:r>
      <w:r w:rsidRPr="00B56BB6">
        <w:rPr>
          <w:rFonts w:ascii="Times New Roman" w:hAnsi="Times New Roman" w:cs="Times New Roman"/>
          <w:sz w:val="28"/>
          <w:szCs w:val="28"/>
        </w:rPr>
        <w:t>, заключили настоящий муниципальный контракт (далее – Контракт) о нижеследующем:</w:t>
      </w:r>
    </w:p>
    <w:p w:rsidR="00B56BB6" w:rsidRPr="00B56BB6" w:rsidRDefault="00B56BB6" w:rsidP="00B56BB6">
      <w:pPr>
        <w:pStyle w:val="ConsNonformat"/>
        <w:widowControl/>
        <w:ind w:left="142" w:firstLine="708"/>
        <w:jc w:val="both"/>
        <w:rPr>
          <w:rFonts w:ascii="Times New Roman" w:hAnsi="Times New Roman" w:cs="Times New Roman"/>
          <w:b/>
          <w:bCs/>
          <w:sz w:val="28"/>
          <w:szCs w:val="28"/>
        </w:rPr>
      </w:pPr>
    </w:p>
    <w:p w:rsidR="00B56BB6" w:rsidRPr="00B56BB6" w:rsidRDefault="00B56BB6" w:rsidP="00EA7BDB">
      <w:pPr>
        <w:pStyle w:val="ConsNormal"/>
        <w:ind w:left="142" w:firstLine="0"/>
        <w:jc w:val="center"/>
        <w:rPr>
          <w:rFonts w:ascii="Times New Roman" w:hAnsi="Times New Roman"/>
          <w:b/>
          <w:bCs/>
          <w:sz w:val="28"/>
          <w:szCs w:val="28"/>
        </w:rPr>
      </w:pPr>
      <w:r w:rsidRPr="00B56BB6">
        <w:rPr>
          <w:rFonts w:ascii="Times New Roman" w:hAnsi="Times New Roman"/>
          <w:b/>
          <w:bCs/>
          <w:sz w:val="28"/>
          <w:szCs w:val="28"/>
        </w:rPr>
        <w:t>1. ПРЕДМЕТ  МУНИЦИПАЛЬНОГО КОНТРАКТА</w:t>
      </w:r>
    </w:p>
    <w:p w:rsidR="00B56BB6" w:rsidRPr="00B56BB6" w:rsidRDefault="00B56BB6" w:rsidP="00B56BB6">
      <w:pPr>
        <w:adjustRightInd w:val="0"/>
        <w:jc w:val="both"/>
        <w:rPr>
          <w:rFonts w:ascii="Times New Roman" w:hAnsi="Times New Roman" w:cs="Times New Roman"/>
          <w:sz w:val="28"/>
          <w:szCs w:val="28"/>
        </w:rPr>
      </w:pPr>
      <w:r w:rsidRPr="00B56BB6">
        <w:rPr>
          <w:rFonts w:ascii="Times New Roman" w:hAnsi="Times New Roman" w:cs="Times New Roman"/>
          <w:b/>
          <w:sz w:val="28"/>
          <w:szCs w:val="28"/>
        </w:rPr>
        <w:t>1.1.</w:t>
      </w:r>
      <w:r w:rsidRPr="00B56BB6">
        <w:rPr>
          <w:rFonts w:ascii="Times New Roman" w:hAnsi="Times New Roman" w:cs="Times New Roman"/>
          <w:sz w:val="28"/>
          <w:szCs w:val="28"/>
        </w:rPr>
        <w:t xml:space="preserve">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_____________________№  _______ «______________________________________________________________________________________», решением Пермской городской Думы от 26.06.2012 № </w:t>
      </w:r>
      <w:r w:rsidRPr="00B56BB6">
        <w:rPr>
          <w:rFonts w:ascii="Times New Roman" w:hAnsi="Times New Roman" w:cs="Times New Roman"/>
          <w:sz w:val="28"/>
          <w:szCs w:val="28"/>
        </w:rPr>
        <w:lastRenderedPageBreak/>
        <w:t xml:space="preserve">135 «Об утверждении Положения об общественных центрах города Перми», </w:t>
      </w:r>
      <w:r w:rsidRPr="00B56BB6">
        <w:rPr>
          <w:rFonts w:ascii="Times New Roman" w:hAnsi="Times New Roman" w:cs="Times New Roman"/>
          <w:color w:val="000000"/>
          <w:sz w:val="28"/>
          <w:szCs w:val="28"/>
        </w:rPr>
        <w:t>в соответствии</w:t>
      </w:r>
      <w:r w:rsidRPr="00B56BB6">
        <w:rPr>
          <w:rFonts w:ascii="Times New Roman" w:hAnsi="Times New Roman" w:cs="Times New Roman"/>
          <w:sz w:val="28"/>
          <w:szCs w:val="28"/>
        </w:rPr>
        <w:t xml:space="preserve"> с приказом главы администрации Свердловского района города Перми от ___________________ № _______________________ «О размещении</w:t>
      </w:r>
      <w:r w:rsidRPr="00B56BB6">
        <w:rPr>
          <w:rFonts w:ascii="Times New Roman" w:hAnsi="Times New Roman" w:cs="Times New Roman"/>
          <w:b/>
          <w:sz w:val="28"/>
          <w:szCs w:val="28"/>
        </w:rPr>
        <w:t xml:space="preserve"> </w:t>
      </w:r>
      <w:r w:rsidRPr="00B56BB6">
        <w:rPr>
          <w:rFonts w:ascii="Times New Roman" w:hAnsi="Times New Roman" w:cs="Times New Roman"/>
          <w:sz w:val="28"/>
          <w:szCs w:val="28"/>
        </w:rPr>
        <w:t>муниципального заказа</w:t>
      </w:r>
      <w:r w:rsidRPr="00B56BB6">
        <w:rPr>
          <w:rFonts w:ascii="Times New Roman" w:hAnsi="Times New Roman" w:cs="Times New Roman"/>
          <w:b/>
          <w:sz w:val="28"/>
          <w:szCs w:val="28"/>
        </w:rPr>
        <w:t>»</w:t>
      </w:r>
      <w:r w:rsidRPr="00B56BB6">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_____________ № ____).</w:t>
      </w:r>
    </w:p>
    <w:p w:rsidR="00B56BB6" w:rsidRPr="00B56BB6" w:rsidRDefault="00B56BB6" w:rsidP="00B56BB6">
      <w:pPr>
        <w:adjustRightInd w:val="0"/>
        <w:jc w:val="both"/>
        <w:rPr>
          <w:rFonts w:ascii="Times New Roman" w:hAnsi="Times New Roman" w:cs="Times New Roman"/>
          <w:sz w:val="28"/>
          <w:szCs w:val="28"/>
        </w:rPr>
      </w:pPr>
      <w:r w:rsidRPr="00B56BB6">
        <w:rPr>
          <w:rFonts w:ascii="Times New Roman" w:hAnsi="Times New Roman" w:cs="Times New Roman"/>
          <w:b/>
          <w:sz w:val="28"/>
          <w:szCs w:val="28"/>
        </w:rPr>
        <w:t>1.2.</w:t>
      </w:r>
      <w:r w:rsidRPr="00B56BB6">
        <w:rPr>
          <w:rFonts w:ascii="Times New Roman" w:hAnsi="Times New Roman" w:cs="Times New Roman"/>
          <w:sz w:val="28"/>
          <w:szCs w:val="28"/>
        </w:rPr>
        <w:t xml:space="preserve"> По Контракту </w:t>
      </w:r>
      <w:r w:rsidRPr="00B56BB6">
        <w:rPr>
          <w:rFonts w:ascii="Times New Roman" w:hAnsi="Times New Roman" w:cs="Times New Roman"/>
          <w:b/>
          <w:sz w:val="28"/>
          <w:szCs w:val="28"/>
        </w:rPr>
        <w:t>Исполнитель</w:t>
      </w:r>
      <w:r w:rsidRPr="00B56BB6">
        <w:rPr>
          <w:rFonts w:ascii="Times New Roman" w:hAnsi="Times New Roman" w:cs="Times New Roman"/>
          <w:sz w:val="28"/>
          <w:szCs w:val="28"/>
        </w:rPr>
        <w:t xml:space="preserve"> по заданию </w:t>
      </w:r>
      <w:r w:rsidRPr="00B56BB6">
        <w:rPr>
          <w:rFonts w:ascii="Times New Roman" w:hAnsi="Times New Roman" w:cs="Times New Roman"/>
          <w:b/>
          <w:sz w:val="28"/>
          <w:szCs w:val="28"/>
        </w:rPr>
        <w:t>Заказчика</w:t>
      </w:r>
      <w:r w:rsidRPr="00B56BB6">
        <w:rPr>
          <w:rFonts w:ascii="Times New Roman" w:hAnsi="Times New Roman" w:cs="Times New Roman"/>
          <w:sz w:val="28"/>
          <w:szCs w:val="28"/>
        </w:rPr>
        <w:t xml:space="preserve"> обязуется </w:t>
      </w:r>
      <w:r w:rsidRPr="00B56BB6">
        <w:rPr>
          <w:rFonts w:ascii="Times New Roman" w:hAnsi="Times New Roman" w:cs="Times New Roman"/>
          <w:b/>
          <w:sz w:val="28"/>
          <w:szCs w:val="28"/>
        </w:rPr>
        <w:t xml:space="preserve">оказывать услуги по уборке помещений общественных центров, расположенных на территории Свердловского района города Перми, </w:t>
      </w:r>
      <w:r w:rsidRPr="00B56BB6">
        <w:rPr>
          <w:rFonts w:ascii="Times New Roman" w:hAnsi="Times New Roman" w:cs="Times New Roman"/>
          <w:sz w:val="28"/>
          <w:szCs w:val="28"/>
        </w:rPr>
        <w:t xml:space="preserve">в соответствии с </w:t>
      </w:r>
      <w:r w:rsidRPr="00B56BB6">
        <w:rPr>
          <w:rFonts w:ascii="Times New Roman" w:hAnsi="Times New Roman" w:cs="Times New Roman"/>
          <w:b/>
          <w:sz w:val="28"/>
          <w:szCs w:val="28"/>
        </w:rPr>
        <w:t>Техническим заданием на оказание услуг по уборке помещений общественных центров, расположенных на территории Свердловского района города Перми</w:t>
      </w:r>
      <w:r w:rsidRPr="00B56BB6">
        <w:rPr>
          <w:rFonts w:ascii="Times New Roman" w:hAnsi="Times New Roman" w:cs="Times New Roman"/>
          <w:sz w:val="28"/>
          <w:szCs w:val="28"/>
        </w:rPr>
        <w:t xml:space="preserve"> (Приложение № 1 к Контракту), ежемесячно  сдавать результат оказанных услуг </w:t>
      </w:r>
      <w:r w:rsidRPr="00B56BB6">
        <w:rPr>
          <w:rFonts w:ascii="Times New Roman" w:hAnsi="Times New Roman" w:cs="Times New Roman"/>
          <w:b/>
          <w:sz w:val="28"/>
          <w:szCs w:val="28"/>
        </w:rPr>
        <w:t>Заказчику</w:t>
      </w:r>
      <w:r w:rsidRPr="00B56BB6">
        <w:rPr>
          <w:rFonts w:ascii="Times New Roman" w:hAnsi="Times New Roman" w:cs="Times New Roman"/>
          <w:sz w:val="28"/>
          <w:szCs w:val="28"/>
        </w:rPr>
        <w:t xml:space="preserve"> по акту сдачи-приемки оказанных услуг, а </w:t>
      </w:r>
      <w:r w:rsidRPr="00B56BB6">
        <w:rPr>
          <w:rFonts w:ascii="Times New Roman" w:hAnsi="Times New Roman" w:cs="Times New Roman"/>
          <w:b/>
          <w:sz w:val="28"/>
          <w:szCs w:val="28"/>
        </w:rPr>
        <w:t>Заказчик</w:t>
      </w:r>
      <w:r w:rsidRPr="00B56BB6">
        <w:rPr>
          <w:rFonts w:ascii="Times New Roman" w:hAnsi="Times New Roman" w:cs="Times New Roman"/>
          <w:sz w:val="28"/>
          <w:szCs w:val="28"/>
        </w:rPr>
        <w:t xml:space="preserve"> обязуется принимать оказанные услуги и оплачивать их на условиях Контракта.</w:t>
      </w:r>
    </w:p>
    <w:p w:rsidR="00B56BB6" w:rsidRPr="00B56BB6" w:rsidRDefault="00B56BB6" w:rsidP="00B56BB6">
      <w:pPr>
        <w:adjustRightInd w:val="0"/>
        <w:jc w:val="both"/>
        <w:rPr>
          <w:rFonts w:ascii="Times New Roman" w:hAnsi="Times New Roman" w:cs="Times New Roman"/>
          <w:sz w:val="28"/>
          <w:szCs w:val="28"/>
        </w:rPr>
      </w:pPr>
      <w:r w:rsidRPr="00B56BB6">
        <w:rPr>
          <w:rFonts w:ascii="Times New Roman" w:hAnsi="Times New Roman" w:cs="Times New Roman"/>
          <w:b/>
          <w:color w:val="000000"/>
          <w:sz w:val="28"/>
          <w:szCs w:val="28"/>
        </w:rPr>
        <w:t>1.3.</w:t>
      </w:r>
      <w:r w:rsidRPr="00B56BB6">
        <w:rPr>
          <w:rFonts w:ascii="Times New Roman" w:hAnsi="Times New Roman" w:cs="Times New Roman"/>
          <w:color w:val="000000"/>
          <w:sz w:val="28"/>
          <w:szCs w:val="28"/>
        </w:rPr>
        <w:t xml:space="preserve"> </w:t>
      </w:r>
      <w:r w:rsidRPr="00B56BB6">
        <w:rPr>
          <w:rFonts w:ascii="Times New Roman" w:hAnsi="Times New Roman" w:cs="Times New Roman"/>
          <w:sz w:val="28"/>
          <w:szCs w:val="28"/>
        </w:rPr>
        <w:t xml:space="preserve">Сроки оказания услуг: с </w:t>
      </w:r>
      <w:r w:rsidRPr="00B56BB6">
        <w:rPr>
          <w:rFonts w:ascii="Times New Roman" w:hAnsi="Times New Roman" w:cs="Times New Roman"/>
          <w:b/>
          <w:sz w:val="28"/>
          <w:szCs w:val="28"/>
        </w:rPr>
        <w:t>01 января 2014 года</w:t>
      </w:r>
      <w:r w:rsidRPr="00B56BB6">
        <w:rPr>
          <w:rFonts w:ascii="Times New Roman" w:hAnsi="Times New Roman" w:cs="Times New Roman"/>
          <w:sz w:val="28"/>
          <w:szCs w:val="28"/>
        </w:rPr>
        <w:t xml:space="preserve"> по </w:t>
      </w:r>
      <w:r w:rsidRPr="00B56BB6">
        <w:rPr>
          <w:rFonts w:ascii="Times New Roman" w:hAnsi="Times New Roman" w:cs="Times New Roman"/>
          <w:b/>
          <w:sz w:val="28"/>
          <w:szCs w:val="28"/>
        </w:rPr>
        <w:t>31 декабря 2014 года</w:t>
      </w:r>
      <w:r w:rsidRPr="00B56BB6">
        <w:rPr>
          <w:rFonts w:ascii="Times New Roman" w:hAnsi="Times New Roman" w:cs="Times New Roman"/>
          <w:sz w:val="28"/>
          <w:szCs w:val="28"/>
        </w:rPr>
        <w:t>; время оказания услуг – в часы работы общественных центров, расположенных на территории Свердловского района города Перми, указанных в приложении № 1 к Контракту.</w:t>
      </w:r>
    </w:p>
    <w:p w:rsidR="00B56BB6" w:rsidRPr="00B56BB6" w:rsidRDefault="00B56BB6" w:rsidP="00B56BB6">
      <w:pPr>
        <w:pStyle w:val="ConsNormal"/>
        <w:ind w:firstLine="0"/>
        <w:jc w:val="both"/>
        <w:rPr>
          <w:rFonts w:ascii="Times New Roman" w:hAnsi="Times New Roman"/>
          <w:sz w:val="28"/>
          <w:szCs w:val="28"/>
        </w:rPr>
      </w:pPr>
      <w:r w:rsidRPr="00B56BB6">
        <w:rPr>
          <w:rFonts w:ascii="Times New Roman" w:hAnsi="Times New Roman"/>
          <w:b/>
          <w:sz w:val="28"/>
          <w:szCs w:val="28"/>
        </w:rPr>
        <w:t>1.4.</w:t>
      </w:r>
      <w:r w:rsidRPr="00B56BB6">
        <w:rPr>
          <w:rFonts w:ascii="Times New Roman" w:hAnsi="Times New Roman"/>
          <w:sz w:val="28"/>
          <w:szCs w:val="28"/>
        </w:rPr>
        <w:t xml:space="preserve"> Место оказания услуг: помещения  общественных центров, расположенных на территории Свердловского района города Перми, указанных в приложении № 1 к Контракту.</w:t>
      </w:r>
    </w:p>
    <w:p w:rsidR="00B56BB6" w:rsidRPr="00B56BB6" w:rsidRDefault="00B56BB6" w:rsidP="00B56BB6">
      <w:pPr>
        <w:pStyle w:val="ConsNormal"/>
        <w:ind w:firstLine="0"/>
        <w:jc w:val="both"/>
        <w:rPr>
          <w:rFonts w:ascii="Times New Roman" w:hAnsi="Times New Roman"/>
          <w:sz w:val="28"/>
          <w:szCs w:val="28"/>
        </w:rPr>
      </w:pPr>
    </w:p>
    <w:p w:rsidR="00B56BB6" w:rsidRPr="00B56BB6" w:rsidRDefault="00B56BB6" w:rsidP="00B56BB6">
      <w:pPr>
        <w:pStyle w:val="ConsNormal"/>
        <w:ind w:left="142" w:firstLine="0"/>
        <w:jc w:val="center"/>
        <w:rPr>
          <w:rFonts w:ascii="Times New Roman" w:hAnsi="Times New Roman"/>
          <w:b/>
          <w:bCs/>
          <w:sz w:val="28"/>
          <w:szCs w:val="28"/>
        </w:rPr>
      </w:pPr>
      <w:r w:rsidRPr="00B56BB6">
        <w:rPr>
          <w:rFonts w:ascii="Times New Roman" w:hAnsi="Times New Roman"/>
          <w:b/>
          <w:bCs/>
          <w:sz w:val="28"/>
          <w:szCs w:val="28"/>
        </w:rPr>
        <w:t>2. ОБЯЗАННОСТИ СТОРОН</w:t>
      </w:r>
    </w:p>
    <w:p w:rsidR="00B56BB6" w:rsidRPr="00B56BB6" w:rsidRDefault="00B56BB6" w:rsidP="00B56BB6">
      <w:pPr>
        <w:pStyle w:val="a5"/>
        <w:ind w:left="0"/>
        <w:rPr>
          <w:sz w:val="28"/>
          <w:szCs w:val="28"/>
        </w:rPr>
      </w:pPr>
      <w:r w:rsidRPr="00B56BB6">
        <w:rPr>
          <w:b/>
          <w:sz w:val="28"/>
          <w:szCs w:val="28"/>
        </w:rPr>
        <w:t>2.1.</w:t>
      </w:r>
      <w:r w:rsidRPr="00B56BB6">
        <w:rPr>
          <w:sz w:val="28"/>
          <w:szCs w:val="28"/>
        </w:rPr>
        <w:t xml:space="preserve"> </w:t>
      </w:r>
      <w:r w:rsidRPr="00B56BB6">
        <w:rPr>
          <w:b/>
          <w:sz w:val="28"/>
          <w:szCs w:val="28"/>
        </w:rPr>
        <w:t>Исполнитель</w:t>
      </w:r>
      <w:r w:rsidRPr="00B56BB6">
        <w:rPr>
          <w:sz w:val="28"/>
          <w:szCs w:val="28"/>
        </w:rPr>
        <w:t xml:space="preserve"> обязуется:</w:t>
      </w:r>
    </w:p>
    <w:p w:rsidR="00B56BB6" w:rsidRPr="00B56BB6" w:rsidRDefault="00B56BB6" w:rsidP="00B56BB6">
      <w:pPr>
        <w:pStyle w:val="a5"/>
        <w:ind w:left="0"/>
        <w:rPr>
          <w:sz w:val="28"/>
          <w:szCs w:val="28"/>
        </w:rPr>
      </w:pPr>
      <w:r w:rsidRPr="00B56BB6">
        <w:rPr>
          <w:sz w:val="28"/>
          <w:szCs w:val="28"/>
        </w:rPr>
        <w:t xml:space="preserve">2.1.1. Оказывать услуги, указанные в </w:t>
      </w:r>
      <w:r w:rsidRPr="00B56BB6">
        <w:rPr>
          <w:b/>
          <w:sz w:val="28"/>
          <w:szCs w:val="28"/>
        </w:rPr>
        <w:t>п. 1.2.</w:t>
      </w:r>
      <w:r w:rsidRPr="00B56BB6">
        <w:rPr>
          <w:sz w:val="28"/>
          <w:szCs w:val="28"/>
        </w:rPr>
        <w:t xml:space="preserve"> Контракта, в том числе:</w:t>
      </w:r>
    </w:p>
    <w:p w:rsidR="00B56BB6" w:rsidRPr="00B56BB6" w:rsidRDefault="00B56BB6" w:rsidP="00B56BB6">
      <w:pPr>
        <w:pStyle w:val="a5"/>
        <w:ind w:left="0"/>
        <w:rPr>
          <w:sz w:val="28"/>
          <w:szCs w:val="28"/>
        </w:rPr>
      </w:pPr>
      <w:r w:rsidRPr="00B56BB6">
        <w:rPr>
          <w:sz w:val="28"/>
          <w:szCs w:val="28"/>
        </w:rPr>
        <w:t>2.1.1.1. Ежедневно:</w:t>
      </w:r>
    </w:p>
    <w:p w:rsidR="00B56BB6" w:rsidRPr="00B56BB6" w:rsidRDefault="00B56BB6" w:rsidP="00B56BB6">
      <w:pPr>
        <w:pStyle w:val="a5"/>
        <w:numPr>
          <w:ilvl w:val="0"/>
          <w:numId w:val="14"/>
        </w:numPr>
        <w:tabs>
          <w:tab w:val="clear" w:pos="720"/>
          <w:tab w:val="num" w:pos="360"/>
        </w:tabs>
        <w:autoSpaceDE w:val="0"/>
        <w:autoSpaceDN w:val="0"/>
        <w:spacing w:after="0"/>
        <w:ind w:left="567" w:firstLine="0"/>
        <w:jc w:val="both"/>
        <w:rPr>
          <w:sz w:val="28"/>
          <w:szCs w:val="28"/>
        </w:rPr>
      </w:pPr>
      <w:r w:rsidRPr="00B56BB6">
        <w:rPr>
          <w:sz w:val="28"/>
          <w:szCs w:val="28"/>
        </w:rPr>
        <w:t>мытье линолеума и напольной плитки;</w:t>
      </w:r>
    </w:p>
    <w:p w:rsidR="00B56BB6" w:rsidRPr="00B56BB6" w:rsidRDefault="00B56BB6" w:rsidP="00B56BB6">
      <w:pPr>
        <w:pStyle w:val="a5"/>
        <w:numPr>
          <w:ilvl w:val="0"/>
          <w:numId w:val="14"/>
        </w:numPr>
        <w:tabs>
          <w:tab w:val="clear" w:pos="720"/>
          <w:tab w:val="num" w:pos="360"/>
        </w:tabs>
        <w:autoSpaceDE w:val="0"/>
        <w:autoSpaceDN w:val="0"/>
        <w:spacing w:after="0"/>
        <w:ind w:left="567" w:firstLine="0"/>
        <w:jc w:val="both"/>
        <w:rPr>
          <w:sz w:val="28"/>
          <w:szCs w:val="28"/>
        </w:rPr>
      </w:pPr>
      <w:r w:rsidRPr="00B56BB6">
        <w:rPr>
          <w:sz w:val="28"/>
          <w:szCs w:val="28"/>
        </w:rPr>
        <w:lastRenderedPageBreak/>
        <w:t>мытье, чистка и дезинфекция унитазов и раковин, чистка хромированных элементов, раскладка  туалетной бумаги и мыльных принадлежностей;</w:t>
      </w:r>
    </w:p>
    <w:p w:rsidR="00B56BB6" w:rsidRPr="00B56BB6" w:rsidRDefault="00B56BB6" w:rsidP="00B56BB6">
      <w:pPr>
        <w:pStyle w:val="a5"/>
        <w:numPr>
          <w:ilvl w:val="0"/>
          <w:numId w:val="14"/>
        </w:numPr>
        <w:tabs>
          <w:tab w:val="clear" w:pos="720"/>
          <w:tab w:val="num" w:pos="360"/>
        </w:tabs>
        <w:autoSpaceDE w:val="0"/>
        <w:autoSpaceDN w:val="0"/>
        <w:spacing w:after="0"/>
        <w:ind w:left="567" w:firstLine="0"/>
        <w:jc w:val="both"/>
        <w:rPr>
          <w:sz w:val="28"/>
          <w:szCs w:val="28"/>
        </w:rPr>
      </w:pPr>
      <w:r w:rsidRPr="00B56BB6">
        <w:rPr>
          <w:sz w:val="28"/>
          <w:szCs w:val="28"/>
        </w:rPr>
        <w:t xml:space="preserve">мытье паркетных полов; </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уборка мусора с заменой пластиковых мешков в урнах, вынос мусора в контейнеры;</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уборка снега у входной группы общественного центра;</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уход за мебелью (шкафы, стулья, столы и т.д.);</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 xml:space="preserve">уход за  зеркалами и стеклянными поверхностями. </w:t>
      </w:r>
    </w:p>
    <w:p w:rsidR="00B56BB6" w:rsidRPr="00B56BB6" w:rsidRDefault="00B56BB6" w:rsidP="00B56BB6">
      <w:pPr>
        <w:pStyle w:val="a5"/>
        <w:ind w:left="567"/>
        <w:rPr>
          <w:sz w:val="28"/>
          <w:szCs w:val="28"/>
        </w:rPr>
      </w:pPr>
      <w:r w:rsidRPr="00B56BB6">
        <w:rPr>
          <w:sz w:val="28"/>
          <w:szCs w:val="28"/>
        </w:rPr>
        <w:t>2.1.1.2. Один раз в неделю:</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мойка кафельной плитки;</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удаление известкового налёта и ржавчины;</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 xml:space="preserve">мойка  загрязнений на влагостойких покрытиях стен; </w:t>
      </w:r>
    </w:p>
    <w:p w:rsidR="00B56BB6" w:rsidRPr="00B56BB6" w:rsidRDefault="00B56BB6" w:rsidP="00B56BB6">
      <w:pPr>
        <w:pStyle w:val="a5"/>
        <w:numPr>
          <w:ilvl w:val="0"/>
          <w:numId w:val="15"/>
        </w:numPr>
        <w:autoSpaceDE w:val="0"/>
        <w:autoSpaceDN w:val="0"/>
        <w:spacing w:after="0"/>
        <w:ind w:left="567" w:firstLine="0"/>
        <w:jc w:val="both"/>
        <w:rPr>
          <w:sz w:val="28"/>
          <w:szCs w:val="28"/>
        </w:rPr>
      </w:pPr>
      <w:r w:rsidRPr="00B56BB6">
        <w:rPr>
          <w:sz w:val="28"/>
          <w:szCs w:val="28"/>
        </w:rPr>
        <w:t>мытье подоконников, радиаторов, межкомнатных дверей и наличников, плинтусов, розеток, выключателей;</w:t>
      </w:r>
    </w:p>
    <w:p w:rsidR="00B56BB6" w:rsidRPr="00B56BB6" w:rsidRDefault="00B56BB6" w:rsidP="00B56BB6">
      <w:pPr>
        <w:pStyle w:val="a5"/>
        <w:ind w:left="0"/>
        <w:rPr>
          <w:sz w:val="28"/>
          <w:szCs w:val="28"/>
        </w:rPr>
      </w:pPr>
      <w:r w:rsidRPr="00B56BB6">
        <w:rPr>
          <w:sz w:val="28"/>
          <w:szCs w:val="28"/>
        </w:rPr>
        <w:t>2.1.1.3. Один раз в квартал:</w:t>
      </w:r>
    </w:p>
    <w:p w:rsidR="00B56BB6" w:rsidRPr="00B56BB6" w:rsidRDefault="00B56BB6" w:rsidP="00B56BB6">
      <w:pPr>
        <w:pStyle w:val="a5"/>
        <w:numPr>
          <w:ilvl w:val="0"/>
          <w:numId w:val="16"/>
        </w:numPr>
        <w:autoSpaceDE w:val="0"/>
        <w:autoSpaceDN w:val="0"/>
        <w:spacing w:after="0"/>
        <w:jc w:val="both"/>
        <w:rPr>
          <w:sz w:val="28"/>
          <w:szCs w:val="28"/>
        </w:rPr>
      </w:pPr>
      <w:r w:rsidRPr="00B56BB6">
        <w:rPr>
          <w:sz w:val="28"/>
          <w:szCs w:val="28"/>
        </w:rPr>
        <w:t>мытье оконных стекол.</w:t>
      </w:r>
    </w:p>
    <w:p w:rsidR="00B56BB6" w:rsidRPr="00B56BB6" w:rsidRDefault="00B56BB6" w:rsidP="00B56BB6">
      <w:pPr>
        <w:pStyle w:val="a5"/>
        <w:ind w:left="0"/>
        <w:rPr>
          <w:sz w:val="28"/>
          <w:szCs w:val="28"/>
        </w:rPr>
      </w:pPr>
      <w:r w:rsidRPr="00B56BB6">
        <w:rPr>
          <w:sz w:val="28"/>
          <w:szCs w:val="28"/>
        </w:rPr>
        <w:t xml:space="preserve">2.1.2. Ежемесячно отчитываться перед </w:t>
      </w:r>
      <w:r w:rsidRPr="00B56BB6">
        <w:rPr>
          <w:b/>
          <w:sz w:val="28"/>
          <w:szCs w:val="28"/>
        </w:rPr>
        <w:t>Заказчиком</w:t>
      </w:r>
      <w:r w:rsidRPr="00B56BB6">
        <w:rPr>
          <w:sz w:val="28"/>
          <w:szCs w:val="28"/>
        </w:rPr>
        <w:t xml:space="preserve"> по результатам оказанных услуг и представлять акт сдачи-приема  оказанных услуг </w:t>
      </w:r>
      <w:r w:rsidRPr="00B56BB6">
        <w:rPr>
          <w:color w:val="000000"/>
          <w:sz w:val="28"/>
          <w:szCs w:val="28"/>
        </w:rPr>
        <w:t>на 25 число каждого месяца</w:t>
      </w:r>
      <w:r w:rsidRPr="00B56BB6">
        <w:rPr>
          <w:sz w:val="28"/>
          <w:szCs w:val="28"/>
        </w:rPr>
        <w:t xml:space="preserve">. Результаты оказанных услуг должны быть представлены в виде акта сдачи- приема  услуг. </w:t>
      </w:r>
    </w:p>
    <w:p w:rsidR="00B56BB6" w:rsidRPr="00B56BB6" w:rsidRDefault="00B56BB6" w:rsidP="00B56BB6">
      <w:pPr>
        <w:pStyle w:val="a5"/>
        <w:ind w:left="0"/>
        <w:rPr>
          <w:sz w:val="28"/>
          <w:szCs w:val="28"/>
        </w:rPr>
      </w:pPr>
      <w:r w:rsidRPr="00B56BB6">
        <w:rPr>
          <w:b/>
          <w:sz w:val="28"/>
          <w:szCs w:val="28"/>
        </w:rPr>
        <w:t>2.2.</w:t>
      </w:r>
      <w:r w:rsidRPr="00B56BB6">
        <w:rPr>
          <w:sz w:val="28"/>
          <w:szCs w:val="28"/>
        </w:rPr>
        <w:t xml:space="preserve"> </w:t>
      </w:r>
      <w:r w:rsidRPr="00B56BB6">
        <w:rPr>
          <w:b/>
          <w:sz w:val="28"/>
          <w:szCs w:val="28"/>
        </w:rPr>
        <w:t>Заказчик</w:t>
      </w:r>
      <w:r w:rsidRPr="00B56BB6">
        <w:rPr>
          <w:sz w:val="28"/>
          <w:szCs w:val="28"/>
        </w:rPr>
        <w:t xml:space="preserve"> обязуется:</w:t>
      </w:r>
    </w:p>
    <w:p w:rsidR="00B56BB6" w:rsidRPr="00B56BB6" w:rsidRDefault="00B56BB6" w:rsidP="00B56BB6">
      <w:pPr>
        <w:pStyle w:val="a5"/>
        <w:ind w:left="0"/>
        <w:rPr>
          <w:sz w:val="28"/>
          <w:szCs w:val="28"/>
        </w:rPr>
      </w:pPr>
      <w:r w:rsidRPr="00B56BB6">
        <w:rPr>
          <w:sz w:val="28"/>
          <w:szCs w:val="28"/>
        </w:rPr>
        <w:t xml:space="preserve">2.2.1. Ежемесячно принимать от </w:t>
      </w:r>
      <w:r w:rsidRPr="00B56BB6">
        <w:rPr>
          <w:b/>
          <w:sz w:val="28"/>
          <w:szCs w:val="28"/>
        </w:rPr>
        <w:t>Исполнителя</w:t>
      </w:r>
      <w:r w:rsidRPr="00B56BB6">
        <w:rPr>
          <w:sz w:val="28"/>
          <w:szCs w:val="28"/>
        </w:rPr>
        <w:t xml:space="preserve"> оказанные услуги и оплачивать их на условиях Контракта.</w:t>
      </w:r>
    </w:p>
    <w:p w:rsidR="00B56BB6" w:rsidRPr="00B56BB6" w:rsidRDefault="00B56BB6" w:rsidP="00B56BB6">
      <w:pPr>
        <w:pStyle w:val="ConsNormal"/>
        <w:tabs>
          <w:tab w:val="num" w:pos="720"/>
        </w:tabs>
        <w:ind w:left="142" w:firstLine="0"/>
        <w:jc w:val="both"/>
        <w:rPr>
          <w:rFonts w:ascii="Times New Roman" w:hAnsi="Times New Roman"/>
          <w:sz w:val="28"/>
          <w:szCs w:val="28"/>
        </w:rPr>
      </w:pPr>
    </w:p>
    <w:p w:rsidR="00B56BB6" w:rsidRPr="00B56BB6" w:rsidRDefault="00B56BB6" w:rsidP="00B56BB6">
      <w:pPr>
        <w:pStyle w:val="ConsNormal"/>
        <w:numPr>
          <w:ilvl w:val="0"/>
          <w:numId w:val="10"/>
        </w:numPr>
        <w:autoSpaceDE w:val="0"/>
        <w:autoSpaceDN w:val="0"/>
        <w:jc w:val="center"/>
        <w:rPr>
          <w:rFonts w:ascii="Times New Roman" w:hAnsi="Times New Roman"/>
          <w:b/>
          <w:bCs/>
          <w:sz w:val="28"/>
          <w:szCs w:val="28"/>
        </w:rPr>
      </w:pPr>
      <w:r w:rsidRPr="00B56BB6">
        <w:rPr>
          <w:rFonts w:ascii="Times New Roman" w:hAnsi="Times New Roman"/>
          <w:b/>
          <w:bCs/>
          <w:sz w:val="28"/>
          <w:szCs w:val="28"/>
        </w:rPr>
        <w:t>УСЛОВИЯ ОКАЗАНИЯ УСЛУГ</w:t>
      </w:r>
    </w:p>
    <w:p w:rsidR="00B56BB6" w:rsidRPr="00B56BB6" w:rsidRDefault="00B56BB6" w:rsidP="00B56BB6">
      <w:pPr>
        <w:pStyle w:val="ConsNormal"/>
        <w:ind w:left="142" w:firstLine="0"/>
        <w:jc w:val="center"/>
        <w:rPr>
          <w:rFonts w:ascii="Times New Roman" w:hAnsi="Times New Roman"/>
          <w:b/>
          <w:bCs/>
          <w:sz w:val="28"/>
          <w:szCs w:val="28"/>
        </w:rPr>
      </w:pPr>
    </w:p>
    <w:p w:rsidR="00B56BB6" w:rsidRPr="00B56BB6" w:rsidRDefault="00B56BB6" w:rsidP="00B56BB6">
      <w:pPr>
        <w:pStyle w:val="ConsNormal"/>
        <w:tabs>
          <w:tab w:val="num" w:pos="720"/>
        </w:tabs>
        <w:ind w:left="142" w:hanging="142"/>
        <w:jc w:val="both"/>
        <w:rPr>
          <w:rFonts w:ascii="Times New Roman" w:hAnsi="Times New Roman"/>
          <w:sz w:val="28"/>
          <w:szCs w:val="28"/>
        </w:rPr>
      </w:pPr>
      <w:r w:rsidRPr="00B56BB6">
        <w:rPr>
          <w:rFonts w:ascii="Times New Roman" w:hAnsi="Times New Roman"/>
          <w:b/>
          <w:sz w:val="28"/>
          <w:szCs w:val="28"/>
        </w:rPr>
        <w:t>3.1.</w:t>
      </w:r>
      <w:r w:rsidRPr="00B56BB6">
        <w:rPr>
          <w:rFonts w:ascii="Times New Roman" w:hAnsi="Times New Roman"/>
          <w:sz w:val="28"/>
          <w:szCs w:val="28"/>
        </w:rPr>
        <w:t xml:space="preserve"> Если в процессе оказания услуг </w:t>
      </w:r>
      <w:r w:rsidRPr="00B56BB6">
        <w:rPr>
          <w:rFonts w:ascii="Times New Roman" w:hAnsi="Times New Roman"/>
          <w:b/>
          <w:sz w:val="28"/>
          <w:szCs w:val="28"/>
        </w:rPr>
        <w:t>Исполнитель</w:t>
      </w:r>
      <w:r w:rsidRPr="00B56BB6">
        <w:rPr>
          <w:rFonts w:ascii="Times New Roman" w:hAnsi="Times New Roman"/>
          <w:sz w:val="28"/>
          <w:szCs w:val="28"/>
        </w:rPr>
        <w:t xml:space="preserve"> допустит отступления от условий Контракта, ухудшающие качество услуг, то по требованию </w:t>
      </w:r>
      <w:r w:rsidRPr="00B56BB6">
        <w:rPr>
          <w:rFonts w:ascii="Times New Roman" w:hAnsi="Times New Roman"/>
          <w:b/>
          <w:sz w:val="28"/>
          <w:szCs w:val="28"/>
        </w:rPr>
        <w:t>Заказчика Исполнитель</w:t>
      </w:r>
      <w:r w:rsidRPr="00B56BB6">
        <w:rPr>
          <w:rFonts w:ascii="Times New Roman" w:hAnsi="Times New Roman"/>
          <w:sz w:val="28"/>
          <w:szCs w:val="28"/>
        </w:rPr>
        <w:t xml:space="preserve"> исправляет все выявленные недостатки в установленный  по согласованию сторон срок.</w:t>
      </w:r>
    </w:p>
    <w:p w:rsidR="00B56BB6" w:rsidRPr="00B56BB6" w:rsidRDefault="00B56BB6" w:rsidP="00B56BB6">
      <w:pPr>
        <w:pStyle w:val="ConsNormal"/>
        <w:ind w:left="142" w:firstLine="0"/>
        <w:jc w:val="center"/>
        <w:rPr>
          <w:rFonts w:ascii="Times New Roman" w:hAnsi="Times New Roman"/>
          <w:b/>
          <w:bCs/>
          <w:sz w:val="28"/>
          <w:szCs w:val="28"/>
        </w:rPr>
      </w:pPr>
    </w:p>
    <w:p w:rsidR="00B56BB6" w:rsidRPr="00B56BB6" w:rsidRDefault="00B56BB6" w:rsidP="00B56BB6">
      <w:pPr>
        <w:pStyle w:val="ConsNormal"/>
        <w:ind w:left="142" w:firstLine="0"/>
        <w:jc w:val="center"/>
        <w:rPr>
          <w:rFonts w:ascii="Times New Roman" w:hAnsi="Times New Roman"/>
          <w:b/>
          <w:bCs/>
          <w:sz w:val="28"/>
          <w:szCs w:val="28"/>
        </w:rPr>
      </w:pPr>
      <w:r w:rsidRPr="00B56BB6">
        <w:rPr>
          <w:rFonts w:ascii="Times New Roman" w:hAnsi="Times New Roman"/>
          <w:b/>
          <w:bCs/>
          <w:sz w:val="28"/>
          <w:szCs w:val="28"/>
        </w:rPr>
        <w:t xml:space="preserve">4. УСЛОВИЯ ОПЛАТЫ УСЛУГ, ПОРЯДОК ПРИЕМКИ РЕЗУЛЬТАТОВ </w:t>
      </w:r>
    </w:p>
    <w:p w:rsidR="00B56BB6" w:rsidRPr="00B56BB6" w:rsidRDefault="00B56BB6" w:rsidP="00B56BB6">
      <w:pPr>
        <w:pStyle w:val="ConsNormal"/>
        <w:ind w:left="142" w:firstLine="0"/>
        <w:jc w:val="center"/>
        <w:rPr>
          <w:rFonts w:ascii="Times New Roman" w:hAnsi="Times New Roman"/>
          <w:b/>
          <w:bCs/>
          <w:sz w:val="28"/>
          <w:szCs w:val="28"/>
        </w:rPr>
      </w:pPr>
      <w:r w:rsidRPr="00B56BB6">
        <w:rPr>
          <w:rFonts w:ascii="Times New Roman" w:hAnsi="Times New Roman"/>
          <w:b/>
          <w:bCs/>
          <w:sz w:val="28"/>
          <w:szCs w:val="28"/>
        </w:rPr>
        <w:t>ОКАЗАННЫХ УСЛУГ,  ПОРЯДОК РАСЧЕТОВ</w:t>
      </w:r>
    </w:p>
    <w:p w:rsidR="00B56BB6" w:rsidRPr="00B56BB6" w:rsidRDefault="00B56BB6" w:rsidP="00B56BB6">
      <w:pPr>
        <w:pStyle w:val="ConsNormal"/>
        <w:ind w:left="142" w:firstLine="0"/>
        <w:jc w:val="center"/>
        <w:rPr>
          <w:rFonts w:ascii="Times New Roman" w:hAnsi="Times New Roman"/>
          <w:b/>
          <w:bCs/>
          <w:sz w:val="28"/>
          <w:szCs w:val="28"/>
        </w:rPr>
      </w:pPr>
    </w:p>
    <w:p w:rsidR="00B56BB6" w:rsidRPr="00B56BB6" w:rsidRDefault="00B56BB6" w:rsidP="00B56BB6">
      <w:pPr>
        <w:shd w:val="clear" w:color="auto" w:fill="FFFFFF"/>
        <w:jc w:val="both"/>
        <w:rPr>
          <w:rFonts w:ascii="Times New Roman" w:hAnsi="Times New Roman" w:cs="Times New Roman"/>
          <w:sz w:val="28"/>
          <w:szCs w:val="28"/>
        </w:rPr>
      </w:pPr>
      <w:r w:rsidRPr="00B56BB6">
        <w:rPr>
          <w:rFonts w:ascii="Times New Roman" w:hAnsi="Times New Roman" w:cs="Times New Roman"/>
          <w:b/>
          <w:sz w:val="28"/>
          <w:szCs w:val="28"/>
        </w:rPr>
        <w:t>4.1.</w:t>
      </w:r>
      <w:r w:rsidRPr="00B56BB6">
        <w:rPr>
          <w:rFonts w:ascii="Times New Roman" w:hAnsi="Times New Roman" w:cs="Times New Roman"/>
          <w:sz w:val="28"/>
          <w:szCs w:val="28"/>
        </w:rPr>
        <w:t xml:space="preserve"> Цена Контракта за весь период его действия составляет  _______________ (______________________________________) рубля ___ копеек, (включая все расходы, уплату налогов, сборов и других обязательных платежей).</w:t>
      </w:r>
    </w:p>
    <w:p w:rsidR="00B56BB6" w:rsidRPr="00B56BB6" w:rsidRDefault="00B56BB6" w:rsidP="00B56BB6">
      <w:pPr>
        <w:pStyle w:val="ConsNormal"/>
        <w:tabs>
          <w:tab w:val="num" w:pos="0"/>
        </w:tabs>
        <w:ind w:firstLine="567"/>
        <w:jc w:val="both"/>
        <w:rPr>
          <w:rFonts w:ascii="Times New Roman" w:hAnsi="Times New Roman"/>
          <w:sz w:val="28"/>
          <w:szCs w:val="28"/>
        </w:rPr>
      </w:pPr>
      <w:r w:rsidRPr="00B56BB6">
        <w:rPr>
          <w:rFonts w:ascii="Times New Roman" w:hAnsi="Times New Roman"/>
          <w:sz w:val="28"/>
          <w:szCs w:val="28"/>
        </w:rPr>
        <w:t>Цена Контракта может быть снижена по соглашению сторон контракта без изменения предусмотренных Контрактом объема услуг и иных условий исполнения Контракта.</w:t>
      </w:r>
    </w:p>
    <w:p w:rsidR="00B56BB6" w:rsidRPr="00B56BB6" w:rsidRDefault="00B56BB6" w:rsidP="00B56BB6">
      <w:pPr>
        <w:pStyle w:val="ConsNormal"/>
        <w:tabs>
          <w:tab w:val="num" w:pos="720"/>
        </w:tabs>
        <w:ind w:left="142" w:hanging="142"/>
        <w:jc w:val="both"/>
        <w:rPr>
          <w:rStyle w:val="ConsNonformat0"/>
          <w:rFonts w:ascii="Times New Roman" w:hAnsi="Times New Roman" w:cs="Times New Roman"/>
          <w:sz w:val="28"/>
          <w:szCs w:val="28"/>
        </w:rPr>
      </w:pPr>
      <w:r w:rsidRPr="00B56BB6">
        <w:rPr>
          <w:rFonts w:ascii="Times New Roman" w:hAnsi="Times New Roman"/>
          <w:b/>
          <w:sz w:val="28"/>
          <w:szCs w:val="28"/>
        </w:rPr>
        <w:t xml:space="preserve"> 4.2.</w:t>
      </w:r>
      <w:r w:rsidRPr="00B56BB6">
        <w:rPr>
          <w:rFonts w:ascii="Times New Roman" w:hAnsi="Times New Roman"/>
          <w:sz w:val="28"/>
          <w:szCs w:val="28"/>
        </w:rPr>
        <w:t xml:space="preserve">  </w:t>
      </w:r>
      <w:r w:rsidRPr="00B56BB6">
        <w:rPr>
          <w:rStyle w:val="ConsNonformat0"/>
          <w:rFonts w:ascii="Times New Roman" w:hAnsi="Times New Roman" w:cs="Times New Roman"/>
          <w:sz w:val="28"/>
          <w:szCs w:val="28"/>
        </w:rPr>
        <w:t xml:space="preserve">Результаты оказанных </w:t>
      </w:r>
      <w:r w:rsidRPr="00B56BB6">
        <w:rPr>
          <w:rStyle w:val="ConsNonformat0"/>
          <w:rFonts w:ascii="Times New Roman" w:hAnsi="Times New Roman" w:cs="Times New Roman"/>
          <w:b/>
          <w:sz w:val="28"/>
          <w:szCs w:val="28"/>
        </w:rPr>
        <w:t>Исполнителем</w:t>
      </w:r>
      <w:r w:rsidRPr="00B56BB6">
        <w:rPr>
          <w:rStyle w:val="ConsNonformat0"/>
          <w:rFonts w:ascii="Times New Roman" w:hAnsi="Times New Roman" w:cs="Times New Roman"/>
          <w:sz w:val="28"/>
          <w:szCs w:val="28"/>
        </w:rPr>
        <w:t xml:space="preserve"> услуг принимаются  </w:t>
      </w:r>
      <w:r w:rsidRPr="00B56BB6">
        <w:rPr>
          <w:rStyle w:val="ConsNonformat0"/>
          <w:rFonts w:ascii="Times New Roman" w:hAnsi="Times New Roman" w:cs="Times New Roman"/>
          <w:b/>
          <w:sz w:val="28"/>
          <w:szCs w:val="28"/>
        </w:rPr>
        <w:t>Заказчиком</w:t>
      </w:r>
      <w:r w:rsidRPr="00B56BB6">
        <w:rPr>
          <w:rStyle w:val="ConsNonformat0"/>
          <w:rFonts w:ascii="Times New Roman" w:hAnsi="Times New Roman" w:cs="Times New Roman"/>
          <w:sz w:val="28"/>
          <w:szCs w:val="28"/>
        </w:rPr>
        <w:t xml:space="preserve">  ежемесячно, </w:t>
      </w:r>
      <w:r w:rsidRPr="00B56BB6">
        <w:rPr>
          <w:rFonts w:ascii="Times New Roman" w:hAnsi="Times New Roman"/>
          <w:color w:val="000000"/>
          <w:sz w:val="28"/>
          <w:szCs w:val="28"/>
        </w:rPr>
        <w:t>на 25 число каждого месяца</w:t>
      </w:r>
      <w:r w:rsidRPr="00B56BB6">
        <w:rPr>
          <w:rStyle w:val="ConsNonformat0"/>
          <w:rFonts w:ascii="Times New Roman" w:hAnsi="Times New Roman" w:cs="Times New Roman"/>
          <w:sz w:val="28"/>
          <w:szCs w:val="28"/>
        </w:rPr>
        <w:t>, и оформляются актами сдачи-приемки оказанных услуг.</w:t>
      </w:r>
    </w:p>
    <w:p w:rsidR="00B56BB6" w:rsidRPr="00B56BB6" w:rsidRDefault="00B56BB6" w:rsidP="00B56BB6">
      <w:pPr>
        <w:ind w:firstLine="540"/>
        <w:jc w:val="both"/>
        <w:rPr>
          <w:rFonts w:ascii="Times New Roman" w:hAnsi="Times New Roman" w:cs="Times New Roman"/>
          <w:sz w:val="28"/>
          <w:szCs w:val="28"/>
        </w:rPr>
      </w:pPr>
      <w:r w:rsidRPr="00B56BB6">
        <w:rPr>
          <w:rFonts w:ascii="Times New Roman" w:hAnsi="Times New Roman" w:cs="Times New Roman"/>
          <w:sz w:val="28"/>
          <w:szCs w:val="28"/>
        </w:rPr>
        <w:t xml:space="preserve"> </w:t>
      </w:r>
      <w:r w:rsidRPr="00B56BB6">
        <w:rPr>
          <w:rFonts w:ascii="Times New Roman" w:hAnsi="Times New Roman" w:cs="Times New Roman"/>
          <w:b/>
          <w:sz w:val="28"/>
          <w:szCs w:val="28"/>
        </w:rPr>
        <w:t>Заказчик</w:t>
      </w:r>
      <w:r w:rsidRPr="00B56BB6">
        <w:rPr>
          <w:rFonts w:ascii="Times New Roman" w:hAnsi="Times New Roman" w:cs="Times New Roman"/>
          <w:sz w:val="28"/>
          <w:szCs w:val="28"/>
        </w:rPr>
        <w:t xml:space="preserve"> производит приемку оказанных </w:t>
      </w:r>
      <w:r w:rsidRPr="00B56BB6">
        <w:rPr>
          <w:rFonts w:ascii="Times New Roman" w:hAnsi="Times New Roman" w:cs="Times New Roman"/>
          <w:b/>
          <w:sz w:val="28"/>
          <w:szCs w:val="28"/>
        </w:rPr>
        <w:t xml:space="preserve">Исполнителем </w:t>
      </w:r>
      <w:r w:rsidRPr="00B56BB6">
        <w:rPr>
          <w:rFonts w:ascii="Times New Roman" w:hAnsi="Times New Roman" w:cs="Times New Roman"/>
          <w:sz w:val="28"/>
          <w:szCs w:val="28"/>
        </w:rPr>
        <w:t xml:space="preserve">услуг на соответствие сроков, объема и качества услуг требованиям, установленным Контрактом. </w:t>
      </w:r>
    </w:p>
    <w:p w:rsidR="00B56BB6" w:rsidRPr="00B56BB6" w:rsidRDefault="00B56BB6" w:rsidP="00B56BB6">
      <w:pPr>
        <w:pStyle w:val="ConsNormal"/>
        <w:ind w:firstLine="0"/>
        <w:jc w:val="both"/>
        <w:rPr>
          <w:rFonts w:ascii="Times New Roman" w:hAnsi="Times New Roman"/>
          <w:sz w:val="28"/>
          <w:szCs w:val="28"/>
        </w:rPr>
      </w:pPr>
      <w:r w:rsidRPr="00B56BB6">
        <w:rPr>
          <w:rFonts w:ascii="Times New Roman" w:hAnsi="Times New Roman"/>
          <w:b/>
          <w:sz w:val="28"/>
          <w:szCs w:val="28"/>
        </w:rPr>
        <w:t>4.3.</w:t>
      </w:r>
      <w:r w:rsidRPr="00B56BB6">
        <w:rPr>
          <w:rFonts w:ascii="Times New Roman" w:hAnsi="Times New Roman"/>
          <w:sz w:val="28"/>
          <w:szCs w:val="28"/>
        </w:rPr>
        <w:t xml:space="preserve"> </w:t>
      </w:r>
      <w:r w:rsidRPr="00B56BB6">
        <w:rPr>
          <w:rFonts w:ascii="Times New Roman" w:hAnsi="Times New Roman"/>
          <w:b/>
          <w:sz w:val="28"/>
          <w:szCs w:val="28"/>
        </w:rPr>
        <w:t xml:space="preserve">Исполнитель </w:t>
      </w:r>
      <w:r w:rsidRPr="00B56BB6">
        <w:rPr>
          <w:rFonts w:ascii="Times New Roman" w:hAnsi="Times New Roman"/>
          <w:sz w:val="28"/>
          <w:szCs w:val="28"/>
        </w:rPr>
        <w:t xml:space="preserve">обязан ежемесячно, </w:t>
      </w:r>
      <w:r w:rsidRPr="00B56BB6">
        <w:rPr>
          <w:rFonts w:ascii="Times New Roman" w:hAnsi="Times New Roman"/>
          <w:color w:val="000000"/>
          <w:sz w:val="28"/>
          <w:szCs w:val="28"/>
        </w:rPr>
        <w:t xml:space="preserve">на 25 число каждого месяца, </w:t>
      </w:r>
      <w:r w:rsidRPr="00B56BB6">
        <w:rPr>
          <w:rFonts w:ascii="Times New Roman" w:hAnsi="Times New Roman"/>
          <w:sz w:val="28"/>
          <w:szCs w:val="28"/>
        </w:rPr>
        <w:t xml:space="preserve"> предоставлять Заказчику результаты оказанных услуг в форме акта сдачи- приёмки оказанных услуг в двух экземплярах. </w:t>
      </w:r>
    </w:p>
    <w:p w:rsidR="00B56BB6" w:rsidRPr="00B56BB6" w:rsidRDefault="00B56BB6" w:rsidP="00B56BB6">
      <w:pPr>
        <w:pStyle w:val="ConsNormal"/>
        <w:ind w:firstLine="540"/>
        <w:jc w:val="both"/>
        <w:rPr>
          <w:rFonts w:ascii="Times New Roman" w:hAnsi="Times New Roman"/>
          <w:sz w:val="28"/>
          <w:szCs w:val="28"/>
        </w:rPr>
      </w:pPr>
      <w:r w:rsidRPr="00B56BB6">
        <w:rPr>
          <w:rFonts w:ascii="Times New Roman" w:hAnsi="Times New Roman"/>
          <w:b/>
          <w:sz w:val="28"/>
          <w:szCs w:val="28"/>
        </w:rPr>
        <w:t>Заказчик</w:t>
      </w:r>
      <w:r w:rsidRPr="00B56BB6">
        <w:rPr>
          <w:rFonts w:ascii="Times New Roman" w:hAnsi="Times New Roman"/>
          <w:sz w:val="28"/>
          <w:szCs w:val="28"/>
        </w:rPr>
        <w:t xml:space="preserve"> обязан в течение 5 (пяти)  рабочих дней с момента получения от </w:t>
      </w:r>
      <w:r w:rsidRPr="00B56BB6">
        <w:rPr>
          <w:rFonts w:ascii="Times New Roman" w:hAnsi="Times New Roman"/>
          <w:b/>
          <w:sz w:val="28"/>
          <w:szCs w:val="28"/>
        </w:rPr>
        <w:t xml:space="preserve">Исполнителя </w:t>
      </w:r>
      <w:r w:rsidRPr="00B56BB6">
        <w:rPr>
          <w:rFonts w:ascii="Times New Roman" w:hAnsi="Times New Roman"/>
          <w:sz w:val="28"/>
          <w:szCs w:val="28"/>
        </w:rPr>
        <w:t xml:space="preserve">указанных актов подписать их,  либо представить в письменном виде мотивированные возражения. В случае мотивированных возражений </w:t>
      </w:r>
      <w:r w:rsidRPr="00B56BB6">
        <w:rPr>
          <w:rFonts w:ascii="Times New Roman" w:hAnsi="Times New Roman"/>
          <w:b/>
          <w:sz w:val="28"/>
          <w:szCs w:val="28"/>
        </w:rPr>
        <w:t>Заказчика</w:t>
      </w:r>
      <w:r w:rsidRPr="00B56BB6">
        <w:rPr>
          <w:rFonts w:ascii="Times New Roman" w:hAnsi="Times New Roman"/>
          <w:sz w:val="28"/>
          <w:szCs w:val="28"/>
        </w:rPr>
        <w:t xml:space="preserve">, последний составляет Акт с перечнем необходимых доработок и сроков их выполнения. Устранение  замечаний производится </w:t>
      </w:r>
      <w:r w:rsidRPr="00B56BB6">
        <w:rPr>
          <w:rFonts w:ascii="Times New Roman" w:hAnsi="Times New Roman"/>
          <w:b/>
          <w:sz w:val="28"/>
          <w:szCs w:val="28"/>
        </w:rPr>
        <w:t xml:space="preserve">Исполнителем </w:t>
      </w:r>
      <w:r w:rsidRPr="00B56BB6">
        <w:rPr>
          <w:rFonts w:ascii="Times New Roman" w:hAnsi="Times New Roman"/>
          <w:sz w:val="28"/>
          <w:szCs w:val="28"/>
        </w:rPr>
        <w:t>за свой счет.</w:t>
      </w:r>
    </w:p>
    <w:p w:rsidR="00B56BB6" w:rsidRPr="00B56BB6" w:rsidRDefault="00B56BB6" w:rsidP="00B56BB6">
      <w:pPr>
        <w:pStyle w:val="ConsNormal"/>
        <w:ind w:firstLine="540"/>
        <w:jc w:val="both"/>
        <w:rPr>
          <w:rFonts w:ascii="Times New Roman" w:hAnsi="Times New Roman"/>
          <w:sz w:val="28"/>
          <w:szCs w:val="28"/>
        </w:rPr>
      </w:pPr>
      <w:r w:rsidRPr="00B56BB6">
        <w:rPr>
          <w:rFonts w:ascii="Times New Roman" w:hAnsi="Times New Roman"/>
          <w:sz w:val="28"/>
          <w:szCs w:val="28"/>
        </w:rPr>
        <w:t xml:space="preserve">Выплаты </w:t>
      </w:r>
      <w:r w:rsidRPr="00B56BB6">
        <w:rPr>
          <w:rFonts w:ascii="Times New Roman" w:hAnsi="Times New Roman"/>
          <w:b/>
          <w:sz w:val="28"/>
          <w:szCs w:val="28"/>
        </w:rPr>
        <w:t>Исполнителю</w:t>
      </w:r>
      <w:r w:rsidRPr="00B56BB6">
        <w:rPr>
          <w:rFonts w:ascii="Times New Roman" w:hAnsi="Times New Roman"/>
          <w:sz w:val="28"/>
          <w:szCs w:val="28"/>
        </w:rPr>
        <w:t xml:space="preserve"> за оказанные услуги производятся равными долями ежемесячно в течение 20 банковских дней с момента подписания акта сдачи-приемки оказанных услуг Сторонами Контракта. Выплаты производятся </w:t>
      </w:r>
      <w:r w:rsidRPr="00B56BB6">
        <w:rPr>
          <w:rFonts w:ascii="Times New Roman" w:hAnsi="Times New Roman"/>
          <w:b/>
          <w:sz w:val="28"/>
          <w:szCs w:val="28"/>
        </w:rPr>
        <w:t>Заказчиком</w:t>
      </w:r>
      <w:r w:rsidRPr="00B56BB6">
        <w:rPr>
          <w:rFonts w:ascii="Times New Roman" w:hAnsi="Times New Roman"/>
          <w:sz w:val="28"/>
          <w:szCs w:val="28"/>
        </w:rPr>
        <w:t xml:space="preserve"> безналичным перечислением денежных средств на счет </w:t>
      </w:r>
      <w:r w:rsidRPr="00B56BB6">
        <w:rPr>
          <w:rFonts w:ascii="Times New Roman" w:hAnsi="Times New Roman"/>
          <w:b/>
          <w:sz w:val="28"/>
          <w:szCs w:val="28"/>
        </w:rPr>
        <w:t>Исполнителя.</w:t>
      </w:r>
    </w:p>
    <w:p w:rsidR="00B56BB6" w:rsidRPr="00B56BB6" w:rsidRDefault="00B56BB6" w:rsidP="00B56BB6">
      <w:pPr>
        <w:ind w:left="142" w:firstLine="567"/>
        <w:jc w:val="both"/>
        <w:rPr>
          <w:rFonts w:ascii="Times New Roman" w:hAnsi="Times New Roman" w:cs="Times New Roman"/>
          <w:b/>
          <w:bCs/>
          <w:sz w:val="28"/>
          <w:szCs w:val="28"/>
        </w:rPr>
      </w:pPr>
    </w:p>
    <w:p w:rsidR="00B56BB6" w:rsidRPr="00B56BB6" w:rsidRDefault="00B56BB6" w:rsidP="00B56BB6">
      <w:pPr>
        <w:pStyle w:val="ConsNormal"/>
        <w:ind w:left="142" w:firstLine="0"/>
        <w:jc w:val="center"/>
        <w:rPr>
          <w:rFonts w:ascii="Times New Roman" w:hAnsi="Times New Roman"/>
          <w:b/>
          <w:bCs/>
          <w:sz w:val="28"/>
          <w:szCs w:val="28"/>
        </w:rPr>
      </w:pPr>
      <w:r w:rsidRPr="00B56BB6">
        <w:rPr>
          <w:rFonts w:ascii="Times New Roman" w:hAnsi="Times New Roman"/>
          <w:b/>
          <w:bCs/>
          <w:sz w:val="28"/>
          <w:szCs w:val="28"/>
        </w:rPr>
        <w:t xml:space="preserve">5. ОТВЕТСТВЕННОСТЬ СТОРОН </w:t>
      </w:r>
    </w:p>
    <w:p w:rsidR="00B56BB6" w:rsidRPr="00B56BB6" w:rsidRDefault="00B56BB6" w:rsidP="00B56BB6">
      <w:pPr>
        <w:pStyle w:val="ConsNormal"/>
        <w:ind w:left="142" w:firstLine="0"/>
        <w:jc w:val="center"/>
        <w:rPr>
          <w:rFonts w:ascii="Times New Roman" w:hAnsi="Times New Roman"/>
          <w:b/>
          <w:bCs/>
          <w:sz w:val="28"/>
          <w:szCs w:val="28"/>
        </w:rPr>
      </w:pPr>
    </w:p>
    <w:p w:rsidR="00B56BB6" w:rsidRPr="00B56BB6" w:rsidRDefault="00B56BB6" w:rsidP="00B56BB6">
      <w:pPr>
        <w:pStyle w:val="ConsNormal"/>
        <w:ind w:left="142" w:firstLine="0"/>
        <w:jc w:val="both"/>
        <w:rPr>
          <w:rFonts w:ascii="Times New Roman" w:hAnsi="Times New Roman"/>
          <w:sz w:val="28"/>
          <w:szCs w:val="28"/>
        </w:rPr>
      </w:pPr>
      <w:r w:rsidRPr="00B56BB6">
        <w:rPr>
          <w:rFonts w:ascii="Times New Roman" w:hAnsi="Times New Roman"/>
          <w:b/>
          <w:sz w:val="28"/>
          <w:szCs w:val="28"/>
        </w:rPr>
        <w:lastRenderedPageBreak/>
        <w:t>5.1.</w:t>
      </w:r>
      <w:r w:rsidRPr="00B56BB6">
        <w:rPr>
          <w:rFonts w:ascii="Times New Roman" w:hAnsi="Times New Roman"/>
          <w:sz w:val="28"/>
          <w:szCs w:val="28"/>
        </w:rPr>
        <w:t xml:space="preserve"> Ответственность сторон, связанная с неисполнением или ненадлежащим исполнением обязательств по Контракту, определяется в соответствии с действующим законодательством.</w:t>
      </w:r>
    </w:p>
    <w:p w:rsidR="00B56BB6" w:rsidRPr="00B56BB6" w:rsidRDefault="00B56BB6" w:rsidP="00B56BB6">
      <w:pPr>
        <w:pStyle w:val="ConsNormal"/>
        <w:ind w:left="142" w:firstLine="0"/>
        <w:jc w:val="both"/>
        <w:rPr>
          <w:rFonts w:ascii="Times New Roman" w:hAnsi="Times New Roman"/>
          <w:sz w:val="28"/>
          <w:szCs w:val="28"/>
        </w:rPr>
      </w:pPr>
      <w:r w:rsidRPr="00B56BB6">
        <w:rPr>
          <w:rFonts w:ascii="Times New Roman" w:hAnsi="Times New Roman"/>
          <w:b/>
          <w:sz w:val="28"/>
          <w:szCs w:val="28"/>
        </w:rPr>
        <w:t>5.2. Исполнитель</w:t>
      </w:r>
      <w:r w:rsidRPr="00B56BB6">
        <w:rPr>
          <w:rFonts w:ascii="Times New Roman" w:hAnsi="Times New Roman"/>
          <w:sz w:val="28"/>
          <w:szCs w:val="28"/>
        </w:rPr>
        <w:t xml:space="preserve"> несет ответственность и обязанность возмещения ущерба, причиненного, в том числе третьим лицам, в результате некачественного оказания услуг по Контракту (в том числе, если недостатки возникли или выявлены после завершения оказания услуг), иных нарушений условий Контракта, требований  действующего законодательства.</w:t>
      </w:r>
    </w:p>
    <w:p w:rsidR="00B56BB6" w:rsidRPr="00B56BB6" w:rsidRDefault="00B56BB6" w:rsidP="00B56BB6">
      <w:pPr>
        <w:ind w:left="142"/>
        <w:jc w:val="both"/>
        <w:rPr>
          <w:rFonts w:ascii="Times New Roman" w:hAnsi="Times New Roman" w:cs="Times New Roman"/>
          <w:sz w:val="28"/>
          <w:szCs w:val="28"/>
        </w:rPr>
      </w:pPr>
      <w:r w:rsidRPr="00B56BB6">
        <w:rPr>
          <w:rFonts w:ascii="Times New Roman" w:hAnsi="Times New Roman" w:cs="Times New Roman"/>
          <w:b/>
          <w:sz w:val="28"/>
          <w:szCs w:val="28"/>
        </w:rPr>
        <w:t>5.3.</w:t>
      </w:r>
      <w:r w:rsidRPr="00B56BB6">
        <w:rPr>
          <w:rFonts w:ascii="Times New Roman" w:hAnsi="Times New Roman" w:cs="Times New Roman"/>
          <w:sz w:val="28"/>
          <w:szCs w:val="28"/>
        </w:rPr>
        <w:t xml:space="preserve"> В случае просрочки исполнения </w:t>
      </w:r>
      <w:r w:rsidRPr="00B56BB6">
        <w:rPr>
          <w:rFonts w:ascii="Times New Roman" w:hAnsi="Times New Roman" w:cs="Times New Roman"/>
          <w:b/>
          <w:sz w:val="28"/>
          <w:szCs w:val="28"/>
        </w:rPr>
        <w:t>Заказчиком</w:t>
      </w:r>
      <w:r w:rsidRPr="00B56BB6">
        <w:rPr>
          <w:rFonts w:ascii="Times New Roman" w:hAnsi="Times New Roman" w:cs="Times New Roman"/>
          <w:sz w:val="28"/>
          <w:szCs w:val="28"/>
        </w:rPr>
        <w:t xml:space="preserve"> обязательства, предусмотренного Контрактом, </w:t>
      </w:r>
      <w:r w:rsidRPr="00B56BB6">
        <w:rPr>
          <w:rFonts w:ascii="Times New Roman" w:hAnsi="Times New Roman" w:cs="Times New Roman"/>
          <w:b/>
          <w:sz w:val="28"/>
          <w:szCs w:val="28"/>
        </w:rPr>
        <w:t>Исполнитель</w:t>
      </w:r>
      <w:r w:rsidRPr="00B56BB6">
        <w:rPr>
          <w:rFonts w:ascii="Times New Roman" w:hAnsi="Times New Roman" w:cs="Times New Roman"/>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B56BB6">
        <w:rPr>
          <w:rFonts w:ascii="Times New Roman" w:hAnsi="Times New Roman" w:cs="Times New Roman"/>
          <w:b/>
          <w:sz w:val="28"/>
          <w:szCs w:val="28"/>
        </w:rPr>
        <w:t xml:space="preserve"> Заказчик</w:t>
      </w:r>
      <w:r w:rsidRPr="00B56BB6">
        <w:rPr>
          <w:rFonts w:ascii="Times New Roman" w:hAnsi="Times New Roman" w:cs="Times New Roman"/>
          <w:sz w:val="28"/>
          <w:szCs w:val="28"/>
        </w:rPr>
        <w:t xml:space="preserve">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56BB6" w:rsidRPr="00B56BB6" w:rsidRDefault="00B56BB6" w:rsidP="00B56BB6">
      <w:pPr>
        <w:ind w:left="142"/>
        <w:jc w:val="both"/>
        <w:rPr>
          <w:rFonts w:ascii="Times New Roman" w:hAnsi="Times New Roman" w:cs="Times New Roman"/>
          <w:sz w:val="28"/>
          <w:szCs w:val="28"/>
        </w:rPr>
      </w:pPr>
      <w:r w:rsidRPr="00B56BB6">
        <w:rPr>
          <w:rFonts w:ascii="Times New Roman" w:hAnsi="Times New Roman" w:cs="Times New Roman"/>
          <w:b/>
          <w:sz w:val="28"/>
          <w:szCs w:val="28"/>
        </w:rPr>
        <w:t>5.4.</w:t>
      </w:r>
      <w:r w:rsidRPr="00B56BB6">
        <w:rPr>
          <w:rFonts w:ascii="Times New Roman" w:hAnsi="Times New Roman" w:cs="Times New Roman"/>
          <w:sz w:val="28"/>
          <w:szCs w:val="28"/>
        </w:rPr>
        <w:t xml:space="preserve"> В случае просрочки исполнения </w:t>
      </w:r>
      <w:r w:rsidRPr="00B56BB6">
        <w:rPr>
          <w:rFonts w:ascii="Times New Roman" w:hAnsi="Times New Roman" w:cs="Times New Roman"/>
          <w:b/>
          <w:sz w:val="28"/>
          <w:szCs w:val="28"/>
        </w:rPr>
        <w:t>Исполнителем</w:t>
      </w:r>
      <w:r w:rsidRPr="00B56BB6">
        <w:rPr>
          <w:rFonts w:ascii="Times New Roman" w:hAnsi="Times New Roman" w:cs="Times New Roman"/>
          <w:sz w:val="28"/>
          <w:szCs w:val="28"/>
        </w:rPr>
        <w:t xml:space="preserve"> обязательства, неисполнения или ненадлежащего исполнения обязательства, предусмотренного Контрактом, </w:t>
      </w:r>
      <w:r w:rsidRPr="00B56BB6">
        <w:rPr>
          <w:rFonts w:ascii="Times New Roman" w:hAnsi="Times New Roman" w:cs="Times New Roman"/>
          <w:b/>
          <w:sz w:val="28"/>
          <w:szCs w:val="28"/>
        </w:rPr>
        <w:t>Заказчик</w:t>
      </w:r>
      <w:r w:rsidRPr="00B56BB6">
        <w:rPr>
          <w:rFonts w:ascii="Times New Roman" w:hAnsi="Times New Roman" w:cs="Times New Roman"/>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1% от цены Контракта, указанной в п. 4.1. Контракта.</w:t>
      </w:r>
    </w:p>
    <w:p w:rsidR="00B56BB6" w:rsidRPr="00B56BB6" w:rsidRDefault="00B56BB6" w:rsidP="00B56BB6">
      <w:pPr>
        <w:ind w:left="142" w:firstLine="567"/>
        <w:jc w:val="both"/>
        <w:rPr>
          <w:rFonts w:ascii="Times New Roman" w:hAnsi="Times New Roman" w:cs="Times New Roman"/>
          <w:sz w:val="28"/>
          <w:szCs w:val="28"/>
        </w:rPr>
      </w:pPr>
      <w:r w:rsidRPr="00B56BB6">
        <w:rPr>
          <w:rFonts w:ascii="Times New Roman" w:hAnsi="Times New Roman" w:cs="Times New Roman"/>
          <w:b/>
          <w:sz w:val="28"/>
          <w:szCs w:val="28"/>
        </w:rPr>
        <w:lastRenderedPageBreak/>
        <w:t>Исполнитель</w:t>
      </w:r>
      <w:r w:rsidRPr="00B56BB6">
        <w:rPr>
          <w:rFonts w:ascii="Times New Roman" w:hAnsi="Times New Roman" w:cs="Times New Roman"/>
          <w:sz w:val="28"/>
          <w:szCs w:val="28"/>
        </w:rPr>
        <w:t xml:space="preserve">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w:t>
      </w:r>
      <w:r w:rsidRPr="00B56BB6">
        <w:rPr>
          <w:rFonts w:ascii="Times New Roman" w:hAnsi="Times New Roman" w:cs="Times New Roman"/>
          <w:b/>
          <w:sz w:val="28"/>
          <w:szCs w:val="28"/>
        </w:rPr>
        <w:t>Заказчика</w:t>
      </w:r>
      <w:r w:rsidRPr="00B56BB6">
        <w:rPr>
          <w:rFonts w:ascii="Times New Roman" w:hAnsi="Times New Roman" w:cs="Times New Roman"/>
          <w:sz w:val="28"/>
          <w:szCs w:val="28"/>
        </w:rPr>
        <w:t>.</w:t>
      </w:r>
    </w:p>
    <w:p w:rsidR="00B56BB6" w:rsidRPr="00B56BB6" w:rsidRDefault="00B56BB6" w:rsidP="00B56BB6">
      <w:pPr>
        <w:pStyle w:val="ConsPlusNormal"/>
        <w:widowControl/>
        <w:ind w:left="142" w:firstLine="0"/>
        <w:jc w:val="both"/>
        <w:rPr>
          <w:rFonts w:ascii="Times New Roman" w:hAnsi="Times New Roman" w:cs="Times New Roman"/>
          <w:sz w:val="28"/>
          <w:szCs w:val="28"/>
        </w:rPr>
      </w:pPr>
      <w:r w:rsidRPr="00B56BB6">
        <w:rPr>
          <w:rFonts w:ascii="Times New Roman" w:hAnsi="Times New Roman" w:cs="Times New Roman"/>
          <w:b/>
          <w:sz w:val="28"/>
          <w:szCs w:val="28"/>
        </w:rPr>
        <w:t>5.5.</w:t>
      </w:r>
      <w:r w:rsidRPr="00B56BB6">
        <w:rPr>
          <w:rFonts w:ascii="Times New Roman" w:hAnsi="Times New Roman" w:cs="Times New Roman"/>
          <w:sz w:val="28"/>
          <w:szCs w:val="28"/>
        </w:rPr>
        <w:t xml:space="preserve"> Во всем остальном, что не предусмотрено настоящим муниципальным контрактом, стороны руководствуются действующим законодательством РФ.</w:t>
      </w:r>
    </w:p>
    <w:p w:rsidR="00B56BB6" w:rsidRPr="00B56BB6" w:rsidRDefault="00B56BB6" w:rsidP="00B56BB6">
      <w:pPr>
        <w:pStyle w:val="ConsNormal"/>
        <w:ind w:left="142" w:firstLine="0"/>
        <w:jc w:val="both"/>
        <w:rPr>
          <w:rFonts w:ascii="Times New Roman" w:hAnsi="Times New Roman"/>
          <w:sz w:val="28"/>
          <w:szCs w:val="28"/>
        </w:rPr>
      </w:pPr>
    </w:p>
    <w:p w:rsidR="00B56BB6" w:rsidRPr="00B56BB6" w:rsidRDefault="00B56BB6" w:rsidP="00B56BB6">
      <w:pPr>
        <w:pStyle w:val="ConsPlusNormal"/>
        <w:widowControl/>
        <w:ind w:left="142" w:firstLine="0"/>
        <w:jc w:val="center"/>
        <w:rPr>
          <w:rFonts w:ascii="Times New Roman" w:hAnsi="Times New Roman" w:cs="Times New Roman"/>
          <w:b/>
          <w:sz w:val="28"/>
          <w:szCs w:val="28"/>
        </w:rPr>
      </w:pPr>
      <w:r w:rsidRPr="00B56BB6">
        <w:rPr>
          <w:rFonts w:ascii="Times New Roman" w:hAnsi="Times New Roman" w:cs="Times New Roman"/>
          <w:b/>
          <w:sz w:val="28"/>
          <w:szCs w:val="28"/>
        </w:rPr>
        <w:t>6. ПОРЯДОК РАЗРЕШЕНИЯ СПОРОВ</w:t>
      </w:r>
    </w:p>
    <w:p w:rsidR="00B56BB6" w:rsidRPr="00B56BB6" w:rsidRDefault="00B56BB6" w:rsidP="00B56BB6">
      <w:pPr>
        <w:pStyle w:val="ConsPlusNormal"/>
        <w:widowControl/>
        <w:ind w:left="142" w:firstLine="0"/>
        <w:jc w:val="both"/>
        <w:rPr>
          <w:rFonts w:ascii="Times New Roman" w:hAnsi="Times New Roman" w:cs="Times New Roman"/>
          <w:b/>
          <w:sz w:val="28"/>
          <w:szCs w:val="28"/>
        </w:rPr>
      </w:pPr>
    </w:p>
    <w:p w:rsidR="00B56BB6" w:rsidRPr="00B56BB6" w:rsidRDefault="00B56BB6" w:rsidP="00B56BB6">
      <w:pPr>
        <w:pStyle w:val="ConsPlusNormal"/>
        <w:widowControl/>
        <w:ind w:left="142" w:firstLine="0"/>
        <w:jc w:val="both"/>
        <w:rPr>
          <w:rFonts w:ascii="Times New Roman" w:hAnsi="Times New Roman" w:cs="Times New Roman"/>
          <w:sz w:val="28"/>
          <w:szCs w:val="28"/>
        </w:rPr>
      </w:pPr>
      <w:r w:rsidRPr="00B56BB6">
        <w:rPr>
          <w:rFonts w:ascii="Times New Roman" w:hAnsi="Times New Roman" w:cs="Times New Roman"/>
          <w:b/>
          <w:sz w:val="28"/>
          <w:szCs w:val="28"/>
        </w:rPr>
        <w:t>6.1.</w:t>
      </w:r>
      <w:r w:rsidRPr="00B56BB6">
        <w:rPr>
          <w:rFonts w:ascii="Times New Roman" w:hAnsi="Times New Roman" w:cs="Times New Roman"/>
          <w:sz w:val="28"/>
          <w:szCs w:val="28"/>
        </w:rPr>
        <w:t xml:space="preserve"> Все споры и разногласия между сторонами, возникающие в период действия настоящего муниципального контракта, разрешаются путем переговоров.</w:t>
      </w:r>
    </w:p>
    <w:p w:rsidR="00B56BB6" w:rsidRPr="00B56BB6" w:rsidRDefault="00B56BB6" w:rsidP="00B56BB6">
      <w:pPr>
        <w:pStyle w:val="ConsPlusNormal"/>
        <w:widowControl/>
        <w:ind w:left="142" w:firstLine="0"/>
        <w:jc w:val="both"/>
        <w:rPr>
          <w:rFonts w:ascii="Times New Roman" w:hAnsi="Times New Roman" w:cs="Times New Roman"/>
          <w:sz w:val="28"/>
          <w:szCs w:val="28"/>
        </w:rPr>
      </w:pPr>
      <w:r w:rsidRPr="00B56BB6">
        <w:rPr>
          <w:rFonts w:ascii="Times New Roman" w:hAnsi="Times New Roman" w:cs="Times New Roman"/>
          <w:b/>
          <w:sz w:val="28"/>
          <w:szCs w:val="28"/>
        </w:rPr>
        <w:t>6.2.</w:t>
      </w:r>
      <w:r w:rsidRPr="00B56BB6">
        <w:rPr>
          <w:rFonts w:ascii="Times New Roman" w:hAnsi="Times New Roman" w:cs="Times New Roman"/>
          <w:sz w:val="28"/>
          <w:szCs w:val="28"/>
        </w:rPr>
        <w:t xml:space="preserve"> В случае неурегулирования споров и разногласий путем переговоров, спор подлежит разрешению в судебном порядке.</w:t>
      </w:r>
    </w:p>
    <w:p w:rsidR="00B56BB6" w:rsidRPr="00B56BB6" w:rsidRDefault="00B56BB6" w:rsidP="00B56BB6">
      <w:pPr>
        <w:shd w:val="clear" w:color="auto" w:fill="FFFFFF"/>
        <w:ind w:left="142"/>
        <w:rPr>
          <w:rFonts w:ascii="Times New Roman" w:hAnsi="Times New Roman" w:cs="Times New Roman"/>
          <w:b/>
          <w:bCs/>
          <w:sz w:val="28"/>
          <w:szCs w:val="28"/>
        </w:rPr>
      </w:pPr>
    </w:p>
    <w:p w:rsidR="00B56BB6" w:rsidRPr="00B56BB6" w:rsidRDefault="00B56BB6" w:rsidP="00093716">
      <w:pPr>
        <w:shd w:val="clear" w:color="auto" w:fill="FFFFFF"/>
        <w:ind w:left="142"/>
        <w:jc w:val="center"/>
        <w:rPr>
          <w:rFonts w:ascii="Times New Roman" w:hAnsi="Times New Roman" w:cs="Times New Roman"/>
          <w:b/>
          <w:bCs/>
          <w:sz w:val="28"/>
          <w:szCs w:val="28"/>
        </w:rPr>
      </w:pPr>
      <w:r w:rsidRPr="00B56BB6">
        <w:rPr>
          <w:rFonts w:ascii="Times New Roman" w:hAnsi="Times New Roman" w:cs="Times New Roman"/>
          <w:b/>
          <w:bCs/>
          <w:sz w:val="28"/>
          <w:szCs w:val="28"/>
        </w:rPr>
        <w:t>7. ОБСТОЯТЕЛЬСТВА НЕПРЕОДОЛИМОЙ СИЛЫ</w:t>
      </w:r>
    </w:p>
    <w:p w:rsidR="00B56BB6" w:rsidRPr="00B56BB6" w:rsidRDefault="00B56BB6" w:rsidP="00B56BB6">
      <w:pPr>
        <w:shd w:val="clear" w:color="auto" w:fill="FFFFFF"/>
        <w:ind w:left="142"/>
        <w:jc w:val="both"/>
        <w:rPr>
          <w:rFonts w:ascii="Times New Roman" w:hAnsi="Times New Roman" w:cs="Times New Roman"/>
          <w:sz w:val="28"/>
          <w:szCs w:val="28"/>
        </w:rPr>
      </w:pPr>
      <w:r w:rsidRPr="00B56BB6">
        <w:rPr>
          <w:rFonts w:ascii="Times New Roman" w:hAnsi="Times New Roman" w:cs="Times New Roman"/>
          <w:b/>
          <w:sz w:val="28"/>
          <w:szCs w:val="28"/>
        </w:rPr>
        <w:t>7.1.</w:t>
      </w:r>
      <w:r w:rsidRPr="00B56BB6">
        <w:rPr>
          <w:rFonts w:ascii="Times New Roman" w:hAnsi="Times New Roman" w:cs="Times New Roman"/>
          <w:sz w:val="28"/>
          <w:szCs w:val="28"/>
        </w:rPr>
        <w:t xml:space="preserve"> Стороны освобождаются от ответственности за частичное или полное неисполнение своих обязательств по Контракту, если их исполнению препятствует чрезвычайное и непредотвратимое при данных условиях обстоятельство (непреодолимая сила).</w:t>
      </w:r>
    </w:p>
    <w:p w:rsidR="00B56BB6" w:rsidRDefault="00B56BB6" w:rsidP="00093716">
      <w:pPr>
        <w:shd w:val="clear" w:color="auto" w:fill="FFFFFF"/>
        <w:ind w:left="142"/>
        <w:jc w:val="both"/>
        <w:rPr>
          <w:rFonts w:ascii="Times New Roman" w:hAnsi="Times New Roman" w:cs="Times New Roman"/>
          <w:sz w:val="28"/>
          <w:szCs w:val="28"/>
        </w:rPr>
      </w:pPr>
      <w:r w:rsidRPr="00B56BB6">
        <w:rPr>
          <w:rFonts w:ascii="Times New Roman" w:hAnsi="Times New Roman" w:cs="Times New Roman"/>
          <w:b/>
          <w:color w:val="000000"/>
          <w:sz w:val="28"/>
          <w:szCs w:val="28"/>
        </w:rPr>
        <w:t>7.2.</w:t>
      </w:r>
      <w:r w:rsidRPr="00B56BB6">
        <w:rPr>
          <w:rFonts w:ascii="Times New Roman" w:hAnsi="Times New Roman" w:cs="Times New Roman"/>
          <w:color w:val="000000"/>
          <w:sz w:val="28"/>
          <w:szCs w:val="28"/>
        </w:rPr>
        <w:t xml:space="preserve"> </w:t>
      </w:r>
      <w:r w:rsidRPr="00B56BB6">
        <w:rPr>
          <w:rFonts w:ascii="Times New Roman" w:hAnsi="Times New Roman" w:cs="Times New Roman"/>
          <w:sz w:val="28"/>
          <w:szCs w:val="28"/>
        </w:rPr>
        <w:t>При возникновении обстоятельств непреодолимой силы, препятствующих исполнению обязательств по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муниципальный контракту переносится соразмерно времени, в течение которого действовали такие обстоятельства.</w:t>
      </w:r>
    </w:p>
    <w:p w:rsidR="00093716" w:rsidRDefault="00093716" w:rsidP="00093716">
      <w:pPr>
        <w:shd w:val="clear" w:color="auto" w:fill="FFFFFF"/>
        <w:ind w:left="142"/>
        <w:jc w:val="both"/>
        <w:rPr>
          <w:rFonts w:ascii="Times New Roman" w:hAnsi="Times New Roman" w:cs="Times New Roman"/>
          <w:sz w:val="28"/>
          <w:szCs w:val="28"/>
        </w:rPr>
      </w:pPr>
    </w:p>
    <w:p w:rsidR="00093716" w:rsidRDefault="00093716" w:rsidP="00093716">
      <w:pPr>
        <w:shd w:val="clear" w:color="auto" w:fill="FFFFFF"/>
        <w:ind w:left="142"/>
        <w:jc w:val="both"/>
        <w:rPr>
          <w:rFonts w:ascii="Times New Roman" w:hAnsi="Times New Roman" w:cs="Times New Roman"/>
          <w:sz w:val="28"/>
          <w:szCs w:val="28"/>
        </w:rPr>
      </w:pPr>
    </w:p>
    <w:p w:rsidR="00093716" w:rsidRPr="00B56BB6" w:rsidRDefault="00093716" w:rsidP="00093716">
      <w:pPr>
        <w:shd w:val="clear" w:color="auto" w:fill="FFFFFF"/>
        <w:ind w:left="142"/>
        <w:jc w:val="both"/>
        <w:rPr>
          <w:rFonts w:ascii="Times New Roman" w:hAnsi="Times New Roman" w:cs="Times New Roman"/>
          <w:sz w:val="28"/>
          <w:szCs w:val="28"/>
        </w:rPr>
      </w:pPr>
    </w:p>
    <w:p w:rsidR="00B56BB6" w:rsidRPr="00B56BB6" w:rsidRDefault="00B56BB6" w:rsidP="00093716">
      <w:pPr>
        <w:shd w:val="clear" w:color="auto" w:fill="FFFFFF"/>
        <w:jc w:val="center"/>
        <w:rPr>
          <w:rFonts w:ascii="Times New Roman" w:hAnsi="Times New Roman" w:cs="Times New Roman"/>
          <w:b/>
          <w:color w:val="000000"/>
          <w:sz w:val="28"/>
          <w:szCs w:val="28"/>
        </w:rPr>
      </w:pPr>
      <w:r w:rsidRPr="00B56BB6">
        <w:rPr>
          <w:rFonts w:ascii="Times New Roman" w:hAnsi="Times New Roman" w:cs="Times New Roman"/>
          <w:b/>
          <w:color w:val="000000"/>
          <w:sz w:val="28"/>
          <w:szCs w:val="28"/>
        </w:rPr>
        <w:lastRenderedPageBreak/>
        <w:t>8. КАЧЕСТВО УСЛУГ</w:t>
      </w:r>
    </w:p>
    <w:p w:rsidR="00B56BB6" w:rsidRDefault="00B56BB6" w:rsidP="00B56BB6">
      <w:pPr>
        <w:shd w:val="clear" w:color="auto" w:fill="FFFFFF"/>
        <w:jc w:val="both"/>
        <w:rPr>
          <w:rFonts w:ascii="Times New Roman" w:hAnsi="Times New Roman" w:cs="Times New Roman"/>
          <w:color w:val="000000"/>
          <w:sz w:val="28"/>
          <w:szCs w:val="28"/>
        </w:rPr>
      </w:pPr>
      <w:r w:rsidRPr="00B56BB6">
        <w:rPr>
          <w:rFonts w:ascii="Times New Roman" w:hAnsi="Times New Roman" w:cs="Times New Roman"/>
          <w:b/>
          <w:color w:val="000000"/>
          <w:sz w:val="28"/>
          <w:szCs w:val="28"/>
        </w:rPr>
        <w:t xml:space="preserve">8.1. </w:t>
      </w:r>
      <w:r w:rsidRPr="00B56BB6">
        <w:rPr>
          <w:rFonts w:ascii="Times New Roman" w:hAnsi="Times New Roman" w:cs="Times New Roman"/>
          <w:color w:val="000000"/>
          <w:sz w:val="28"/>
          <w:szCs w:val="28"/>
        </w:rPr>
        <w:t xml:space="preserve">При оказании услуг </w:t>
      </w:r>
      <w:r w:rsidRPr="00B56BB6">
        <w:rPr>
          <w:rFonts w:ascii="Times New Roman" w:hAnsi="Times New Roman" w:cs="Times New Roman"/>
          <w:b/>
          <w:color w:val="000000"/>
          <w:sz w:val="28"/>
          <w:szCs w:val="28"/>
        </w:rPr>
        <w:t>Исполнитель</w:t>
      </w:r>
      <w:r w:rsidRPr="00B56BB6">
        <w:rPr>
          <w:rFonts w:ascii="Times New Roman" w:hAnsi="Times New Roman" w:cs="Times New Roman"/>
          <w:color w:val="000000"/>
          <w:sz w:val="28"/>
          <w:szCs w:val="28"/>
        </w:rPr>
        <w:t xml:space="preserve"> обеспечивает надлежащее качество их выполнения. Качество услуг определяется их соответствием требованиям, указанным в Приложении № 1 к Контракту.</w:t>
      </w:r>
    </w:p>
    <w:p w:rsidR="00093716" w:rsidRPr="00B56BB6" w:rsidRDefault="00093716" w:rsidP="00B56BB6">
      <w:pPr>
        <w:shd w:val="clear" w:color="auto" w:fill="FFFFFF"/>
        <w:jc w:val="both"/>
        <w:rPr>
          <w:rFonts w:ascii="Times New Roman" w:hAnsi="Times New Roman" w:cs="Times New Roman"/>
          <w:color w:val="000000"/>
          <w:sz w:val="28"/>
          <w:szCs w:val="28"/>
        </w:rPr>
      </w:pPr>
    </w:p>
    <w:p w:rsidR="00B56BB6" w:rsidRPr="00B56BB6" w:rsidRDefault="00B56BB6" w:rsidP="00093716">
      <w:pPr>
        <w:shd w:val="clear" w:color="auto" w:fill="FFFFFF"/>
        <w:jc w:val="center"/>
        <w:rPr>
          <w:rFonts w:ascii="Times New Roman" w:hAnsi="Times New Roman" w:cs="Times New Roman"/>
          <w:b/>
          <w:sz w:val="28"/>
          <w:szCs w:val="28"/>
        </w:rPr>
      </w:pPr>
      <w:r w:rsidRPr="00B56BB6">
        <w:rPr>
          <w:rFonts w:ascii="Times New Roman" w:hAnsi="Times New Roman" w:cs="Times New Roman"/>
          <w:b/>
          <w:sz w:val="28"/>
          <w:szCs w:val="28"/>
        </w:rPr>
        <w:t>9. ОБЕСПЕЧЕНИЕ КОНТРАКТА</w:t>
      </w:r>
    </w:p>
    <w:p w:rsidR="00B56BB6" w:rsidRPr="00B56BB6" w:rsidRDefault="00B56BB6" w:rsidP="00B56BB6">
      <w:pPr>
        <w:shd w:val="clear" w:color="auto" w:fill="FFFFFF"/>
        <w:jc w:val="both"/>
        <w:rPr>
          <w:rFonts w:ascii="Times New Roman" w:hAnsi="Times New Roman" w:cs="Times New Roman"/>
          <w:sz w:val="28"/>
          <w:szCs w:val="28"/>
        </w:rPr>
      </w:pPr>
      <w:r w:rsidRPr="00B56BB6">
        <w:rPr>
          <w:rFonts w:ascii="Times New Roman" w:hAnsi="Times New Roman" w:cs="Times New Roman"/>
          <w:b/>
          <w:sz w:val="28"/>
          <w:szCs w:val="28"/>
        </w:rPr>
        <w:t>9.1.</w:t>
      </w:r>
      <w:r w:rsidRPr="00B56BB6">
        <w:rPr>
          <w:rFonts w:ascii="Times New Roman" w:hAnsi="Times New Roman" w:cs="Times New Roman"/>
          <w:sz w:val="28"/>
          <w:szCs w:val="28"/>
        </w:rPr>
        <w:t xml:space="preserve"> Обеспечение исполнения Контракта предоставляется </w:t>
      </w:r>
      <w:r w:rsidRPr="00B56BB6">
        <w:rPr>
          <w:rFonts w:ascii="Times New Roman" w:hAnsi="Times New Roman" w:cs="Times New Roman"/>
          <w:b/>
          <w:sz w:val="28"/>
          <w:szCs w:val="28"/>
        </w:rPr>
        <w:t xml:space="preserve">Исполнителем </w:t>
      </w:r>
      <w:r w:rsidRPr="00B56BB6">
        <w:rPr>
          <w:rFonts w:ascii="Times New Roman" w:hAnsi="Times New Roman" w:cs="Times New Roman"/>
          <w:sz w:val="28"/>
          <w:szCs w:val="28"/>
        </w:rPr>
        <w:t>одним из следующих способов:</w:t>
      </w:r>
    </w:p>
    <w:p w:rsidR="00B56BB6" w:rsidRPr="00B56BB6" w:rsidRDefault="00B56BB6" w:rsidP="00B56BB6">
      <w:pPr>
        <w:shd w:val="clear" w:color="auto" w:fill="FFFFFF"/>
        <w:jc w:val="both"/>
        <w:rPr>
          <w:rFonts w:ascii="Times New Roman" w:hAnsi="Times New Roman" w:cs="Times New Roman"/>
          <w:sz w:val="28"/>
          <w:szCs w:val="28"/>
        </w:rPr>
      </w:pPr>
      <w:r w:rsidRPr="00B56BB6">
        <w:rPr>
          <w:rFonts w:ascii="Times New Roman" w:hAnsi="Times New Roman" w:cs="Times New Roman"/>
          <w:sz w:val="28"/>
          <w:szCs w:val="28"/>
        </w:rPr>
        <w:t>- безотзывная банковская гарантия, выданная банком или иной кредитной организацией;</w:t>
      </w:r>
    </w:p>
    <w:p w:rsidR="00B56BB6" w:rsidRPr="00B56BB6" w:rsidRDefault="00B56BB6" w:rsidP="00B56BB6">
      <w:pPr>
        <w:shd w:val="clear" w:color="auto" w:fill="FFFFFF"/>
        <w:jc w:val="both"/>
        <w:rPr>
          <w:rFonts w:ascii="Times New Roman" w:hAnsi="Times New Roman" w:cs="Times New Roman"/>
          <w:sz w:val="28"/>
          <w:szCs w:val="28"/>
        </w:rPr>
      </w:pPr>
      <w:r w:rsidRPr="00B56BB6">
        <w:rPr>
          <w:rFonts w:ascii="Times New Roman" w:hAnsi="Times New Roman" w:cs="Times New Roman"/>
          <w:sz w:val="28"/>
          <w:szCs w:val="28"/>
        </w:rPr>
        <w:t xml:space="preserve">- передача </w:t>
      </w:r>
      <w:r w:rsidRPr="00B56BB6">
        <w:rPr>
          <w:rFonts w:ascii="Times New Roman" w:hAnsi="Times New Roman" w:cs="Times New Roman"/>
          <w:b/>
          <w:sz w:val="28"/>
          <w:szCs w:val="28"/>
        </w:rPr>
        <w:t>Заказчику</w:t>
      </w:r>
      <w:r w:rsidRPr="00B56BB6">
        <w:rPr>
          <w:rFonts w:ascii="Times New Roman" w:hAnsi="Times New Roman" w:cs="Times New Roman"/>
          <w:sz w:val="28"/>
          <w:szCs w:val="28"/>
        </w:rPr>
        <w:t xml:space="preserve"> в залог денежных средств, в том числе в форме вклада (депозита) в размере обеспечения исполнения контракта. Размер  обеспечения Контракта равен 10% начальной (максимальной) цены контракта.</w:t>
      </w:r>
    </w:p>
    <w:p w:rsidR="00B56BB6" w:rsidRPr="00093716" w:rsidRDefault="00B56BB6" w:rsidP="00B56BB6">
      <w:pPr>
        <w:shd w:val="clear" w:color="auto" w:fill="FFFFFF"/>
        <w:jc w:val="both"/>
        <w:rPr>
          <w:rFonts w:ascii="Times New Roman" w:hAnsi="Times New Roman" w:cs="Times New Roman"/>
          <w:sz w:val="28"/>
          <w:szCs w:val="28"/>
        </w:rPr>
      </w:pPr>
      <w:r w:rsidRPr="00B56BB6">
        <w:rPr>
          <w:rFonts w:ascii="Times New Roman" w:hAnsi="Times New Roman" w:cs="Times New Roman"/>
          <w:b/>
          <w:sz w:val="28"/>
          <w:szCs w:val="28"/>
        </w:rPr>
        <w:t>9.2.</w:t>
      </w:r>
      <w:r w:rsidRPr="00B56BB6">
        <w:rPr>
          <w:rFonts w:ascii="Times New Roman" w:hAnsi="Times New Roman" w:cs="Times New Roman"/>
          <w:sz w:val="28"/>
          <w:szCs w:val="28"/>
        </w:rPr>
        <w:t xml:space="preserve"> Способ обеспечения исполнения Контракта из вышеперечисленных способов определяется </w:t>
      </w:r>
      <w:r w:rsidRPr="00B56BB6">
        <w:rPr>
          <w:rFonts w:ascii="Times New Roman" w:hAnsi="Times New Roman" w:cs="Times New Roman"/>
          <w:b/>
          <w:sz w:val="28"/>
          <w:szCs w:val="28"/>
        </w:rPr>
        <w:t xml:space="preserve">Исполнителем   </w:t>
      </w:r>
      <w:r w:rsidRPr="00B56BB6">
        <w:rPr>
          <w:rFonts w:ascii="Times New Roman" w:hAnsi="Times New Roman" w:cs="Times New Roman"/>
          <w:sz w:val="28"/>
          <w:szCs w:val="28"/>
        </w:rPr>
        <w:t>самостоятельно.</w:t>
      </w:r>
    </w:p>
    <w:p w:rsidR="00B56BB6" w:rsidRPr="00B56BB6" w:rsidRDefault="00B56BB6" w:rsidP="00B56BB6">
      <w:pPr>
        <w:pStyle w:val="ConsNormal"/>
        <w:ind w:left="142" w:firstLine="0"/>
        <w:rPr>
          <w:rFonts w:ascii="Times New Roman" w:hAnsi="Times New Roman"/>
          <w:b/>
          <w:bCs/>
          <w:sz w:val="28"/>
          <w:szCs w:val="28"/>
        </w:rPr>
      </w:pPr>
    </w:p>
    <w:p w:rsidR="00B56BB6" w:rsidRPr="00B56BB6" w:rsidRDefault="00093716" w:rsidP="00B56BB6">
      <w:pPr>
        <w:pStyle w:val="ConsNormal"/>
        <w:ind w:left="142" w:firstLine="0"/>
        <w:jc w:val="center"/>
        <w:rPr>
          <w:rFonts w:ascii="Times New Roman" w:hAnsi="Times New Roman"/>
          <w:b/>
          <w:bCs/>
          <w:sz w:val="28"/>
          <w:szCs w:val="28"/>
        </w:rPr>
      </w:pPr>
      <w:r>
        <w:rPr>
          <w:rFonts w:ascii="Times New Roman" w:hAnsi="Times New Roman"/>
          <w:b/>
          <w:bCs/>
          <w:sz w:val="28"/>
          <w:szCs w:val="28"/>
        </w:rPr>
        <w:t>10</w:t>
      </w:r>
      <w:r w:rsidR="00B56BB6" w:rsidRPr="00B56BB6">
        <w:rPr>
          <w:rFonts w:ascii="Times New Roman" w:hAnsi="Times New Roman"/>
          <w:b/>
          <w:bCs/>
          <w:sz w:val="28"/>
          <w:szCs w:val="28"/>
        </w:rPr>
        <w:t>. ЗАКЛЮЧИТЕЛЬНЫЕ ПОЛОЖЕНИЯ</w:t>
      </w:r>
    </w:p>
    <w:p w:rsidR="00B56BB6" w:rsidRPr="00B56BB6" w:rsidRDefault="00B56BB6" w:rsidP="00B56BB6">
      <w:pPr>
        <w:pStyle w:val="ConsNormal"/>
        <w:ind w:left="142" w:firstLine="0"/>
        <w:jc w:val="center"/>
        <w:rPr>
          <w:rFonts w:ascii="Times New Roman" w:hAnsi="Times New Roman"/>
          <w:b/>
          <w:bCs/>
          <w:sz w:val="28"/>
          <w:szCs w:val="28"/>
        </w:rPr>
      </w:pPr>
    </w:p>
    <w:p w:rsidR="00B56BB6" w:rsidRPr="00B56BB6" w:rsidRDefault="00093716" w:rsidP="00B56BB6">
      <w:pPr>
        <w:pStyle w:val="ConsPlusNormal"/>
        <w:widowControl/>
        <w:ind w:left="142" w:firstLine="0"/>
        <w:jc w:val="both"/>
        <w:rPr>
          <w:rFonts w:ascii="Times New Roman" w:hAnsi="Times New Roman" w:cs="Times New Roman"/>
          <w:sz w:val="28"/>
          <w:szCs w:val="28"/>
        </w:rPr>
      </w:pPr>
      <w:r>
        <w:rPr>
          <w:rFonts w:ascii="Times New Roman" w:hAnsi="Times New Roman" w:cs="Times New Roman"/>
          <w:b/>
          <w:sz w:val="28"/>
          <w:szCs w:val="28"/>
        </w:rPr>
        <w:t>10</w:t>
      </w:r>
      <w:r w:rsidR="00B56BB6" w:rsidRPr="00B56BB6">
        <w:rPr>
          <w:rFonts w:ascii="Times New Roman" w:hAnsi="Times New Roman" w:cs="Times New Roman"/>
          <w:b/>
          <w:sz w:val="28"/>
          <w:szCs w:val="28"/>
        </w:rPr>
        <w:t>.1.</w:t>
      </w:r>
      <w:r w:rsidR="00B56BB6" w:rsidRPr="00B56BB6">
        <w:rPr>
          <w:rFonts w:ascii="Times New Roman" w:hAnsi="Times New Roman" w:cs="Times New Roman"/>
          <w:sz w:val="28"/>
          <w:szCs w:val="28"/>
        </w:rPr>
        <w:t xml:space="preserve"> Контракт  вступает в силу с момента его подписания и действует до полного исполнения обязательств сторонами по настоящему муниципальному контракту, но не позднее 31 декабря 201</w:t>
      </w:r>
      <w:r w:rsidR="004C4D69">
        <w:rPr>
          <w:rFonts w:ascii="Times New Roman" w:hAnsi="Times New Roman" w:cs="Times New Roman"/>
          <w:sz w:val="28"/>
          <w:szCs w:val="28"/>
        </w:rPr>
        <w:t>4</w:t>
      </w:r>
      <w:r w:rsidR="00B56BB6" w:rsidRPr="00B56BB6">
        <w:rPr>
          <w:rFonts w:ascii="Times New Roman" w:hAnsi="Times New Roman" w:cs="Times New Roman"/>
          <w:sz w:val="28"/>
          <w:szCs w:val="28"/>
        </w:rPr>
        <w:t xml:space="preserve"> года. </w:t>
      </w:r>
    </w:p>
    <w:p w:rsidR="00B56BB6" w:rsidRPr="00B56BB6" w:rsidRDefault="00093716" w:rsidP="00B56BB6">
      <w:pPr>
        <w:pStyle w:val="ConsPlusNormal"/>
        <w:widowControl/>
        <w:ind w:left="142" w:firstLine="0"/>
        <w:jc w:val="both"/>
        <w:rPr>
          <w:rFonts w:ascii="Times New Roman" w:hAnsi="Times New Roman" w:cs="Times New Roman"/>
          <w:sz w:val="28"/>
          <w:szCs w:val="28"/>
        </w:rPr>
      </w:pPr>
      <w:r>
        <w:rPr>
          <w:rFonts w:ascii="Times New Roman" w:hAnsi="Times New Roman" w:cs="Times New Roman"/>
          <w:b/>
          <w:sz w:val="28"/>
          <w:szCs w:val="28"/>
        </w:rPr>
        <w:t>10</w:t>
      </w:r>
      <w:r w:rsidR="00B56BB6" w:rsidRPr="00B56BB6">
        <w:rPr>
          <w:rFonts w:ascii="Times New Roman" w:hAnsi="Times New Roman" w:cs="Times New Roman"/>
          <w:b/>
          <w:sz w:val="28"/>
          <w:szCs w:val="28"/>
        </w:rPr>
        <w:t>.2.</w:t>
      </w:r>
      <w:r w:rsidR="00B56BB6" w:rsidRPr="00B56BB6">
        <w:rPr>
          <w:rFonts w:ascii="Times New Roman" w:hAnsi="Times New Roman" w:cs="Times New Roman"/>
          <w:sz w:val="28"/>
          <w:szCs w:val="28"/>
        </w:rPr>
        <w:t xml:space="preserve"> Приложение № 1 к Контракту является его неотъемлемой частью.</w:t>
      </w:r>
    </w:p>
    <w:p w:rsidR="00B56BB6" w:rsidRPr="00B56BB6" w:rsidRDefault="00093716" w:rsidP="00B56BB6">
      <w:pPr>
        <w:pStyle w:val="ConsPlusNormal"/>
        <w:widowControl/>
        <w:ind w:left="142" w:firstLine="0"/>
        <w:jc w:val="both"/>
        <w:rPr>
          <w:rFonts w:ascii="Times New Roman" w:hAnsi="Times New Roman" w:cs="Times New Roman"/>
          <w:sz w:val="28"/>
          <w:szCs w:val="28"/>
        </w:rPr>
      </w:pPr>
      <w:r>
        <w:rPr>
          <w:rFonts w:ascii="Times New Roman" w:hAnsi="Times New Roman" w:cs="Times New Roman"/>
          <w:b/>
          <w:sz w:val="28"/>
          <w:szCs w:val="28"/>
        </w:rPr>
        <w:t>10</w:t>
      </w:r>
      <w:r w:rsidR="00B56BB6" w:rsidRPr="00B56BB6">
        <w:rPr>
          <w:rFonts w:ascii="Times New Roman" w:hAnsi="Times New Roman" w:cs="Times New Roman"/>
          <w:b/>
          <w:sz w:val="28"/>
          <w:szCs w:val="28"/>
        </w:rPr>
        <w:t>.3.</w:t>
      </w:r>
      <w:r w:rsidR="00B56BB6" w:rsidRPr="00B56BB6">
        <w:rPr>
          <w:rFonts w:ascii="Times New Roman" w:hAnsi="Times New Roman" w:cs="Times New Roman"/>
          <w:sz w:val="28"/>
          <w:szCs w:val="28"/>
        </w:rPr>
        <w:t xml:space="preserve"> Контракт  может быть  расторгнут по соглашению сторон или по решению суда по основаниям, предусмотренным действующим законодательством РФ.</w:t>
      </w:r>
    </w:p>
    <w:p w:rsidR="00B56BB6" w:rsidRPr="00B56BB6" w:rsidRDefault="00093716" w:rsidP="00B56BB6">
      <w:pPr>
        <w:pStyle w:val="ConsPlusNormal"/>
        <w:widowControl/>
        <w:ind w:left="142" w:firstLine="0"/>
        <w:jc w:val="both"/>
        <w:rPr>
          <w:rFonts w:ascii="Times New Roman" w:hAnsi="Times New Roman" w:cs="Times New Roman"/>
          <w:sz w:val="28"/>
          <w:szCs w:val="28"/>
        </w:rPr>
      </w:pPr>
      <w:r>
        <w:rPr>
          <w:rFonts w:ascii="Times New Roman" w:hAnsi="Times New Roman" w:cs="Times New Roman"/>
          <w:b/>
          <w:sz w:val="28"/>
          <w:szCs w:val="28"/>
        </w:rPr>
        <w:t>10</w:t>
      </w:r>
      <w:r w:rsidR="00B56BB6" w:rsidRPr="00B56BB6">
        <w:rPr>
          <w:rFonts w:ascii="Times New Roman" w:hAnsi="Times New Roman" w:cs="Times New Roman"/>
          <w:b/>
          <w:sz w:val="28"/>
          <w:szCs w:val="28"/>
        </w:rPr>
        <w:t>.4.</w:t>
      </w:r>
      <w:r w:rsidR="00B56BB6" w:rsidRPr="00B56BB6">
        <w:rPr>
          <w:rFonts w:ascii="Times New Roman" w:hAnsi="Times New Roman" w:cs="Times New Roman"/>
          <w:sz w:val="28"/>
          <w:szCs w:val="28"/>
        </w:rPr>
        <w:t xml:space="preserve"> Настоящий муниципальный контракт составлен в трех экземплярах, имеющих одинаковую юридическую силу.</w:t>
      </w:r>
    </w:p>
    <w:p w:rsidR="00B56BB6" w:rsidRPr="00B56BB6" w:rsidRDefault="00B56BB6" w:rsidP="00B56BB6">
      <w:pPr>
        <w:pStyle w:val="ConsPlusNormal"/>
        <w:widowControl/>
        <w:ind w:left="142" w:firstLine="567"/>
        <w:jc w:val="both"/>
        <w:rPr>
          <w:rFonts w:ascii="Times New Roman" w:hAnsi="Times New Roman" w:cs="Times New Roman"/>
          <w:sz w:val="28"/>
          <w:szCs w:val="28"/>
        </w:rPr>
      </w:pPr>
    </w:p>
    <w:p w:rsidR="00B56BB6" w:rsidRPr="00B56BB6" w:rsidRDefault="00093716" w:rsidP="00B56BB6">
      <w:pPr>
        <w:pStyle w:val="ConsPlusNormal"/>
        <w:widowControl/>
        <w:ind w:left="142" w:firstLine="0"/>
        <w:jc w:val="center"/>
        <w:rPr>
          <w:rFonts w:ascii="Times New Roman" w:hAnsi="Times New Roman" w:cs="Times New Roman"/>
          <w:b/>
          <w:sz w:val="28"/>
          <w:szCs w:val="28"/>
        </w:rPr>
      </w:pPr>
      <w:r>
        <w:rPr>
          <w:rFonts w:ascii="Times New Roman" w:hAnsi="Times New Roman" w:cs="Times New Roman"/>
          <w:b/>
          <w:sz w:val="28"/>
          <w:szCs w:val="28"/>
        </w:rPr>
        <w:lastRenderedPageBreak/>
        <w:t>11</w:t>
      </w:r>
      <w:r w:rsidR="00B56BB6" w:rsidRPr="00B56BB6">
        <w:rPr>
          <w:rFonts w:ascii="Times New Roman" w:hAnsi="Times New Roman" w:cs="Times New Roman"/>
          <w:b/>
          <w:sz w:val="28"/>
          <w:szCs w:val="28"/>
        </w:rPr>
        <w:t>. АДРЕСА, БАНКОВСКИЕ РЕКВИЗИТЫ И ПОДПИСИ СТОРОН</w:t>
      </w:r>
    </w:p>
    <w:p w:rsidR="00B56BB6" w:rsidRPr="00B56BB6" w:rsidRDefault="00B56BB6" w:rsidP="00B56BB6">
      <w:pPr>
        <w:pStyle w:val="ConsPlusNormal"/>
        <w:widowControl/>
        <w:ind w:left="142" w:firstLine="0"/>
        <w:jc w:val="center"/>
        <w:rPr>
          <w:rFonts w:ascii="Times New Roman" w:hAnsi="Times New Roman" w:cs="Times New Roman"/>
          <w:b/>
          <w:sz w:val="28"/>
          <w:szCs w:val="28"/>
        </w:rPr>
      </w:pPr>
    </w:p>
    <w:tbl>
      <w:tblPr>
        <w:tblW w:w="10008" w:type="dxa"/>
        <w:tblLayout w:type="fixed"/>
        <w:tblLook w:val="0000"/>
      </w:tblPr>
      <w:tblGrid>
        <w:gridCol w:w="5148"/>
        <w:gridCol w:w="4860"/>
      </w:tblGrid>
      <w:tr w:rsidR="00B56BB6" w:rsidRPr="00B56BB6" w:rsidTr="00D55B78">
        <w:tc>
          <w:tcPr>
            <w:tcW w:w="5148" w:type="dxa"/>
            <w:tcBorders>
              <w:top w:val="nil"/>
              <w:left w:val="nil"/>
              <w:bottom w:val="nil"/>
              <w:right w:val="nil"/>
            </w:tcBorders>
          </w:tcPr>
          <w:p w:rsidR="00B56BB6" w:rsidRPr="00B56BB6" w:rsidRDefault="00B56BB6" w:rsidP="00D55B78">
            <w:pPr>
              <w:pStyle w:val="ConsNormal"/>
              <w:ind w:firstLine="0"/>
              <w:jc w:val="both"/>
              <w:rPr>
                <w:rFonts w:ascii="Times New Roman" w:hAnsi="Times New Roman"/>
                <w:b/>
                <w:bCs/>
                <w:sz w:val="28"/>
                <w:szCs w:val="28"/>
              </w:rPr>
            </w:pPr>
            <w:r w:rsidRPr="00B56BB6">
              <w:rPr>
                <w:rFonts w:ascii="Times New Roman" w:hAnsi="Times New Roman"/>
                <w:b/>
                <w:bCs/>
                <w:sz w:val="28"/>
                <w:szCs w:val="28"/>
              </w:rPr>
              <w:t>Заказчик:</w:t>
            </w:r>
          </w:p>
          <w:p w:rsidR="00B56BB6" w:rsidRPr="00B56BB6" w:rsidRDefault="00B56BB6" w:rsidP="00D55B78">
            <w:pPr>
              <w:pStyle w:val="ConsNormal"/>
              <w:ind w:firstLine="0"/>
              <w:jc w:val="both"/>
              <w:rPr>
                <w:rFonts w:ascii="Times New Roman" w:hAnsi="Times New Roman"/>
                <w:bCs/>
                <w:sz w:val="28"/>
                <w:szCs w:val="28"/>
              </w:rPr>
            </w:pPr>
            <w:r w:rsidRPr="00B56BB6">
              <w:rPr>
                <w:rFonts w:ascii="Times New Roman" w:hAnsi="Times New Roman"/>
                <w:bCs/>
                <w:sz w:val="28"/>
                <w:szCs w:val="28"/>
              </w:rPr>
              <w:t xml:space="preserve">Администрация Свердловского района </w:t>
            </w:r>
          </w:p>
          <w:p w:rsidR="00B56BB6" w:rsidRPr="00B56BB6" w:rsidRDefault="00B56BB6" w:rsidP="00D55B78">
            <w:pPr>
              <w:pStyle w:val="ConsNormal"/>
              <w:ind w:firstLine="0"/>
              <w:jc w:val="both"/>
              <w:rPr>
                <w:rFonts w:ascii="Times New Roman" w:hAnsi="Times New Roman"/>
                <w:bCs/>
                <w:sz w:val="28"/>
                <w:szCs w:val="28"/>
              </w:rPr>
            </w:pPr>
            <w:r w:rsidRPr="00B56BB6">
              <w:rPr>
                <w:rFonts w:ascii="Times New Roman" w:hAnsi="Times New Roman"/>
                <w:bCs/>
                <w:sz w:val="28"/>
                <w:szCs w:val="28"/>
              </w:rPr>
              <w:t xml:space="preserve">города Перми </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Местонахождение:614990, город Пермь,</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ул. Сибирская, 58</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 xml:space="preserve">ИНН 5904080513 КПП 590401001  </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 xml:space="preserve">УФК по Пермскому краю (ДФ г. Перми, Администрация Свердловского района города Перми </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л/с 02932011554)</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р/с 40204810300000000006</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в ГРКЦ ГУ Банка России по Пермскому краю г. Пермь</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БИК 045773001</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ОГРН 1025900918251</w:t>
            </w:r>
          </w:p>
          <w:p w:rsidR="00B56BB6" w:rsidRPr="00B56BB6" w:rsidRDefault="00B56BB6" w:rsidP="00D55B78">
            <w:pPr>
              <w:adjustRightInd w:val="0"/>
              <w:ind w:right="-1"/>
              <w:rPr>
                <w:rFonts w:ascii="Times New Roman" w:hAnsi="Times New Roman" w:cs="Times New Roman"/>
                <w:bCs/>
                <w:sz w:val="28"/>
                <w:szCs w:val="28"/>
              </w:rPr>
            </w:pPr>
            <w:r w:rsidRPr="00B56BB6">
              <w:rPr>
                <w:rFonts w:ascii="Times New Roman" w:hAnsi="Times New Roman" w:cs="Times New Roman"/>
                <w:bCs/>
                <w:sz w:val="28"/>
                <w:szCs w:val="28"/>
              </w:rPr>
              <w:t>ОКАТО 57401000000</w:t>
            </w:r>
          </w:p>
          <w:p w:rsidR="00B56BB6" w:rsidRPr="00B56BB6" w:rsidRDefault="00B56BB6" w:rsidP="00D55B78">
            <w:pPr>
              <w:pStyle w:val="ConsNonformat"/>
              <w:widowControl/>
              <w:rPr>
                <w:rFonts w:ascii="Times New Roman" w:hAnsi="Times New Roman" w:cs="Times New Roman"/>
                <w:sz w:val="28"/>
                <w:szCs w:val="28"/>
              </w:rPr>
            </w:pPr>
          </w:p>
          <w:p w:rsidR="00B56BB6" w:rsidRPr="00B56BB6" w:rsidRDefault="00B56BB6" w:rsidP="00D55B78">
            <w:pPr>
              <w:pStyle w:val="ConsNonformat"/>
              <w:widowControl/>
              <w:rPr>
                <w:rFonts w:ascii="Times New Roman" w:hAnsi="Times New Roman" w:cs="Times New Roman"/>
                <w:sz w:val="28"/>
                <w:szCs w:val="28"/>
              </w:rPr>
            </w:pPr>
            <w:r w:rsidRPr="00B56BB6">
              <w:rPr>
                <w:rFonts w:ascii="Times New Roman" w:hAnsi="Times New Roman" w:cs="Times New Roman"/>
                <w:sz w:val="28"/>
                <w:szCs w:val="28"/>
              </w:rPr>
              <w:t>Глава администрации Свердловского района города Перми</w:t>
            </w:r>
          </w:p>
          <w:p w:rsidR="00B56BB6" w:rsidRPr="00B56BB6" w:rsidRDefault="00B56BB6" w:rsidP="00D55B78">
            <w:pPr>
              <w:pStyle w:val="ConsNonformat"/>
              <w:widowControl/>
              <w:rPr>
                <w:rFonts w:ascii="Times New Roman" w:hAnsi="Times New Roman" w:cs="Times New Roman"/>
                <w:sz w:val="28"/>
                <w:szCs w:val="28"/>
              </w:rPr>
            </w:pPr>
          </w:p>
          <w:p w:rsidR="00B56BB6" w:rsidRPr="00B56BB6" w:rsidRDefault="00B56BB6" w:rsidP="00D55B78">
            <w:pPr>
              <w:pStyle w:val="ConsNonformat"/>
              <w:widowControl/>
              <w:rPr>
                <w:rFonts w:ascii="Times New Roman" w:hAnsi="Times New Roman" w:cs="Times New Roman"/>
                <w:sz w:val="28"/>
                <w:szCs w:val="28"/>
              </w:rPr>
            </w:pPr>
          </w:p>
          <w:p w:rsidR="00B56BB6" w:rsidRPr="00B56BB6" w:rsidRDefault="00B56BB6" w:rsidP="00D55B78">
            <w:pPr>
              <w:pStyle w:val="ConsNonformat"/>
              <w:widowControl/>
              <w:rPr>
                <w:rFonts w:ascii="Times New Roman" w:hAnsi="Times New Roman" w:cs="Times New Roman"/>
                <w:sz w:val="28"/>
                <w:szCs w:val="28"/>
              </w:rPr>
            </w:pPr>
            <w:r w:rsidRPr="00B56BB6">
              <w:rPr>
                <w:rFonts w:ascii="Times New Roman" w:hAnsi="Times New Roman" w:cs="Times New Roman"/>
                <w:sz w:val="28"/>
                <w:szCs w:val="28"/>
              </w:rPr>
              <w:t>____________________ И.В. Воронов</w:t>
            </w:r>
          </w:p>
          <w:p w:rsidR="00B56BB6" w:rsidRPr="00B56BB6" w:rsidRDefault="00B56BB6" w:rsidP="00D55B78">
            <w:pPr>
              <w:pStyle w:val="ConsNonformat"/>
              <w:widowControl/>
              <w:rPr>
                <w:rFonts w:ascii="Times New Roman" w:hAnsi="Times New Roman" w:cs="Times New Roman"/>
                <w:sz w:val="28"/>
                <w:szCs w:val="28"/>
              </w:rPr>
            </w:pPr>
            <w:r w:rsidRPr="00B56BB6">
              <w:rPr>
                <w:rFonts w:ascii="Times New Roman" w:hAnsi="Times New Roman" w:cs="Times New Roman"/>
                <w:sz w:val="28"/>
                <w:szCs w:val="28"/>
              </w:rPr>
              <w:t>М.П.</w:t>
            </w:r>
          </w:p>
          <w:p w:rsidR="00B56BB6" w:rsidRPr="00B56BB6" w:rsidRDefault="00B56BB6" w:rsidP="00D55B78">
            <w:pPr>
              <w:pStyle w:val="ConsPlusNonformat"/>
              <w:widowControl/>
              <w:ind w:left="142"/>
              <w:rPr>
                <w:rFonts w:ascii="Times New Roman" w:hAnsi="Times New Roman" w:cs="Times New Roman"/>
                <w:sz w:val="28"/>
                <w:szCs w:val="28"/>
              </w:rPr>
            </w:pPr>
          </w:p>
        </w:tc>
        <w:tc>
          <w:tcPr>
            <w:tcW w:w="4860" w:type="dxa"/>
            <w:tcBorders>
              <w:top w:val="nil"/>
              <w:left w:val="nil"/>
              <w:bottom w:val="nil"/>
              <w:right w:val="nil"/>
            </w:tcBorders>
          </w:tcPr>
          <w:p w:rsidR="00B56BB6" w:rsidRPr="00B56BB6" w:rsidRDefault="00B56BB6" w:rsidP="00D55B78">
            <w:pPr>
              <w:pStyle w:val="ConsNonformat"/>
              <w:widowControl/>
              <w:ind w:left="142" w:firstLine="35"/>
              <w:jc w:val="both"/>
              <w:rPr>
                <w:rFonts w:ascii="Times New Roman" w:hAnsi="Times New Roman" w:cs="Times New Roman"/>
                <w:b/>
                <w:bCs/>
                <w:sz w:val="28"/>
                <w:szCs w:val="28"/>
              </w:rPr>
            </w:pPr>
            <w:r w:rsidRPr="00B56BB6">
              <w:rPr>
                <w:rFonts w:ascii="Times New Roman" w:hAnsi="Times New Roman" w:cs="Times New Roman"/>
                <w:sz w:val="28"/>
                <w:szCs w:val="28"/>
              </w:rPr>
              <w:t xml:space="preserve"> </w:t>
            </w:r>
            <w:r w:rsidRPr="00B56BB6">
              <w:rPr>
                <w:rFonts w:ascii="Times New Roman" w:hAnsi="Times New Roman" w:cs="Times New Roman"/>
                <w:b/>
                <w:bCs/>
                <w:sz w:val="28"/>
                <w:szCs w:val="28"/>
              </w:rPr>
              <w:t>Исполнитель:</w:t>
            </w:r>
          </w:p>
          <w:p w:rsidR="00B56BB6" w:rsidRPr="00B56BB6" w:rsidRDefault="00B56BB6" w:rsidP="00D55B78">
            <w:pPr>
              <w:pStyle w:val="ConsNormal"/>
              <w:ind w:left="142" w:firstLine="0"/>
              <w:jc w:val="both"/>
              <w:rPr>
                <w:rFonts w:ascii="Times New Roman" w:hAnsi="Times New Roman"/>
                <w:sz w:val="28"/>
                <w:szCs w:val="28"/>
              </w:rPr>
            </w:pPr>
          </w:p>
          <w:p w:rsidR="00B56BB6" w:rsidRPr="00B56BB6" w:rsidRDefault="00B56BB6" w:rsidP="00D55B78">
            <w:pPr>
              <w:pStyle w:val="ConsNormal"/>
              <w:ind w:left="142" w:firstLine="0"/>
              <w:jc w:val="both"/>
              <w:rPr>
                <w:rFonts w:ascii="Times New Roman" w:hAnsi="Times New Roman"/>
                <w:sz w:val="28"/>
                <w:szCs w:val="28"/>
              </w:rPr>
            </w:pPr>
          </w:p>
          <w:p w:rsidR="00B56BB6" w:rsidRPr="00B56BB6" w:rsidRDefault="00B56BB6" w:rsidP="00D55B78">
            <w:pPr>
              <w:pStyle w:val="ConsNormal"/>
              <w:ind w:left="142" w:firstLine="0"/>
              <w:jc w:val="both"/>
              <w:rPr>
                <w:rFonts w:ascii="Times New Roman" w:hAnsi="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p>
          <w:p w:rsidR="00B56BB6" w:rsidRPr="00B56BB6" w:rsidRDefault="00B56BB6" w:rsidP="00D55B78">
            <w:pPr>
              <w:pStyle w:val="ConsNonformat"/>
              <w:widowControl/>
              <w:ind w:left="142"/>
              <w:rPr>
                <w:rFonts w:ascii="Times New Roman" w:hAnsi="Times New Roman" w:cs="Times New Roman"/>
                <w:sz w:val="28"/>
                <w:szCs w:val="28"/>
              </w:rPr>
            </w:pPr>
            <w:r w:rsidRPr="00B56BB6">
              <w:rPr>
                <w:rFonts w:ascii="Times New Roman" w:hAnsi="Times New Roman" w:cs="Times New Roman"/>
                <w:sz w:val="28"/>
                <w:szCs w:val="28"/>
              </w:rPr>
              <w:t>_____________ /____________________</w:t>
            </w:r>
          </w:p>
        </w:tc>
      </w:tr>
    </w:tbl>
    <w:p w:rsidR="00B56BB6" w:rsidRPr="00B56BB6" w:rsidRDefault="00B56BB6" w:rsidP="00B56BB6">
      <w:pPr>
        <w:pStyle w:val="ConsPlusNonformat"/>
        <w:widowControl/>
        <w:ind w:left="142"/>
        <w:rPr>
          <w:rFonts w:ascii="Times New Roman" w:hAnsi="Times New Roman" w:cs="Times New Roman"/>
          <w:sz w:val="28"/>
          <w:szCs w:val="28"/>
        </w:rPr>
      </w:pPr>
    </w:p>
    <w:p w:rsidR="00833D22" w:rsidRDefault="00833D22" w:rsidP="00D550A3">
      <w:pPr>
        <w:spacing w:after="0" w:line="240" w:lineRule="auto"/>
        <w:jc w:val="right"/>
        <w:rPr>
          <w:rFonts w:ascii="Times New Roman" w:hAnsi="Times New Roman" w:cs="Times New Roman"/>
          <w:sz w:val="28"/>
          <w:szCs w:val="28"/>
        </w:rPr>
      </w:pPr>
    </w:p>
    <w:p w:rsidR="00D550A3" w:rsidRPr="00850351" w:rsidRDefault="00D550A3" w:rsidP="00D550A3">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D550A3" w:rsidRDefault="00D550A3" w:rsidP="00D550A3">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________</w:t>
      </w:r>
    </w:p>
    <w:p w:rsidR="00D550A3" w:rsidRDefault="00D550A3" w:rsidP="00D550A3">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w:t>
      </w:r>
    </w:p>
    <w:p w:rsidR="00D550A3" w:rsidRPr="00DF6A0F" w:rsidRDefault="00D550A3" w:rsidP="00D550A3">
      <w:pPr>
        <w:spacing w:after="0" w:line="240" w:lineRule="auto"/>
        <w:rPr>
          <w:rFonts w:ascii="Times New Roman" w:hAnsi="Times New Roman" w:cs="Times New Roman"/>
          <w:b/>
          <w:sz w:val="28"/>
          <w:szCs w:val="28"/>
        </w:rPr>
      </w:pPr>
    </w:p>
    <w:p w:rsidR="00B66BC7" w:rsidRPr="00DF6A0F" w:rsidRDefault="00B66BC7" w:rsidP="00B66BC7">
      <w:pPr>
        <w:spacing w:after="0" w:line="240" w:lineRule="auto"/>
        <w:jc w:val="center"/>
        <w:rPr>
          <w:rFonts w:ascii="Times New Roman" w:hAnsi="Times New Roman" w:cs="Times New Roman"/>
          <w:b/>
          <w:sz w:val="28"/>
          <w:szCs w:val="28"/>
        </w:rPr>
      </w:pPr>
      <w:r w:rsidRPr="00DF6A0F">
        <w:rPr>
          <w:rFonts w:ascii="Times New Roman" w:hAnsi="Times New Roman" w:cs="Times New Roman"/>
          <w:b/>
          <w:sz w:val="28"/>
          <w:szCs w:val="28"/>
        </w:rPr>
        <w:t>Техническое задание</w:t>
      </w:r>
    </w:p>
    <w:p w:rsidR="00B66BC7" w:rsidRDefault="00B66BC7" w:rsidP="00B66BC7">
      <w:pPr>
        <w:spacing w:after="0" w:line="240" w:lineRule="auto"/>
        <w:jc w:val="center"/>
        <w:rPr>
          <w:rFonts w:ascii="Times New Roman" w:hAnsi="Times New Roman" w:cs="Times New Roman"/>
          <w:b/>
          <w:sz w:val="28"/>
          <w:szCs w:val="28"/>
        </w:rPr>
      </w:pPr>
      <w:r w:rsidRPr="00DF6A0F">
        <w:rPr>
          <w:rFonts w:ascii="Times New Roman" w:hAnsi="Times New Roman" w:cs="Times New Roman"/>
          <w:b/>
          <w:sz w:val="28"/>
          <w:szCs w:val="28"/>
        </w:rPr>
        <w:t>на оказание услуг по уборке помещений общественных центров,  расположенных на территории Свердловского района города Перми</w:t>
      </w:r>
    </w:p>
    <w:p w:rsidR="00B66BC7" w:rsidRDefault="00B66BC7" w:rsidP="00B66BC7">
      <w:pPr>
        <w:spacing w:after="0" w:line="240" w:lineRule="auto"/>
        <w:jc w:val="center"/>
        <w:rPr>
          <w:rFonts w:ascii="Times New Roman" w:hAnsi="Times New Roman" w:cs="Times New Roman"/>
          <w:b/>
          <w:sz w:val="28"/>
          <w:szCs w:val="28"/>
        </w:rPr>
      </w:pPr>
    </w:p>
    <w:p w:rsidR="00B66BC7" w:rsidRDefault="00B66BC7" w:rsidP="0087562D">
      <w:pPr>
        <w:pStyle w:val="ae"/>
        <w:numPr>
          <w:ilvl w:val="0"/>
          <w:numId w:val="17"/>
        </w:numPr>
        <w:tabs>
          <w:tab w:val="left" w:pos="284"/>
        </w:tabs>
        <w:spacing w:after="0" w:line="240" w:lineRule="auto"/>
        <w:jc w:val="both"/>
        <w:rPr>
          <w:rFonts w:ascii="Times New Roman" w:hAnsi="Times New Roman" w:cs="Times New Roman"/>
          <w:sz w:val="28"/>
          <w:szCs w:val="28"/>
        </w:rPr>
      </w:pPr>
      <w:r w:rsidRPr="0044566C">
        <w:rPr>
          <w:rFonts w:ascii="Times New Roman" w:hAnsi="Times New Roman" w:cs="Times New Roman"/>
          <w:bCs/>
          <w:sz w:val="28"/>
          <w:szCs w:val="28"/>
        </w:rPr>
        <w:t>Сроки оказания услуг</w:t>
      </w:r>
      <w:r>
        <w:rPr>
          <w:rFonts w:ascii="Times New Roman" w:hAnsi="Times New Roman" w:cs="Times New Roman"/>
          <w:sz w:val="28"/>
          <w:szCs w:val="28"/>
        </w:rPr>
        <w:t>:</w:t>
      </w:r>
    </w:p>
    <w:p w:rsidR="00B66BC7" w:rsidRPr="0044566C" w:rsidRDefault="00B66BC7" w:rsidP="00B66BC7">
      <w:pPr>
        <w:tabs>
          <w:tab w:val="left" w:pos="284"/>
        </w:tabs>
        <w:spacing w:after="0" w:line="240" w:lineRule="auto"/>
        <w:jc w:val="both"/>
        <w:rPr>
          <w:rFonts w:ascii="Times New Roman" w:hAnsi="Times New Roman" w:cs="Times New Roman"/>
          <w:sz w:val="28"/>
          <w:szCs w:val="28"/>
        </w:rPr>
      </w:pP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С 01 января 2014 года по 31 декабря 2014</w:t>
      </w:r>
      <w:r>
        <w:rPr>
          <w:rFonts w:ascii="Times New Roman" w:hAnsi="Times New Roman" w:cs="Times New Roman"/>
          <w:sz w:val="28"/>
          <w:szCs w:val="28"/>
        </w:rPr>
        <w:t xml:space="preserve"> года.</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bCs/>
          <w:sz w:val="28"/>
          <w:szCs w:val="28"/>
        </w:rPr>
        <w:t xml:space="preserve">II. </w:t>
      </w:r>
      <w:r>
        <w:rPr>
          <w:rFonts w:ascii="Times New Roman" w:hAnsi="Times New Roman" w:cs="Times New Roman"/>
          <w:bCs/>
          <w:sz w:val="28"/>
          <w:szCs w:val="28"/>
        </w:rPr>
        <w:t xml:space="preserve">Место оказания услуг: </w:t>
      </w:r>
      <w:r w:rsidRPr="0044566C">
        <w:rPr>
          <w:rFonts w:ascii="Times New Roman" w:hAnsi="Times New Roman" w:cs="Times New Roman"/>
          <w:sz w:val="28"/>
          <w:szCs w:val="28"/>
        </w:rPr>
        <w:t>помещения общественных центров, расположенных на территории Свердловского района города Перми по адресам:</w:t>
      </w:r>
    </w:p>
    <w:p w:rsidR="00B66BC7" w:rsidRPr="0044566C" w:rsidRDefault="00B66BC7" w:rsidP="00B66BC7">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Холмогорская,6</w:t>
      </w:r>
    </w:p>
    <w:p w:rsidR="00B66BC7" w:rsidRPr="0044566C" w:rsidRDefault="00B66BC7" w:rsidP="00B66BC7">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Никулина,41</w:t>
      </w:r>
    </w:p>
    <w:p w:rsidR="00B66BC7" w:rsidRPr="0044566C" w:rsidRDefault="00B66BC7" w:rsidP="00B66BC7">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Льва Шатрова,34</w:t>
      </w:r>
    </w:p>
    <w:p w:rsidR="00B66BC7" w:rsidRPr="0044566C" w:rsidRDefault="00B66BC7" w:rsidP="00B66BC7">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ул.Косьвинская,11</w:t>
      </w:r>
    </w:p>
    <w:p w:rsidR="00B66BC7" w:rsidRPr="0044566C" w:rsidRDefault="00B66BC7" w:rsidP="00B66BC7">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Механошина,6</w:t>
      </w:r>
    </w:p>
    <w:p w:rsidR="00B66BC7" w:rsidRPr="0044566C" w:rsidRDefault="00B66BC7" w:rsidP="00B66BC7">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 Героев Хасана,16/Соловьева,1</w:t>
      </w:r>
    </w:p>
    <w:p w:rsidR="00B66BC7" w:rsidRDefault="00B66BC7" w:rsidP="004C2D48">
      <w:pPr>
        <w:jc w:val="both"/>
        <w:rPr>
          <w:rFonts w:ascii="Times New Roman" w:hAnsi="Times New Roman" w:cs="Times New Roman"/>
          <w:bCs/>
          <w:sz w:val="28"/>
          <w:szCs w:val="28"/>
        </w:rPr>
      </w:pPr>
      <w:r w:rsidRPr="0044566C">
        <w:rPr>
          <w:rFonts w:ascii="Times New Roman" w:hAnsi="Times New Roman" w:cs="Times New Roman"/>
          <w:bCs/>
          <w:sz w:val="28"/>
          <w:szCs w:val="28"/>
        </w:rPr>
        <w:t>г.Пермь, ул.Клары Цеткин,21а</w:t>
      </w:r>
    </w:p>
    <w:p w:rsidR="004C2D48" w:rsidRPr="004C2D48" w:rsidRDefault="004C2D48" w:rsidP="004C2D48">
      <w:pPr>
        <w:jc w:val="both"/>
        <w:rPr>
          <w:rFonts w:ascii="Times New Roman" w:hAnsi="Times New Roman" w:cs="Times New Roman"/>
          <w:bCs/>
          <w:sz w:val="28"/>
          <w:szCs w:val="28"/>
        </w:rPr>
      </w:pPr>
    </w:p>
    <w:p w:rsidR="00B66BC7" w:rsidRPr="005366F4" w:rsidRDefault="004C2D48" w:rsidP="00B66BC7">
      <w:pPr>
        <w:tabs>
          <w:tab w:val="left" w:pos="180"/>
          <w:tab w:val="left" w:pos="709"/>
          <w:tab w:val="left" w:pos="1080"/>
          <w:tab w:val="left" w:pos="1260"/>
        </w:tabs>
        <w:jc w:val="both"/>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xml:space="preserve">. </w:t>
      </w:r>
      <w:r w:rsidR="00B66BC7" w:rsidRPr="005366F4">
        <w:rPr>
          <w:rFonts w:ascii="Times New Roman" w:hAnsi="Times New Roman" w:cs="Times New Roman"/>
          <w:sz w:val="28"/>
          <w:szCs w:val="28"/>
        </w:rPr>
        <w:t>Время оказания услуг – ежедневно, в часы работы общественных центров.</w:t>
      </w:r>
    </w:p>
    <w:p w:rsidR="00B66BC7" w:rsidRPr="0087562D" w:rsidRDefault="00195C7D" w:rsidP="0087562D">
      <w:pPr>
        <w:tabs>
          <w:tab w:val="left" w:pos="426"/>
        </w:tabs>
        <w:spacing w:before="100" w:beforeAutospacing="1" w:after="0" w:line="240" w:lineRule="auto"/>
        <w:jc w:val="both"/>
        <w:rPr>
          <w:rFonts w:ascii="Times New Roman" w:hAnsi="Times New Roman" w:cs="Times New Roman"/>
          <w:sz w:val="28"/>
          <w:szCs w:val="28"/>
        </w:rPr>
      </w:pPr>
      <w:r>
        <w:rPr>
          <w:rFonts w:ascii="Times New Roman" w:hAnsi="Times New Roman" w:cs="Times New Roman"/>
          <w:sz w:val="28"/>
          <w:szCs w:val="28"/>
          <w:lang w:val="en-US"/>
        </w:rPr>
        <w:t>I</w:t>
      </w:r>
      <w:r w:rsidR="0087562D">
        <w:rPr>
          <w:rFonts w:ascii="Times New Roman" w:hAnsi="Times New Roman" w:cs="Times New Roman"/>
          <w:sz w:val="28"/>
          <w:szCs w:val="28"/>
          <w:lang w:val="en-US"/>
        </w:rPr>
        <w:t>V</w:t>
      </w:r>
      <w:r w:rsidR="0087562D" w:rsidRPr="0087562D">
        <w:rPr>
          <w:rFonts w:ascii="Times New Roman" w:hAnsi="Times New Roman" w:cs="Times New Roman"/>
          <w:sz w:val="28"/>
          <w:szCs w:val="28"/>
        </w:rPr>
        <w:t xml:space="preserve">. </w:t>
      </w:r>
      <w:r w:rsidR="00B66BC7" w:rsidRPr="0087562D">
        <w:rPr>
          <w:rFonts w:ascii="Times New Roman" w:hAnsi="Times New Roman" w:cs="Times New Roman"/>
          <w:sz w:val="28"/>
          <w:szCs w:val="28"/>
        </w:rPr>
        <w:t xml:space="preserve">На момент заключения муниципального контракта Исполнитель обязан предоставить Заказчику список работников, с заверенными копиями </w:t>
      </w:r>
      <w:r w:rsidR="00B66BC7" w:rsidRPr="0087562D">
        <w:rPr>
          <w:rFonts w:ascii="Times New Roman" w:hAnsi="Times New Roman" w:cs="Times New Roman"/>
          <w:sz w:val="28"/>
          <w:szCs w:val="28"/>
        </w:rPr>
        <w:lastRenderedPageBreak/>
        <w:t xml:space="preserve">документов, удостоверяющие личность работников. Копии документов остаются у Заказчика на период действия муниципального контракта. </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V. Уборка помещений.</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 Оснащение и уборочный инвентарь:</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1.1. Уборка проводится с использованием дезинфициру</w:t>
      </w:r>
      <w:r>
        <w:rPr>
          <w:rFonts w:ascii="Times New Roman" w:hAnsi="Times New Roman" w:cs="Times New Roman"/>
          <w:sz w:val="28"/>
          <w:szCs w:val="28"/>
        </w:rPr>
        <w:t>ющих средств с моющим эффектом.</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1.2. Отдельный промаркированный инвентарь для уборки санузлов, боксов, коридоров, кабинетов и других вспомогательных помещений: ведра, швабры, ветошь для мытья пола, стен других объектов и поверхностей (столы, тумбы, мебель, оборудование, подоконники и т.п.) предоставляется Исполнителем.</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1.3. Работники Исполнителя при проведении уборки должны использовать спецодежду и средства индивидуальной защиты: халат (костюм), сменная обувь, латексные (резиновые) перчатки, фартук.</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2. Уборка санузлов осуществляется не менее 2 раз в день, с использованием промаркированного инвентаря. В процессе уборки санузлов подвергаются дезинфекции ручки дверей и другие объекты и поверхности способом протирания ветошью, смоченной в дезинфицирующем растворе. Раковины и смесители очищаются с применением чистящих средств. Унитазы моются с использованием специальных средств. Уборка завершается мытьем пола.</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3. Уборка помещений проводится не менее 1 раза в день, с использованием промаркированного инвентаря. При уборке проводится чистка раковин, протирание поверхностей подоконников, столов, стеллажей, дверей, мытьё пола.</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4. Мытье всех окон  в помещениях общественных центров должно проводиться по мере необходимости, но не реже 1 раз в квартал.</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lastRenderedPageBreak/>
        <w:t xml:space="preserve">5. Уборка кабинетов общественных центров проводится не менее 1 раза в день, с использованием дезинфицирующих средств  с моющим эффектом и промаркированного инвентаря, включая чистку раковин, протирание ветошью с дезинфицирующим средством поверхностей тумбочек, столов, стульев, подоконников, ручек дверей, мытьё пола. </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6. Уборка коридоров, холлов проводится не менее 2 раз в день с использованием дезинфицирующих средств: протирание ветошью с дезинфекцией столов, скамеек, металлических стульев, подоконников, ручек дверей, протирание приборов отопления, мытьё пола.</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7. По окончании уборки весь используемый инвентарь подвергается дезинфекции, промывается проточной водой, ведра устанавливаются на специальные подставки, ветошь отжимается и просушивается на ведрах.</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sz w:val="28"/>
          <w:szCs w:val="28"/>
        </w:rPr>
        <w:t>8. Во время и после проведения ремонтно-строительных работ проводится дополнительная уборка в помещениях, по мере необходимости, для поддержания чистоты.</w:t>
      </w:r>
    </w:p>
    <w:p w:rsidR="00B66BC7" w:rsidRPr="0044566C" w:rsidRDefault="00B66BC7" w:rsidP="00B66BC7">
      <w:pPr>
        <w:spacing w:before="100" w:beforeAutospacing="1"/>
        <w:jc w:val="both"/>
        <w:rPr>
          <w:rFonts w:ascii="Times New Roman" w:hAnsi="Times New Roman" w:cs="Times New Roman"/>
          <w:sz w:val="28"/>
          <w:szCs w:val="28"/>
        </w:rPr>
      </w:pPr>
      <w:r w:rsidRPr="0044566C">
        <w:rPr>
          <w:rFonts w:ascii="Times New Roman" w:hAnsi="Times New Roman" w:cs="Times New Roman"/>
          <w:bCs/>
          <w:sz w:val="28"/>
          <w:szCs w:val="28"/>
        </w:rPr>
        <w:t>9. Требования к безопасности</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Химические средства, используемые при выполнении работ, предоставляемые Исполнителем,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 xml:space="preserve">Специальное технологическое оборудование и уборочный инвентарь, применяемые при выполнении работ, должны иметь сертификат соответствия. </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Численность персонала должна быть не менее 7-и человек в рабочий день (1 человек закреплен за каждым общественном центре указанных в п. II настоящего технического задания.).</w:t>
      </w:r>
    </w:p>
    <w:p w:rsidR="00B66BC7" w:rsidRPr="0044566C" w:rsidRDefault="00B66BC7" w:rsidP="00B66BC7">
      <w:pPr>
        <w:jc w:val="both"/>
        <w:rPr>
          <w:rFonts w:ascii="Times New Roman" w:hAnsi="Times New Roman" w:cs="Times New Roman"/>
          <w:sz w:val="28"/>
          <w:szCs w:val="28"/>
        </w:rPr>
      </w:pPr>
    </w:p>
    <w:p w:rsidR="00B66BC7" w:rsidRPr="00DE5333"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V</w:t>
      </w:r>
      <w:r w:rsidR="00264DB9">
        <w:rPr>
          <w:rFonts w:ascii="Times New Roman" w:hAnsi="Times New Roman" w:cs="Times New Roman"/>
          <w:sz w:val="28"/>
          <w:szCs w:val="28"/>
          <w:lang w:val="en-US"/>
        </w:rPr>
        <w:t>I</w:t>
      </w:r>
      <w:r w:rsidRPr="0044566C">
        <w:rPr>
          <w:rFonts w:ascii="Times New Roman" w:hAnsi="Times New Roman" w:cs="Times New Roman"/>
          <w:sz w:val="28"/>
          <w:szCs w:val="28"/>
        </w:rPr>
        <w:t>. Порядок уборки помещений.</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Ежедневно:</w:t>
      </w:r>
    </w:p>
    <w:p w:rsidR="00B66BC7" w:rsidRPr="0044566C" w:rsidRDefault="00B66BC7" w:rsidP="00B66BC7">
      <w:pPr>
        <w:numPr>
          <w:ilvl w:val="0"/>
          <w:numId w:val="8"/>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линолеума и напольной плитки;</w:t>
      </w:r>
    </w:p>
    <w:p w:rsidR="00B66BC7" w:rsidRPr="0044566C" w:rsidRDefault="00B66BC7" w:rsidP="00B66BC7">
      <w:pPr>
        <w:numPr>
          <w:ilvl w:val="0"/>
          <w:numId w:val="8"/>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чистка и дезинфекция унитазов и раковин, чистка хромированных элементов, раскладка туалетной бумаги и мыльных принадлежностей;</w:t>
      </w:r>
    </w:p>
    <w:p w:rsidR="00B66BC7" w:rsidRPr="0044566C" w:rsidRDefault="00B66BC7" w:rsidP="00B66BC7">
      <w:pPr>
        <w:numPr>
          <w:ilvl w:val="0"/>
          <w:numId w:val="8"/>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паркетных полов;</w:t>
      </w:r>
    </w:p>
    <w:p w:rsidR="00B66BC7" w:rsidRPr="0044566C" w:rsidRDefault="00B66BC7" w:rsidP="00B66BC7">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Уборка мусора с заменой пластиковых мешков в урнах, вынос мусора в контейнеры;</w:t>
      </w:r>
    </w:p>
    <w:p w:rsidR="00B66BC7" w:rsidRPr="0044566C" w:rsidRDefault="00B66BC7" w:rsidP="00B66BC7">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Уборка снега у входной группы общественного центра;</w:t>
      </w:r>
    </w:p>
    <w:p w:rsidR="00B66BC7" w:rsidRPr="0044566C" w:rsidRDefault="00B66BC7" w:rsidP="00B66BC7">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Уход за мебелью (шкафы, стулья, столы и т.д.);</w:t>
      </w:r>
    </w:p>
    <w:p w:rsidR="00B66BC7" w:rsidRPr="0044566C" w:rsidRDefault="00B66BC7" w:rsidP="00B66BC7">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 xml:space="preserve">Уход за  зеркалами и стеклянными поверхностями. </w:t>
      </w:r>
    </w:p>
    <w:p w:rsidR="00B66BC7" w:rsidRPr="0044566C" w:rsidRDefault="00B66BC7" w:rsidP="00B66BC7">
      <w:pPr>
        <w:tabs>
          <w:tab w:val="left" w:pos="180"/>
          <w:tab w:val="left" w:pos="900"/>
          <w:tab w:val="left" w:pos="1080"/>
          <w:tab w:val="left" w:pos="1260"/>
        </w:tabs>
        <w:jc w:val="both"/>
        <w:rPr>
          <w:rFonts w:ascii="Times New Roman" w:hAnsi="Times New Roman" w:cs="Times New Roman"/>
          <w:color w:val="333333"/>
          <w:sz w:val="28"/>
          <w:szCs w:val="28"/>
        </w:rPr>
      </w:pPr>
    </w:p>
    <w:p w:rsidR="00B66BC7" w:rsidRPr="0044566C" w:rsidRDefault="00B66BC7" w:rsidP="00B66BC7">
      <w:pPr>
        <w:tabs>
          <w:tab w:val="left" w:pos="180"/>
          <w:tab w:val="left" w:pos="900"/>
          <w:tab w:val="left" w:pos="1080"/>
          <w:tab w:val="left" w:pos="1260"/>
        </w:tabs>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Один раз в неделю:</w:t>
      </w:r>
    </w:p>
    <w:p w:rsidR="00B66BC7" w:rsidRPr="0044566C" w:rsidRDefault="00B66BC7" w:rsidP="00B66BC7">
      <w:pPr>
        <w:numPr>
          <w:ilvl w:val="0"/>
          <w:numId w:val="9"/>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Мойка кафельной плитки;</w:t>
      </w:r>
    </w:p>
    <w:p w:rsidR="00B66BC7" w:rsidRPr="0044566C" w:rsidRDefault="00B66BC7" w:rsidP="00B66BC7">
      <w:pPr>
        <w:numPr>
          <w:ilvl w:val="0"/>
          <w:numId w:val="9"/>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Удаление известкового налёта и ржавчины;</w:t>
      </w:r>
    </w:p>
    <w:p w:rsidR="00B66BC7" w:rsidRPr="0044566C" w:rsidRDefault="00B66BC7" w:rsidP="00B66BC7">
      <w:pPr>
        <w:numPr>
          <w:ilvl w:val="0"/>
          <w:numId w:val="9"/>
        </w:numPr>
        <w:tabs>
          <w:tab w:val="left" w:pos="180"/>
          <w:tab w:val="left" w:pos="900"/>
          <w:tab w:val="left" w:pos="1080"/>
          <w:tab w:val="left" w:pos="1260"/>
          <w:tab w:val="num" w:pos="180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 xml:space="preserve">Мойка  загрязнений на влагостойких покрытиях стен; </w:t>
      </w:r>
    </w:p>
    <w:p w:rsidR="00B66BC7" w:rsidRDefault="00B66BC7" w:rsidP="00B66BC7">
      <w:pPr>
        <w:numPr>
          <w:ilvl w:val="0"/>
          <w:numId w:val="9"/>
        </w:numPr>
        <w:tabs>
          <w:tab w:val="left" w:pos="180"/>
          <w:tab w:val="left" w:pos="900"/>
          <w:tab w:val="left" w:pos="1080"/>
          <w:tab w:val="left" w:pos="1260"/>
        </w:tabs>
        <w:spacing w:after="0" w:line="240" w:lineRule="auto"/>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Мытье подоконников, радиаторов, межкомнатных дверей и наличников, плинтусов, розеток, выключателей.</w:t>
      </w:r>
    </w:p>
    <w:p w:rsidR="00B66BC7" w:rsidRPr="00DE5333" w:rsidRDefault="00B66BC7" w:rsidP="00B66BC7">
      <w:pPr>
        <w:tabs>
          <w:tab w:val="left" w:pos="180"/>
          <w:tab w:val="left" w:pos="900"/>
          <w:tab w:val="left" w:pos="1080"/>
          <w:tab w:val="left" w:pos="1260"/>
        </w:tabs>
        <w:spacing w:after="0" w:line="240" w:lineRule="auto"/>
        <w:ind w:left="720"/>
        <w:jc w:val="both"/>
        <w:rPr>
          <w:rFonts w:ascii="Times New Roman" w:hAnsi="Times New Roman" w:cs="Times New Roman"/>
          <w:color w:val="333333"/>
          <w:sz w:val="28"/>
          <w:szCs w:val="28"/>
        </w:rPr>
      </w:pPr>
    </w:p>
    <w:p w:rsidR="00B66BC7" w:rsidRPr="0044566C" w:rsidRDefault="00B66BC7" w:rsidP="00B66BC7">
      <w:pPr>
        <w:tabs>
          <w:tab w:val="left" w:pos="180"/>
          <w:tab w:val="left" w:pos="900"/>
          <w:tab w:val="left" w:pos="1080"/>
          <w:tab w:val="left" w:pos="1260"/>
        </w:tabs>
        <w:jc w:val="both"/>
        <w:rPr>
          <w:rFonts w:ascii="Times New Roman" w:hAnsi="Times New Roman" w:cs="Times New Roman"/>
          <w:color w:val="333333"/>
          <w:sz w:val="28"/>
          <w:szCs w:val="28"/>
        </w:rPr>
      </w:pPr>
      <w:r w:rsidRPr="0044566C">
        <w:rPr>
          <w:rFonts w:ascii="Times New Roman" w:hAnsi="Times New Roman" w:cs="Times New Roman"/>
          <w:color w:val="333333"/>
          <w:sz w:val="28"/>
          <w:szCs w:val="28"/>
        </w:rPr>
        <w:t>Один раз в квартал:</w:t>
      </w:r>
    </w:p>
    <w:p w:rsidR="00B66BC7" w:rsidRDefault="00B66BC7" w:rsidP="00B66BC7">
      <w:pPr>
        <w:pStyle w:val="ae"/>
        <w:numPr>
          <w:ilvl w:val="0"/>
          <w:numId w:val="11"/>
        </w:numPr>
        <w:spacing w:after="0" w:line="240" w:lineRule="auto"/>
        <w:jc w:val="both"/>
        <w:rPr>
          <w:rFonts w:ascii="Times New Roman" w:hAnsi="Times New Roman" w:cs="Times New Roman"/>
          <w:sz w:val="28"/>
          <w:szCs w:val="28"/>
        </w:rPr>
      </w:pPr>
      <w:r w:rsidRPr="0044566C">
        <w:rPr>
          <w:rFonts w:ascii="Times New Roman" w:hAnsi="Times New Roman" w:cs="Times New Roman"/>
          <w:sz w:val="28"/>
          <w:szCs w:val="28"/>
        </w:rPr>
        <w:t>Мытье окон в помещениях общественных центров.</w:t>
      </w:r>
    </w:p>
    <w:p w:rsidR="00B66BC7" w:rsidRPr="00DE5333" w:rsidRDefault="00B66BC7" w:rsidP="00B66BC7">
      <w:pPr>
        <w:pStyle w:val="ae"/>
        <w:spacing w:after="0" w:line="240" w:lineRule="auto"/>
        <w:jc w:val="both"/>
        <w:rPr>
          <w:rFonts w:ascii="Times New Roman" w:hAnsi="Times New Roman" w:cs="Times New Roman"/>
          <w:sz w:val="28"/>
          <w:szCs w:val="28"/>
        </w:rPr>
      </w:pP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Площадь общественных центров: 1289,7 м</w:t>
      </w:r>
      <w:r w:rsidRPr="0044566C">
        <w:rPr>
          <w:rFonts w:ascii="Times New Roman" w:hAnsi="Times New Roman" w:cs="Times New Roman"/>
          <w:sz w:val="28"/>
          <w:szCs w:val="28"/>
          <w:vertAlign w:val="superscript"/>
        </w:rPr>
        <w:t>2</w:t>
      </w:r>
      <w:r w:rsidRPr="0044566C">
        <w:rPr>
          <w:rFonts w:ascii="Times New Roman" w:hAnsi="Times New Roman" w:cs="Times New Roman"/>
          <w:sz w:val="28"/>
          <w:szCs w:val="28"/>
        </w:rPr>
        <w:t>.</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VI</w:t>
      </w:r>
      <w:r w:rsidR="00264DB9">
        <w:rPr>
          <w:rFonts w:ascii="Times New Roman" w:hAnsi="Times New Roman" w:cs="Times New Roman"/>
          <w:sz w:val="28"/>
          <w:szCs w:val="28"/>
          <w:lang w:val="en-US"/>
        </w:rPr>
        <w:t>I</w:t>
      </w:r>
      <w:r w:rsidRPr="0044566C">
        <w:rPr>
          <w:rFonts w:ascii="Times New Roman" w:hAnsi="Times New Roman" w:cs="Times New Roman"/>
          <w:sz w:val="28"/>
          <w:szCs w:val="28"/>
        </w:rPr>
        <w:t>. Условия оказания услуг:</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Обязательными условиями являются:</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lastRenderedPageBreak/>
        <w:t xml:space="preserve">- </w:t>
      </w:r>
      <w:r>
        <w:rPr>
          <w:rFonts w:ascii="Times New Roman" w:hAnsi="Times New Roman" w:cs="Times New Roman"/>
          <w:sz w:val="28"/>
          <w:szCs w:val="28"/>
        </w:rPr>
        <w:t>соблюдение Исполнителем</w:t>
      </w:r>
      <w:r w:rsidRPr="0044566C">
        <w:rPr>
          <w:rFonts w:ascii="Times New Roman" w:hAnsi="Times New Roman" w:cs="Times New Roman"/>
          <w:sz w:val="28"/>
          <w:szCs w:val="28"/>
        </w:rPr>
        <w:t xml:space="preserve"> требований безопасности, правил обслуживания и санитарных норм;</w:t>
      </w:r>
    </w:p>
    <w:p w:rsidR="00B66BC7" w:rsidRPr="0044566C" w:rsidRDefault="00B66BC7" w:rsidP="00B66BC7">
      <w:pPr>
        <w:jc w:val="both"/>
        <w:rPr>
          <w:rFonts w:ascii="Times New Roman" w:hAnsi="Times New Roman" w:cs="Times New Roman"/>
          <w:sz w:val="28"/>
          <w:szCs w:val="28"/>
        </w:rPr>
      </w:pPr>
      <w:r w:rsidRPr="0044566C">
        <w:rPr>
          <w:rFonts w:ascii="Times New Roman" w:hAnsi="Times New Roman" w:cs="Times New Roman"/>
          <w:sz w:val="28"/>
          <w:szCs w:val="28"/>
        </w:rPr>
        <w:t>- наличие уборочного инвентаря, химических средств</w:t>
      </w:r>
      <w:r>
        <w:rPr>
          <w:rFonts w:ascii="Times New Roman" w:hAnsi="Times New Roman" w:cs="Times New Roman"/>
          <w:sz w:val="28"/>
          <w:szCs w:val="28"/>
        </w:rPr>
        <w:t>.</w:t>
      </w:r>
    </w:p>
    <w:p w:rsidR="00B66BC7" w:rsidRPr="0044566C" w:rsidRDefault="00B66BC7" w:rsidP="00B66BC7">
      <w:pPr>
        <w:tabs>
          <w:tab w:val="num" w:pos="360"/>
        </w:tabs>
        <w:jc w:val="both"/>
        <w:rPr>
          <w:rFonts w:ascii="Times New Roman" w:hAnsi="Times New Roman" w:cs="Times New Roman"/>
          <w:sz w:val="28"/>
          <w:szCs w:val="28"/>
        </w:rPr>
      </w:pPr>
      <w:r w:rsidRPr="0044566C">
        <w:rPr>
          <w:rFonts w:ascii="Times New Roman" w:hAnsi="Times New Roman" w:cs="Times New Roman"/>
          <w:sz w:val="28"/>
          <w:szCs w:val="28"/>
        </w:rPr>
        <w:t>VII</w:t>
      </w:r>
      <w:r w:rsidR="00264DB9">
        <w:rPr>
          <w:rFonts w:ascii="Times New Roman" w:hAnsi="Times New Roman" w:cs="Times New Roman"/>
          <w:sz w:val="28"/>
          <w:szCs w:val="28"/>
          <w:lang w:val="en-US"/>
        </w:rPr>
        <w:t>I</w:t>
      </w:r>
      <w:r w:rsidRPr="0044566C">
        <w:rPr>
          <w:rFonts w:ascii="Times New Roman" w:hAnsi="Times New Roman" w:cs="Times New Roman"/>
          <w:sz w:val="28"/>
          <w:szCs w:val="28"/>
        </w:rPr>
        <w:t>. Требования к безопасности оказываемых услуг:</w:t>
      </w:r>
    </w:p>
    <w:p w:rsidR="00B66BC7" w:rsidRPr="0044566C" w:rsidRDefault="00B66BC7" w:rsidP="00B66BC7">
      <w:pPr>
        <w:tabs>
          <w:tab w:val="num" w:pos="360"/>
        </w:tabs>
        <w:jc w:val="both"/>
        <w:rPr>
          <w:rFonts w:ascii="Times New Roman" w:hAnsi="Times New Roman" w:cs="Times New Roman"/>
          <w:i/>
          <w:sz w:val="28"/>
          <w:szCs w:val="28"/>
        </w:rPr>
      </w:pPr>
      <w:r w:rsidRPr="0044566C">
        <w:rPr>
          <w:rFonts w:ascii="Times New Roman" w:hAnsi="Times New Roman" w:cs="Times New Roman"/>
          <w:sz w:val="28"/>
          <w:szCs w:val="28"/>
        </w:rPr>
        <w:tab/>
      </w:r>
      <w:r w:rsidRPr="0044566C">
        <w:rPr>
          <w:rFonts w:ascii="Times New Roman" w:hAnsi="Times New Roman" w:cs="Times New Roman"/>
          <w:sz w:val="28"/>
          <w:szCs w:val="28"/>
        </w:rPr>
        <w:tab/>
        <w:t>При оказании услуг должны быть обеспечены безопасность жизни и труда, здоровья и сохранность имущества Заказчика и санитарно-гигиенические требования.</w:t>
      </w:r>
    </w:p>
    <w:p w:rsidR="00B66BC7" w:rsidRPr="0044566C" w:rsidRDefault="00B66BC7" w:rsidP="00B66BC7">
      <w:pPr>
        <w:ind w:firstLine="708"/>
        <w:jc w:val="both"/>
        <w:rPr>
          <w:rFonts w:ascii="Times New Roman" w:hAnsi="Times New Roman" w:cs="Times New Roman"/>
          <w:sz w:val="28"/>
          <w:szCs w:val="28"/>
        </w:rPr>
      </w:pPr>
      <w:r w:rsidRPr="0044566C">
        <w:rPr>
          <w:rFonts w:ascii="Times New Roman" w:hAnsi="Times New Roman" w:cs="Times New Roman"/>
          <w:sz w:val="28"/>
          <w:szCs w:val="28"/>
        </w:rPr>
        <w:t>Химические средства (моющие, чистящие, дезинфицирующие, защитные и т.д.), используемые при оказании услуг, должны соответствовать требованиям нормативной документации, т.е. иметь гигиенические заключения, а также сертификат (декларацию) соответствия на препараты, подлежащие обязательной сертификации.</w:t>
      </w:r>
    </w:p>
    <w:p w:rsidR="00B66BC7" w:rsidRPr="0044566C" w:rsidRDefault="00B66BC7" w:rsidP="00B66BC7">
      <w:pPr>
        <w:ind w:firstLine="708"/>
        <w:jc w:val="both"/>
        <w:rPr>
          <w:rFonts w:ascii="Times New Roman" w:hAnsi="Times New Roman" w:cs="Times New Roman"/>
          <w:sz w:val="28"/>
          <w:szCs w:val="28"/>
        </w:rPr>
      </w:pPr>
      <w:r w:rsidRPr="0044566C">
        <w:rPr>
          <w:rFonts w:ascii="Times New Roman" w:hAnsi="Times New Roman" w:cs="Times New Roman"/>
          <w:sz w:val="28"/>
          <w:szCs w:val="28"/>
        </w:rPr>
        <w:t xml:space="preserve">Используемый уборочный инвентарь, применяемый при оказании услуг и подлежащий сертификации должен иметь сертификат (декларацию) соответствия. При эксплуатации электрооборудования должны быть соблюдены меры электробезопасности по ГОСТ 27570. </w:t>
      </w:r>
    </w:p>
    <w:p w:rsidR="00B66BC7" w:rsidRPr="0044566C" w:rsidRDefault="00B66BC7" w:rsidP="00B66BC7">
      <w:pPr>
        <w:ind w:firstLine="708"/>
        <w:jc w:val="both"/>
        <w:rPr>
          <w:rFonts w:ascii="Times New Roman" w:hAnsi="Times New Roman" w:cs="Times New Roman"/>
          <w:sz w:val="28"/>
          <w:szCs w:val="28"/>
        </w:rPr>
      </w:pPr>
      <w:r w:rsidRPr="0044566C">
        <w:rPr>
          <w:rFonts w:ascii="Times New Roman" w:hAnsi="Times New Roman" w:cs="Times New Roman"/>
          <w:sz w:val="28"/>
          <w:szCs w:val="28"/>
        </w:rPr>
        <w:t xml:space="preserve">Электророзетки, выключатели, осветительную аппаратуру следует обезопасить до начала уборки, не допуская попадания влаги внутрь. В целях сохранности имущества Заказчика, Исполнители услуг должны быть ознакомлены с правилами пожарной безопасности ГОСТ 12.1.004 и существующими процедурами при возникновении пожаров в зданиях и помещениях, где проводятся услуги. </w:t>
      </w:r>
    </w:p>
    <w:p w:rsidR="00B66BC7" w:rsidRPr="00C90696" w:rsidRDefault="00B66BC7" w:rsidP="00B66BC7">
      <w:pPr>
        <w:ind w:firstLine="708"/>
        <w:jc w:val="both"/>
        <w:rPr>
          <w:rFonts w:ascii="Times New Roman" w:hAnsi="Times New Roman" w:cs="Times New Roman"/>
          <w:sz w:val="28"/>
          <w:szCs w:val="28"/>
        </w:rPr>
      </w:pPr>
      <w:r w:rsidRPr="0044566C">
        <w:rPr>
          <w:rFonts w:ascii="Times New Roman" w:hAnsi="Times New Roman" w:cs="Times New Roman"/>
          <w:color w:val="000000"/>
          <w:sz w:val="28"/>
          <w:szCs w:val="28"/>
        </w:rPr>
        <w:t>Исполнитель обязуется оказывать услуги, обеспечивая выполнение необходимых мероприятий по охране труда, пожарной безопасности, охране окружающей среды и промышленной санитарии, нести полную ответственность за их соблюдение своими работниками</w:t>
      </w:r>
      <w:r>
        <w:rPr>
          <w:rFonts w:ascii="Times New Roman" w:hAnsi="Times New Roman" w:cs="Times New Roman"/>
          <w:color w:val="000000"/>
          <w:sz w:val="28"/>
          <w:szCs w:val="28"/>
        </w:rPr>
        <w:t>.</w:t>
      </w:r>
    </w:p>
    <w:p w:rsidR="009D4600" w:rsidRDefault="009D4600"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683622" w:rsidP="000A1F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0A1F8E" w:rsidRPr="00833A1C">
        <w:rPr>
          <w:rFonts w:ascii="Times New Roman" w:hAnsi="Times New Roman" w:cs="Times New Roman"/>
          <w:sz w:val="28"/>
          <w:szCs w:val="28"/>
        </w:rPr>
        <w:t>__г.</w:t>
      </w:r>
      <w:r w:rsidR="000A1F8E"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xml:space="preserve">, именуемая в дальнейшем Заказчик, в лице главы администрации </w:t>
      </w:r>
      <w:r w:rsidR="00683622" w:rsidRPr="00683622">
        <w:rPr>
          <w:rFonts w:ascii="Times New Roman" w:hAnsi="Times New Roman" w:cs="Times New Roman"/>
          <w:sz w:val="28"/>
          <w:szCs w:val="28"/>
        </w:rPr>
        <w:t>__________________</w:t>
      </w:r>
      <w:r w:rsidRPr="00833A1C">
        <w:rPr>
          <w:rFonts w:ascii="Times New Roman" w:hAnsi="Times New Roman" w:cs="Times New Roman"/>
          <w:sz w:val="28"/>
          <w:szCs w:val="28"/>
        </w:rPr>
        <w:t>,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560FC1">
        <w:rPr>
          <w:rFonts w:ascii="Times New Roman" w:hAnsi="Times New Roman" w:cs="Times New Roman"/>
          <w:sz w:val="28"/>
          <w:szCs w:val="28"/>
        </w:rPr>
        <w:t>ла №_____ от «____»__________20</w:t>
      </w:r>
      <w:r w:rsidRPr="00833A1C">
        <w:rPr>
          <w:rFonts w:ascii="Times New Roman" w:hAnsi="Times New Roman" w:cs="Times New Roman"/>
          <w:sz w:val="28"/>
          <w:szCs w:val="28"/>
        </w:rPr>
        <w:t>__года заключили настоящий договор (далее - Договор) о нижеследующем.</w:t>
      </w:r>
    </w:p>
    <w:p w:rsidR="000A1F8E" w:rsidRDefault="000A1F8E" w:rsidP="000A1F8E">
      <w:pPr>
        <w:spacing w:after="0" w:line="240" w:lineRule="auto"/>
        <w:rPr>
          <w:rFonts w:ascii="Times New Roman" w:hAnsi="Times New Roman" w:cs="Times New Roman"/>
          <w:sz w:val="28"/>
          <w:szCs w:val="28"/>
        </w:rPr>
      </w:pPr>
    </w:p>
    <w:p w:rsidR="00FD1429" w:rsidRPr="00833A1C" w:rsidRDefault="00FD1429" w:rsidP="000A1F8E">
      <w:pPr>
        <w:spacing w:after="0" w:line="240" w:lineRule="auto"/>
        <w:rPr>
          <w:rFonts w:ascii="Times New Roman" w:hAnsi="Times New Roman" w:cs="Times New Roman"/>
          <w:sz w:val="28"/>
          <w:szCs w:val="28"/>
        </w:rPr>
      </w:pPr>
    </w:p>
    <w:p w:rsidR="001E03DE" w:rsidRPr="000B254C" w:rsidRDefault="001E03DE" w:rsidP="001E03DE">
      <w:pPr>
        <w:autoSpaceDE w:val="0"/>
        <w:autoSpaceDN w:val="0"/>
        <w:adjustRightInd w:val="0"/>
        <w:spacing w:after="0" w:line="240" w:lineRule="auto"/>
        <w:jc w:val="center"/>
        <w:outlineLvl w:val="4"/>
        <w:rPr>
          <w:rFonts w:ascii="Times New Roman" w:hAnsi="Times New Roman" w:cs="Times New Roman"/>
          <w:b/>
          <w:sz w:val="28"/>
          <w:szCs w:val="28"/>
        </w:rPr>
      </w:pPr>
      <w:r w:rsidRPr="000B254C">
        <w:rPr>
          <w:rFonts w:ascii="Times New Roman" w:hAnsi="Times New Roman" w:cs="Times New Roman"/>
          <w:b/>
          <w:sz w:val="28"/>
          <w:szCs w:val="28"/>
        </w:rPr>
        <w:t>Статья 1. Основные положения</w:t>
      </w:r>
    </w:p>
    <w:p w:rsidR="001E03DE" w:rsidRDefault="001E03DE" w:rsidP="001E03DE">
      <w:pPr>
        <w:pStyle w:val="ae"/>
        <w:numPr>
          <w:ilvl w:val="1"/>
          <w:numId w:val="18"/>
        </w:numPr>
        <w:autoSpaceDE w:val="0"/>
        <w:autoSpaceDN w:val="0"/>
        <w:adjustRightInd w:val="0"/>
        <w:spacing w:after="0" w:line="240" w:lineRule="auto"/>
        <w:jc w:val="both"/>
        <w:rPr>
          <w:rFonts w:ascii="Times New Roman" w:hAnsi="Times New Roman" w:cs="Times New Roman"/>
          <w:sz w:val="28"/>
          <w:szCs w:val="28"/>
        </w:rPr>
      </w:pPr>
      <w:r w:rsidRPr="000B254C">
        <w:rPr>
          <w:rFonts w:ascii="Times New Roman" w:hAnsi="Times New Roman" w:cs="Times New Roman"/>
          <w:sz w:val="28"/>
          <w:szCs w:val="28"/>
        </w:rPr>
        <w:t>Настоящий договор залога за</w:t>
      </w:r>
      <w:r>
        <w:rPr>
          <w:rFonts w:ascii="Times New Roman" w:hAnsi="Times New Roman" w:cs="Times New Roman"/>
          <w:sz w:val="28"/>
          <w:szCs w:val="28"/>
        </w:rPr>
        <w:t>ключен в обеспечение исполнения</w:t>
      </w:r>
    </w:p>
    <w:p w:rsidR="001E03DE" w:rsidRPr="000B254C" w:rsidRDefault="001E03DE" w:rsidP="001E03DE">
      <w:pPr>
        <w:autoSpaceDE w:val="0"/>
        <w:autoSpaceDN w:val="0"/>
        <w:adjustRightInd w:val="0"/>
        <w:spacing w:after="0" w:line="240" w:lineRule="auto"/>
        <w:jc w:val="both"/>
        <w:rPr>
          <w:rFonts w:ascii="Times New Roman" w:hAnsi="Times New Roman" w:cs="Times New Roman"/>
          <w:sz w:val="28"/>
          <w:szCs w:val="28"/>
        </w:rPr>
      </w:pPr>
      <w:r w:rsidRPr="000B254C">
        <w:rPr>
          <w:rFonts w:ascii="Times New Roman" w:hAnsi="Times New Roman" w:cs="Times New Roman"/>
          <w:sz w:val="28"/>
          <w:szCs w:val="28"/>
        </w:rPr>
        <w:t>муниципального контракта, заключаемого между Заказчиком и Участником размещения заказа, согласно которому Заказчик поручает, а Участник размещения заказа принимает на себя обязательства __________  __________________________________________________________</w:t>
      </w:r>
      <w:r w:rsidRPr="000B254C">
        <w:rPr>
          <w:rFonts w:ascii="Times New Roman" w:hAnsi="Times New Roman" w:cs="Times New Roman"/>
          <w:b/>
          <w:sz w:val="28"/>
          <w:szCs w:val="28"/>
        </w:rPr>
        <w:t xml:space="preserve"> </w:t>
      </w:r>
      <w:r w:rsidRPr="000B254C">
        <w:rPr>
          <w:rFonts w:ascii="Times New Roman" w:hAnsi="Times New Roman" w:cs="Times New Roman"/>
          <w:sz w:val="28"/>
          <w:szCs w:val="28"/>
        </w:rPr>
        <w:t>(извещение № _________________ от _____________), (далее муниципальный контракт).</w:t>
      </w:r>
    </w:p>
    <w:p w:rsidR="001E03DE" w:rsidRPr="000B254C" w:rsidRDefault="001E03DE" w:rsidP="001E03DE">
      <w:pPr>
        <w:pStyle w:val="ae"/>
        <w:autoSpaceDE w:val="0"/>
        <w:autoSpaceDN w:val="0"/>
        <w:adjustRightInd w:val="0"/>
        <w:spacing w:after="0" w:line="240" w:lineRule="auto"/>
        <w:ind w:left="1080"/>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FD1429" w:rsidRPr="00833A1C" w:rsidRDefault="000A1F8E" w:rsidP="0001385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C37EB4">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1385E" w:rsidRPr="00833A1C" w:rsidRDefault="0001385E" w:rsidP="0001385E">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w:t>
      </w:r>
      <w:r w:rsidRPr="00833A1C">
        <w:rPr>
          <w:rFonts w:ascii="Times New Roman" w:hAnsi="Times New Roman" w:cs="Times New Roman"/>
          <w:sz w:val="28"/>
          <w:szCs w:val="28"/>
        </w:rPr>
        <w:lastRenderedPageBreak/>
        <w:t xml:space="preserve">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1385E">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1385E" w:rsidRDefault="0001385E"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Default="000A1F8E" w:rsidP="0001385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1385E" w:rsidRPr="00833A1C" w:rsidRDefault="0001385E" w:rsidP="0001385E">
      <w:pPr>
        <w:autoSpaceDE w:val="0"/>
        <w:autoSpaceDN w:val="0"/>
        <w:adjustRightInd w:val="0"/>
        <w:spacing w:after="0" w:line="240" w:lineRule="auto"/>
        <w:ind w:firstLine="540"/>
        <w:jc w:val="both"/>
        <w:rPr>
          <w:rFonts w:ascii="Times New Roman" w:hAnsi="Times New Roman" w:cs="Times New Roman"/>
          <w:sz w:val="28"/>
          <w:szCs w:val="28"/>
        </w:rPr>
      </w:pPr>
    </w:p>
    <w:p w:rsidR="0001385E" w:rsidRPr="00833A1C" w:rsidRDefault="000A1F8E" w:rsidP="0001385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Pr="0001385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B9F" w:rsidRDefault="00EB1B9F" w:rsidP="00F85EA1">
      <w:pPr>
        <w:spacing w:after="0" w:line="240" w:lineRule="auto"/>
      </w:pPr>
      <w:r>
        <w:separator/>
      </w:r>
    </w:p>
  </w:endnote>
  <w:endnote w:type="continuationSeparator" w:id="1">
    <w:p w:rsidR="00EB1B9F" w:rsidRDefault="00EB1B9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212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212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212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FF212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195C7D">
      <w:rPr>
        <w:rStyle w:val="a9"/>
        <w:noProof/>
      </w:rPr>
      <w:t>24</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B9F" w:rsidRDefault="00EB1B9F" w:rsidP="00F85EA1">
      <w:pPr>
        <w:spacing w:after="0" w:line="240" w:lineRule="auto"/>
      </w:pPr>
      <w:r>
        <w:separator/>
      </w:r>
    </w:p>
  </w:footnote>
  <w:footnote w:type="continuationSeparator" w:id="1">
    <w:p w:rsidR="00EB1B9F" w:rsidRDefault="00EB1B9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BD10297_"/>
      </v:shape>
    </w:pict>
  </w:numPicBullet>
  <w:abstractNum w:abstractNumId="0">
    <w:nsid w:val="00672D7E"/>
    <w:multiLevelType w:val="hybridMultilevel"/>
    <w:tmpl w:val="C24A42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900EF1"/>
    <w:multiLevelType w:val="hybridMultilevel"/>
    <w:tmpl w:val="BDA88C76"/>
    <w:lvl w:ilvl="0" w:tplc="CEF41C0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9922A0"/>
    <w:multiLevelType w:val="hybridMultilevel"/>
    <w:tmpl w:val="3440E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C8694A"/>
    <w:multiLevelType w:val="hybridMultilevel"/>
    <w:tmpl w:val="310AAEC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22C212E0"/>
    <w:multiLevelType w:val="hybridMultilevel"/>
    <w:tmpl w:val="DABC1F92"/>
    <w:lvl w:ilvl="0" w:tplc="B73AC7A0">
      <w:start w:val="3"/>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BDF151F"/>
    <w:multiLevelType w:val="hybridMultilevel"/>
    <w:tmpl w:val="642C52AA"/>
    <w:lvl w:ilvl="0" w:tplc="C4E2974A">
      <w:start w:val="1"/>
      <w:numFmt w:val="upperRoman"/>
      <w:lvlText w:val="%1."/>
      <w:lvlJc w:val="left"/>
      <w:pPr>
        <w:ind w:left="774" w:hanging="720"/>
      </w:pPr>
      <w:rPr>
        <w:rFonts w:hint="default"/>
      </w:rPr>
    </w:lvl>
    <w:lvl w:ilvl="1" w:tplc="04190019" w:tentative="1">
      <w:start w:val="1"/>
      <w:numFmt w:val="lowerLetter"/>
      <w:lvlText w:val="%2."/>
      <w:lvlJc w:val="left"/>
      <w:pPr>
        <w:ind w:left="1134" w:hanging="360"/>
      </w:pPr>
    </w:lvl>
    <w:lvl w:ilvl="2" w:tplc="0419001B" w:tentative="1">
      <w:start w:val="1"/>
      <w:numFmt w:val="lowerRoman"/>
      <w:lvlText w:val="%3."/>
      <w:lvlJc w:val="right"/>
      <w:pPr>
        <w:ind w:left="1854" w:hanging="180"/>
      </w:pPr>
    </w:lvl>
    <w:lvl w:ilvl="3" w:tplc="0419000F" w:tentative="1">
      <w:start w:val="1"/>
      <w:numFmt w:val="decimal"/>
      <w:lvlText w:val="%4."/>
      <w:lvlJc w:val="left"/>
      <w:pPr>
        <w:ind w:left="2574" w:hanging="360"/>
      </w:pPr>
    </w:lvl>
    <w:lvl w:ilvl="4" w:tplc="04190019" w:tentative="1">
      <w:start w:val="1"/>
      <w:numFmt w:val="lowerLetter"/>
      <w:lvlText w:val="%5."/>
      <w:lvlJc w:val="left"/>
      <w:pPr>
        <w:ind w:left="3294" w:hanging="360"/>
      </w:pPr>
    </w:lvl>
    <w:lvl w:ilvl="5" w:tplc="0419001B" w:tentative="1">
      <w:start w:val="1"/>
      <w:numFmt w:val="lowerRoman"/>
      <w:lvlText w:val="%6."/>
      <w:lvlJc w:val="right"/>
      <w:pPr>
        <w:ind w:left="4014" w:hanging="180"/>
      </w:pPr>
    </w:lvl>
    <w:lvl w:ilvl="6" w:tplc="0419000F" w:tentative="1">
      <w:start w:val="1"/>
      <w:numFmt w:val="decimal"/>
      <w:lvlText w:val="%7."/>
      <w:lvlJc w:val="left"/>
      <w:pPr>
        <w:ind w:left="4734" w:hanging="360"/>
      </w:pPr>
    </w:lvl>
    <w:lvl w:ilvl="7" w:tplc="04190019" w:tentative="1">
      <w:start w:val="1"/>
      <w:numFmt w:val="lowerLetter"/>
      <w:lvlText w:val="%8."/>
      <w:lvlJc w:val="left"/>
      <w:pPr>
        <w:ind w:left="5454" w:hanging="360"/>
      </w:pPr>
    </w:lvl>
    <w:lvl w:ilvl="8" w:tplc="0419001B" w:tentative="1">
      <w:start w:val="1"/>
      <w:numFmt w:val="lowerRoman"/>
      <w:lvlText w:val="%9."/>
      <w:lvlJc w:val="right"/>
      <w:pPr>
        <w:ind w:left="6174" w:hanging="180"/>
      </w:pPr>
    </w:lvl>
  </w:abstractNum>
  <w:abstractNum w:abstractNumId="12">
    <w:nsid w:val="3DF70003"/>
    <w:multiLevelType w:val="multilevel"/>
    <w:tmpl w:val="2B62B078"/>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C14720A"/>
    <w:multiLevelType w:val="hybridMultilevel"/>
    <w:tmpl w:val="6BECC69C"/>
    <w:lvl w:ilvl="0" w:tplc="5D2820BE">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15"/>
  </w:num>
  <w:num w:numId="3">
    <w:abstractNumId w:val="9"/>
  </w:num>
  <w:num w:numId="4">
    <w:abstractNumId w:val="4"/>
  </w:num>
  <w:num w:numId="5">
    <w:abstractNumId w:val="10"/>
  </w:num>
  <w:num w:numId="6">
    <w:abstractNumId w:val="8"/>
  </w:num>
  <w:num w:numId="7">
    <w:abstractNumId w:val="2"/>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1"/>
  </w:num>
  <w:num w:numId="13">
    <w:abstractNumId w:val="14"/>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1511"/>
    <w:rsid w:val="000131A7"/>
    <w:rsid w:val="0001385E"/>
    <w:rsid w:val="000173D2"/>
    <w:rsid w:val="00020ABA"/>
    <w:rsid w:val="00021993"/>
    <w:rsid w:val="00021E3E"/>
    <w:rsid w:val="00025B78"/>
    <w:rsid w:val="00031058"/>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3716"/>
    <w:rsid w:val="00094AE3"/>
    <w:rsid w:val="00094F39"/>
    <w:rsid w:val="000952C3"/>
    <w:rsid w:val="000A0B9F"/>
    <w:rsid w:val="000A135C"/>
    <w:rsid w:val="000A189E"/>
    <w:rsid w:val="000A1F8E"/>
    <w:rsid w:val="000B0FB2"/>
    <w:rsid w:val="000B197C"/>
    <w:rsid w:val="000B3159"/>
    <w:rsid w:val="000B6B40"/>
    <w:rsid w:val="000C578A"/>
    <w:rsid w:val="000E039F"/>
    <w:rsid w:val="000E215B"/>
    <w:rsid w:val="000E3985"/>
    <w:rsid w:val="000E4A29"/>
    <w:rsid w:val="000E6ECF"/>
    <w:rsid w:val="000F2037"/>
    <w:rsid w:val="000F3781"/>
    <w:rsid w:val="000F75FF"/>
    <w:rsid w:val="00102BCE"/>
    <w:rsid w:val="001077A2"/>
    <w:rsid w:val="00110DCB"/>
    <w:rsid w:val="0011364D"/>
    <w:rsid w:val="001147BC"/>
    <w:rsid w:val="00114FCA"/>
    <w:rsid w:val="00115F9C"/>
    <w:rsid w:val="0012229E"/>
    <w:rsid w:val="001225C4"/>
    <w:rsid w:val="00123B5F"/>
    <w:rsid w:val="00126DBF"/>
    <w:rsid w:val="00130C1E"/>
    <w:rsid w:val="00131F40"/>
    <w:rsid w:val="00141067"/>
    <w:rsid w:val="001437F7"/>
    <w:rsid w:val="0015013E"/>
    <w:rsid w:val="00162555"/>
    <w:rsid w:val="00162E47"/>
    <w:rsid w:val="0016527E"/>
    <w:rsid w:val="00176BD9"/>
    <w:rsid w:val="00186AEE"/>
    <w:rsid w:val="0019082B"/>
    <w:rsid w:val="00191637"/>
    <w:rsid w:val="00195C7D"/>
    <w:rsid w:val="00197213"/>
    <w:rsid w:val="00197CE0"/>
    <w:rsid w:val="001B14AB"/>
    <w:rsid w:val="001C19BE"/>
    <w:rsid w:val="001D0614"/>
    <w:rsid w:val="001D37A9"/>
    <w:rsid w:val="001D4E53"/>
    <w:rsid w:val="001D5674"/>
    <w:rsid w:val="001D6B6C"/>
    <w:rsid w:val="001E03DE"/>
    <w:rsid w:val="001F01D7"/>
    <w:rsid w:val="001F32C7"/>
    <w:rsid w:val="001F46E8"/>
    <w:rsid w:val="001F5E44"/>
    <w:rsid w:val="002009FF"/>
    <w:rsid w:val="0020722D"/>
    <w:rsid w:val="00223845"/>
    <w:rsid w:val="0022551F"/>
    <w:rsid w:val="002267EA"/>
    <w:rsid w:val="00226AF0"/>
    <w:rsid w:val="002310C5"/>
    <w:rsid w:val="00242452"/>
    <w:rsid w:val="002438B7"/>
    <w:rsid w:val="002454B1"/>
    <w:rsid w:val="002455D0"/>
    <w:rsid w:val="00246B51"/>
    <w:rsid w:val="00251960"/>
    <w:rsid w:val="00254C4B"/>
    <w:rsid w:val="00255D6A"/>
    <w:rsid w:val="00256FFC"/>
    <w:rsid w:val="00260AAF"/>
    <w:rsid w:val="00261072"/>
    <w:rsid w:val="00261F73"/>
    <w:rsid w:val="00264DB9"/>
    <w:rsid w:val="002701BA"/>
    <w:rsid w:val="00281B31"/>
    <w:rsid w:val="00287519"/>
    <w:rsid w:val="00290D17"/>
    <w:rsid w:val="00295B82"/>
    <w:rsid w:val="00295B8A"/>
    <w:rsid w:val="00295D33"/>
    <w:rsid w:val="0029610C"/>
    <w:rsid w:val="00297E71"/>
    <w:rsid w:val="002A3C3D"/>
    <w:rsid w:val="002A3F02"/>
    <w:rsid w:val="002A493A"/>
    <w:rsid w:val="002A54C4"/>
    <w:rsid w:val="002A6E27"/>
    <w:rsid w:val="002B212F"/>
    <w:rsid w:val="002B749C"/>
    <w:rsid w:val="002C173E"/>
    <w:rsid w:val="002C19F3"/>
    <w:rsid w:val="002C4DF7"/>
    <w:rsid w:val="002D3C1E"/>
    <w:rsid w:val="002D4A13"/>
    <w:rsid w:val="002E15B7"/>
    <w:rsid w:val="002E587C"/>
    <w:rsid w:val="002E6936"/>
    <w:rsid w:val="002E71C6"/>
    <w:rsid w:val="003007A4"/>
    <w:rsid w:val="00302434"/>
    <w:rsid w:val="00302B0F"/>
    <w:rsid w:val="003035C5"/>
    <w:rsid w:val="00312398"/>
    <w:rsid w:val="00316BB3"/>
    <w:rsid w:val="003176AB"/>
    <w:rsid w:val="00317B57"/>
    <w:rsid w:val="003245C0"/>
    <w:rsid w:val="00326744"/>
    <w:rsid w:val="00331F28"/>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97D14"/>
    <w:rsid w:val="003A06E6"/>
    <w:rsid w:val="003A1988"/>
    <w:rsid w:val="003B25F4"/>
    <w:rsid w:val="003C064E"/>
    <w:rsid w:val="003C5965"/>
    <w:rsid w:val="003D3F32"/>
    <w:rsid w:val="003E0B7D"/>
    <w:rsid w:val="003E23F3"/>
    <w:rsid w:val="003E2472"/>
    <w:rsid w:val="003E4407"/>
    <w:rsid w:val="003E505D"/>
    <w:rsid w:val="003E66BF"/>
    <w:rsid w:val="003E6FE4"/>
    <w:rsid w:val="003F1E42"/>
    <w:rsid w:val="003F1F3A"/>
    <w:rsid w:val="003F26FE"/>
    <w:rsid w:val="003F3445"/>
    <w:rsid w:val="003F3B52"/>
    <w:rsid w:val="004003B3"/>
    <w:rsid w:val="00400DC5"/>
    <w:rsid w:val="0040209A"/>
    <w:rsid w:val="00406684"/>
    <w:rsid w:val="00406D35"/>
    <w:rsid w:val="00406D3E"/>
    <w:rsid w:val="00410556"/>
    <w:rsid w:val="004116CF"/>
    <w:rsid w:val="004125EC"/>
    <w:rsid w:val="00412E22"/>
    <w:rsid w:val="00426474"/>
    <w:rsid w:val="0042723C"/>
    <w:rsid w:val="0043018E"/>
    <w:rsid w:val="004340DC"/>
    <w:rsid w:val="004352B4"/>
    <w:rsid w:val="004363E0"/>
    <w:rsid w:val="00436FB9"/>
    <w:rsid w:val="00440CD7"/>
    <w:rsid w:val="004427BD"/>
    <w:rsid w:val="0044566C"/>
    <w:rsid w:val="004460CC"/>
    <w:rsid w:val="00450029"/>
    <w:rsid w:val="00453A38"/>
    <w:rsid w:val="00454F09"/>
    <w:rsid w:val="004606A8"/>
    <w:rsid w:val="00460B1D"/>
    <w:rsid w:val="00460E7D"/>
    <w:rsid w:val="00463F00"/>
    <w:rsid w:val="004640A6"/>
    <w:rsid w:val="00464794"/>
    <w:rsid w:val="00472F2D"/>
    <w:rsid w:val="004747E4"/>
    <w:rsid w:val="004808CD"/>
    <w:rsid w:val="00482438"/>
    <w:rsid w:val="004856DD"/>
    <w:rsid w:val="004917FF"/>
    <w:rsid w:val="00491F25"/>
    <w:rsid w:val="00493A90"/>
    <w:rsid w:val="00494D15"/>
    <w:rsid w:val="0049573E"/>
    <w:rsid w:val="00495CF1"/>
    <w:rsid w:val="004A0D1F"/>
    <w:rsid w:val="004A2E3D"/>
    <w:rsid w:val="004A3B15"/>
    <w:rsid w:val="004B14F4"/>
    <w:rsid w:val="004B3547"/>
    <w:rsid w:val="004B49F7"/>
    <w:rsid w:val="004B70DA"/>
    <w:rsid w:val="004C1C15"/>
    <w:rsid w:val="004C21F4"/>
    <w:rsid w:val="004C2845"/>
    <w:rsid w:val="004C2D48"/>
    <w:rsid w:val="004C4D69"/>
    <w:rsid w:val="004C70FD"/>
    <w:rsid w:val="004C7A94"/>
    <w:rsid w:val="004C7F5A"/>
    <w:rsid w:val="004D0076"/>
    <w:rsid w:val="004F160C"/>
    <w:rsid w:val="004F1EF8"/>
    <w:rsid w:val="004F2D36"/>
    <w:rsid w:val="004F3C0A"/>
    <w:rsid w:val="004F45C5"/>
    <w:rsid w:val="00516DFB"/>
    <w:rsid w:val="00520A3F"/>
    <w:rsid w:val="00523A70"/>
    <w:rsid w:val="005250CB"/>
    <w:rsid w:val="0053408A"/>
    <w:rsid w:val="005360AE"/>
    <w:rsid w:val="005366F4"/>
    <w:rsid w:val="00541A30"/>
    <w:rsid w:val="00550F67"/>
    <w:rsid w:val="005518A7"/>
    <w:rsid w:val="0055421B"/>
    <w:rsid w:val="00554674"/>
    <w:rsid w:val="0055499C"/>
    <w:rsid w:val="00557F0F"/>
    <w:rsid w:val="00560FC1"/>
    <w:rsid w:val="00566121"/>
    <w:rsid w:val="0057313B"/>
    <w:rsid w:val="00577F07"/>
    <w:rsid w:val="00581DF3"/>
    <w:rsid w:val="00592517"/>
    <w:rsid w:val="005947C7"/>
    <w:rsid w:val="0059584E"/>
    <w:rsid w:val="00597192"/>
    <w:rsid w:val="005A0210"/>
    <w:rsid w:val="005A2280"/>
    <w:rsid w:val="005A43E1"/>
    <w:rsid w:val="005A6E72"/>
    <w:rsid w:val="005B17B5"/>
    <w:rsid w:val="005B1EB1"/>
    <w:rsid w:val="005C098B"/>
    <w:rsid w:val="005C6012"/>
    <w:rsid w:val="005C61F8"/>
    <w:rsid w:val="005D0743"/>
    <w:rsid w:val="005D2C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45EB9"/>
    <w:rsid w:val="006526A1"/>
    <w:rsid w:val="00655D7F"/>
    <w:rsid w:val="006633D5"/>
    <w:rsid w:val="00664DCA"/>
    <w:rsid w:val="00666E4E"/>
    <w:rsid w:val="006738ED"/>
    <w:rsid w:val="0068088A"/>
    <w:rsid w:val="00683622"/>
    <w:rsid w:val="006853AE"/>
    <w:rsid w:val="006937C4"/>
    <w:rsid w:val="006956E3"/>
    <w:rsid w:val="006A671E"/>
    <w:rsid w:val="006A6CCF"/>
    <w:rsid w:val="006C26BB"/>
    <w:rsid w:val="006C3FCB"/>
    <w:rsid w:val="006C4DBF"/>
    <w:rsid w:val="006D258C"/>
    <w:rsid w:val="006D3621"/>
    <w:rsid w:val="006D4505"/>
    <w:rsid w:val="006D6221"/>
    <w:rsid w:val="006D69F0"/>
    <w:rsid w:val="006D7248"/>
    <w:rsid w:val="006E0575"/>
    <w:rsid w:val="006E78E8"/>
    <w:rsid w:val="006F1634"/>
    <w:rsid w:val="006F37D0"/>
    <w:rsid w:val="0070037C"/>
    <w:rsid w:val="00700BD1"/>
    <w:rsid w:val="007017E5"/>
    <w:rsid w:val="00704911"/>
    <w:rsid w:val="00711DDC"/>
    <w:rsid w:val="00711F1C"/>
    <w:rsid w:val="00715641"/>
    <w:rsid w:val="00720DE5"/>
    <w:rsid w:val="00720E76"/>
    <w:rsid w:val="0072349B"/>
    <w:rsid w:val="00725027"/>
    <w:rsid w:val="0072711F"/>
    <w:rsid w:val="00727590"/>
    <w:rsid w:val="00731A9D"/>
    <w:rsid w:val="00732EE2"/>
    <w:rsid w:val="007347AA"/>
    <w:rsid w:val="00735870"/>
    <w:rsid w:val="00736164"/>
    <w:rsid w:val="007409EA"/>
    <w:rsid w:val="0074116A"/>
    <w:rsid w:val="00743CFE"/>
    <w:rsid w:val="00744410"/>
    <w:rsid w:val="00746CF0"/>
    <w:rsid w:val="00765420"/>
    <w:rsid w:val="007668D4"/>
    <w:rsid w:val="00766F54"/>
    <w:rsid w:val="00770E39"/>
    <w:rsid w:val="00771C8D"/>
    <w:rsid w:val="00772351"/>
    <w:rsid w:val="00775210"/>
    <w:rsid w:val="00780104"/>
    <w:rsid w:val="007801C7"/>
    <w:rsid w:val="00785A22"/>
    <w:rsid w:val="0079218B"/>
    <w:rsid w:val="00792F8E"/>
    <w:rsid w:val="007958C2"/>
    <w:rsid w:val="00795FD7"/>
    <w:rsid w:val="007A2CA0"/>
    <w:rsid w:val="007A5E45"/>
    <w:rsid w:val="007B2625"/>
    <w:rsid w:val="007C772F"/>
    <w:rsid w:val="007D0114"/>
    <w:rsid w:val="007D082C"/>
    <w:rsid w:val="007D1870"/>
    <w:rsid w:val="007D39D1"/>
    <w:rsid w:val="007D57F7"/>
    <w:rsid w:val="007D7A21"/>
    <w:rsid w:val="007E4D06"/>
    <w:rsid w:val="007E5FAB"/>
    <w:rsid w:val="007F33D5"/>
    <w:rsid w:val="00800151"/>
    <w:rsid w:val="008017FA"/>
    <w:rsid w:val="00802720"/>
    <w:rsid w:val="008058DD"/>
    <w:rsid w:val="00810E0F"/>
    <w:rsid w:val="00813E4F"/>
    <w:rsid w:val="00820160"/>
    <w:rsid w:val="00833D22"/>
    <w:rsid w:val="0083464F"/>
    <w:rsid w:val="0084079D"/>
    <w:rsid w:val="00846E17"/>
    <w:rsid w:val="00851A9E"/>
    <w:rsid w:val="00853616"/>
    <w:rsid w:val="00863A2B"/>
    <w:rsid w:val="008661C9"/>
    <w:rsid w:val="00872A24"/>
    <w:rsid w:val="0087562D"/>
    <w:rsid w:val="00876246"/>
    <w:rsid w:val="00884B65"/>
    <w:rsid w:val="0088535B"/>
    <w:rsid w:val="00885F30"/>
    <w:rsid w:val="00893CFD"/>
    <w:rsid w:val="008A290D"/>
    <w:rsid w:val="008A4389"/>
    <w:rsid w:val="008A7511"/>
    <w:rsid w:val="008B0E2F"/>
    <w:rsid w:val="008B3B3C"/>
    <w:rsid w:val="008B5D0F"/>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80958"/>
    <w:rsid w:val="009973D3"/>
    <w:rsid w:val="00997CC7"/>
    <w:rsid w:val="009A4B97"/>
    <w:rsid w:val="009B170B"/>
    <w:rsid w:val="009B686A"/>
    <w:rsid w:val="009B74EE"/>
    <w:rsid w:val="009C08B3"/>
    <w:rsid w:val="009C41C9"/>
    <w:rsid w:val="009C4E3A"/>
    <w:rsid w:val="009C6EED"/>
    <w:rsid w:val="009D4600"/>
    <w:rsid w:val="009E17E5"/>
    <w:rsid w:val="009E2988"/>
    <w:rsid w:val="009E3ED0"/>
    <w:rsid w:val="009E4B6D"/>
    <w:rsid w:val="009E79C0"/>
    <w:rsid w:val="009F47B9"/>
    <w:rsid w:val="009F4FA9"/>
    <w:rsid w:val="009F541B"/>
    <w:rsid w:val="009F79A8"/>
    <w:rsid w:val="00A009A9"/>
    <w:rsid w:val="00A00DB8"/>
    <w:rsid w:val="00A17B2D"/>
    <w:rsid w:val="00A20537"/>
    <w:rsid w:val="00A234F7"/>
    <w:rsid w:val="00A23C77"/>
    <w:rsid w:val="00A308C5"/>
    <w:rsid w:val="00A32CE1"/>
    <w:rsid w:val="00A45B42"/>
    <w:rsid w:val="00A4638A"/>
    <w:rsid w:val="00A66AEA"/>
    <w:rsid w:val="00A7103B"/>
    <w:rsid w:val="00A71657"/>
    <w:rsid w:val="00A71FD7"/>
    <w:rsid w:val="00A74A43"/>
    <w:rsid w:val="00A777E1"/>
    <w:rsid w:val="00A958A8"/>
    <w:rsid w:val="00A95EBA"/>
    <w:rsid w:val="00A97BF8"/>
    <w:rsid w:val="00AA1DA7"/>
    <w:rsid w:val="00AA615C"/>
    <w:rsid w:val="00AB14EC"/>
    <w:rsid w:val="00AB3E2B"/>
    <w:rsid w:val="00AB6031"/>
    <w:rsid w:val="00AC185A"/>
    <w:rsid w:val="00AC6068"/>
    <w:rsid w:val="00AC6A49"/>
    <w:rsid w:val="00AC734E"/>
    <w:rsid w:val="00AD4E1C"/>
    <w:rsid w:val="00AD7F44"/>
    <w:rsid w:val="00AF6208"/>
    <w:rsid w:val="00AF6551"/>
    <w:rsid w:val="00B13950"/>
    <w:rsid w:val="00B14B3C"/>
    <w:rsid w:val="00B1671F"/>
    <w:rsid w:val="00B2061C"/>
    <w:rsid w:val="00B24189"/>
    <w:rsid w:val="00B24820"/>
    <w:rsid w:val="00B24EC1"/>
    <w:rsid w:val="00B261EC"/>
    <w:rsid w:val="00B27101"/>
    <w:rsid w:val="00B27E59"/>
    <w:rsid w:val="00B30A5F"/>
    <w:rsid w:val="00B331D3"/>
    <w:rsid w:val="00B4162D"/>
    <w:rsid w:val="00B422E9"/>
    <w:rsid w:val="00B449ED"/>
    <w:rsid w:val="00B459BF"/>
    <w:rsid w:val="00B45B9E"/>
    <w:rsid w:val="00B53ACB"/>
    <w:rsid w:val="00B5486C"/>
    <w:rsid w:val="00B55DCD"/>
    <w:rsid w:val="00B56039"/>
    <w:rsid w:val="00B56BB6"/>
    <w:rsid w:val="00B66BC7"/>
    <w:rsid w:val="00B70037"/>
    <w:rsid w:val="00B70D5A"/>
    <w:rsid w:val="00B7296A"/>
    <w:rsid w:val="00B75F5D"/>
    <w:rsid w:val="00B77BE6"/>
    <w:rsid w:val="00B8087A"/>
    <w:rsid w:val="00B82C78"/>
    <w:rsid w:val="00B841AA"/>
    <w:rsid w:val="00B93441"/>
    <w:rsid w:val="00BA54AD"/>
    <w:rsid w:val="00BA7DA0"/>
    <w:rsid w:val="00BB2122"/>
    <w:rsid w:val="00BB3910"/>
    <w:rsid w:val="00BB5B7E"/>
    <w:rsid w:val="00BB6A49"/>
    <w:rsid w:val="00BC1271"/>
    <w:rsid w:val="00BC18E4"/>
    <w:rsid w:val="00BC3F90"/>
    <w:rsid w:val="00BC6A79"/>
    <w:rsid w:val="00BD2CD8"/>
    <w:rsid w:val="00BE0DD9"/>
    <w:rsid w:val="00BE285F"/>
    <w:rsid w:val="00BE402D"/>
    <w:rsid w:val="00BF4D37"/>
    <w:rsid w:val="00BF7392"/>
    <w:rsid w:val="00C017B3"/>
    <w:rsid w:val="00C053CD"/>
    <w:rsid w:val="00C10829"/>
    <w:rsid w:val="00C15F8A"/>
    <w:rsid w:val="00C162EE"/>
    <w:rsid w:val="00C2227F"/>
    <w:rsid w:val="00C2419E"/>
    <w:rsid w:val="00C241C7"/>
    <w:rsid w:val="00C27AF0"/>
    <w:rsid w:val="00C37EB4"/>
    <w:rsid w:val="00C40C2E"/>
    <w:rsid w:val="00C42292"/>
    <w:rsid w:val="00C4337B"/>
    <w:rsid w:val="00C4682A"/>
    <w:rsid w:val="00C46AAF"/>
    <w:rsid w:val="00C55A3B"/>
    <w:rsid w:val="00C60A90"/>
    <w:rsid w:val="00C64245"/>
    <w:rsid w:val="00C655D2"/>
    <w:rsid w:val="00C74209"/>
    <w:rsid w:val="00C7426F"/>
    <w:rsid w:val="00C757CD"/>
    <w:rsid w:val="00C77D3A"/>
    <w:rsid w:val="00C868AD"/>
    <w:rsid w:val="00C90696"/>
    <w:rsid w:val="00C914E4"/>
    <w:rsid w:val="00C922C8"/>
    <w:rsid w:val="00C9322A"/>
    <w:rsid w:val="00C95336"/>
    <w:rsid w:val="00CA2E80"/>
    <w:rsid w:val="00CB1FF7"/>
    <w:rsid w:val="00CB4D4A"/>
    <w:rsid w:val="00CB51DE"/>
    <w:rsid w:val="00CC347C"/>
    <w:rsid w:val="00CC3589"/>
    <w:rsid w:val="00CD08AF"/>
    <w:rsid w:val="00CD2001"/>
    <w:rsid w:val="00CD25C8"/>
    <w:rsid w:val="00CD2D81"/>
    <w:rsid w:val="00CE227E"/>
    <w:rsid w:val="00CE48C9"/>
    <w:rsid w:val="00CE5B72"/>
    <w:rsid w:val="00CE5B7F"/>
    <w:rsid w:val="00CE60FE"/>
    <w:rsid w:val="00CE703B"/>
    <w:rsid w:val="00CF00B0"/>
    <w:rsid w:val="00CF6D81"/>
    <w:rsid w:val="00D04CC2"/>
    <w:rsid w:val="00D12373"/>
    <w:rsid w:val="00D14879"/>
    <w:rsid w:val="00D14B8E"/>
    <w:rsid w:val="00D15C9A"/>
    <w:rsid w:val="00D21296"/>
    <w:rsid w:val="00D24596"/>
    <w:rsid w:val="00D26EC2"/>
    <w:rsid w:val="00D30DBC"/>
    <w:rsid w:val="00D41C55"/>
    <w:rsid w:val="00D42F68"/>
    <w:rsid w:val="00D4559A"/>
    <w:rsid w:val="00D45B50"/>
    <w:rsid w:val="00D50F05"/>
    <w:rsid w:val="00D51FF5"/>
    <w:rsid w:val="00D550A3"/>
    <w:rsid w:val="00D601B9"/>
    <w:rsid w:val="00D6203D"/>
    <w:rsid w:val="00D62351"/>
    <w:rsid w:val="00D65AFA"/>
    <w:rsid w:val="00D667CC"/>
    <w:rsid w:val="00D74084"/>
    <w:rsid w:val="00D745EC"/>
    <w:rsid w:val="00D754D6"/>
    <w:rsid w:val="00D76EFE"/>
    <w:rsid w:val="00D81580"/>
    <w:rsid w:val="00D84B23"/>
    <w:rsid w:val="00D85215"/>
    <w:rsid w:val="00D86126"/>
    <w:rsid w:val="00DA5879"/>
    <w:rsid w:val="00DA7592"/>
    <w:rsid w:val="00DB0D3D"/>
    <w:rsid w:val="00DB3FDE"/>
    <w:rsid w:val="00DB666B"/>
    <w:rsid w:val="00DC0712"/>
    <w:rsid w:val="00DC19CA"/>
    <w:rsid w:val="00DC2074"/>
    <w:rsid w:val="00DC50EB"/>
    <w:rsid w:val="00DC6BCD"/>
    <w:rsid w:val="00DC773A"/>
    <w:rsid w:val="00DD1927"/>
    <w:rsid w:val="00DE5333"/>
    <w:rsid w:val="00DE65C7"/>
    <w:rsid w:val="00DF6A0F"/>
    <w:rsid w:val="00DF754B"/>
    <w:rsid w:val="00E037F5"/>
    <w:rsid w:val="00E0687C"/>
    <w:rsid w:val="00E1770F"/>
    <w:rsid w:val="00E202B2"/>
    <w:rsid w:val="00E23ADB"/>
    <w:rsid w:val="00E23E45"/>
    <w:rsid w:val="00E24196"/>
    <w:rsid w:val="00E26742"/>
    <w:rsid w:val="00E26A14"/>
    <w:rsid w:val="00E3058E"/>
    <w:rsid w:val="00E317E4"/>
    <w:rsid w:val="00E377B0"/>
    <w:rsid w:val="00E42B04"/>
    <w:rsid w:val="00E5376B"/>
    <w:rsid w:val="00E555ED"/>
    <w:rsid w:val="00E559CB"/>
    <w:rsid w:val="00E664B4"/>
    <w:rsid w:val="00E93BCA"/>
    <w:rsid w:val="00E96195"/>
    <w:rsid w:val="00EA277C"/>
    <w:rsid w:val="00EA73EF"/>
    <w:rsid w:val="00EA7BDB"/>
    <w:rsid w:val="00EB1A3A"/>
    <w:rsid w:val="00EB1B9F"/>
    <w:rsid w:val="00EB288A"/>
    <w:rsid w:val="00EB766C"/>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354A"/>
    <w:rsid w:val="00F24442"/>
    <w:rsid w:val="00F34FCB"/>
    <w:rsid w:val="00F36399"/>
    <w:rsid w:val="00F40EBD"/>
    <w:rsid w:val="00F412B2"/>
    <w:rsid w:val="00F42059"/>
    <w:rsid w:val="00F43424"/>
    <w:rsid w:val="00F45290"/>
    <w:rsid w:val="00F52120"/>
    <w:rsid w:val="00F53F2D"/>
    <w:rsid w:val="00F5601E"/>
    <w:rsid w:val="00F600B9"/>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D6540"/>
    <w:rsid w:val="00FE046E"/>
    <w:rsid w:val="00FE28B8"/>
    <w:rsid w:val="00FE436F"/>
    <w:rsid w:val="00FE7F5E"/>
    <w:rsid w:val="00FF2128"/>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uiPriority w:val="99"/>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link w:val="ConsNonformat0"/>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character" w:customStyle="1" w:styleId="ConsNonformat0">
    <w:name w:val="ConsNonformat Знак"/>
    <w:basedOn w:val="a0"/>
    <w:link w:val="ConsNonformat"/>
    <w:locked/>
    <w:rsid w:val="00256FF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23364193">
      <w:bodyDiv w:val="1"/>
      <w:marLeft w:val="0"/>
      <w:marRight w:val="0"/>
      <w:marTop w:val="0"/>
      <w:marBottom w:val="0"/>
      <w:divBdr>
        <w:top w:val="none" w:sz="0" w:space="0" w:color="auto"/>
        <w:left w:val="none" w:sz="0" w:space="0" w:color="auto"/>
        <w:bottom w:val="none" w:sz="0" w:space="0" w:color="auto"/>
        <w:right w:val="none" w:sz="0" w:space="0" w:color="auto"/>
      </w:divBdr>
    </w:div>
    <w:div w:id="1028722437">
      <w:bodyDiv w:val="1"/>
      <w:marLeft w:val="0"/>
      <w:marRight w:val="0"/>
      <w:marTop w:val="0"/>
      <w:marBottom w:val="0"/>
      <w:divBdr>
        <w:top w:val="none" w:sz="0" w:space="0" w:color="auto"/>
        <w:left w:val="none" w:sz="0" w:space="0" w:color="auto"/>
        <w:bottom w:val="none" w:sz="0" w:space="0" w:color="auto"/>
        <w:right w:val="none" w:sz="0" w:space="0" w:color="auto"/>
      </w:divBdr>
    </w:div>
    <w:div w:id="116720869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29EDF-DC2C-495C-B9B3-990D94CC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6552</Words>
  <Characters>37351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29</cp:revision>
  <cp:lastPrinted>2013-12-02T09:13:00Z</cp:lastPrinted>
  <dcterms:created xsi:type="dcterms:W3CDTF">2013-11-30T06:13:00Z</dcterms:created>
  <dcterms:modified xsi:type="dcterms:W3CDTF">2013-12-02T09:13:00Z</dcterms:modified>
</cp:coreProperties>
</file>