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F20" w:rsidRPr="006B6F20" w:rsidRDefault="006B6F20" w:rsidP="006B6F20">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6B6F20">
        <w:rPr>
          <w:rFonts w:ascii="Times New Roman" w:eastAsia="Times New Roman" w:hAnsi="Times New Roman" w:cs="Times New Roman"/>
          <w:b/>
          <w:bCs/>
          <w:kern w:val="36"/>
          <w:sz w:val="48"/>
          <w:szCs w:val="48"/>
          <w:lang w:eastAsia="ru-RU"/>
        </w:rPr>
        <w:t>Извещение</w:t>
      </w:r>
    </w:p>
    <w:p w:rsidR="006B6F20" w:rsidRPr="006B6F20" w:rsidRDefault="006B6F20" w:rsidP="006B6F20">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6B6F20">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p w:rsidR="006B6F20" w:rsidRPr="006B6F20" w:rsidRDefault="006B6F20" w:rsidP="006B6F20">
      <w:pPr>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6B6F20">
        <w:rPr>
          <w:rFonts w:ascii="Times New Roman" w:eastAsia="Times New Roman" w:hAnsi="Times New Roman" w:cs="Times New Roman"/>
          <w:i/>
          <w:iCs/>
          <w:sz w:val="24"/>
          <w:szCs w:val="24"/>
          <w:lang w:eastAsia="ru-RU"/>
        </w:rPr>
        <w:t>(Размещение заказа для субъектов малого предпринимательства)</w:t>
      </w:r>
    </w:p>
    <w:p w:rsidR="006B6F20" w:rsidRPr="006B6F20" w:rsidRDefault="006B6F20" w:rsidP="006B6F20">
      <w:pPr>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6B6F20">
        <w:rPr>
          <w:rFonts w:ascii="Times New Roman" w:eastAsia="Times New Roman" w:hAnsi="Times New Roman" w:cs="Times New Roman"/>
          <w:i/>
          <w:iCs/>
          <w:sz w:val="24"/>
          <w:szCs w:val="24"/>
          <w:lang w:eastAsia="ru-RU"/>
        </w:rPr>
        <w:t>(в редакции №2 от 10.12.2013)</w:t>
      </w:r>
    </w:p>
    <w:p w:rsidR="006B6F20" w:rsidRPr="006B6F20" w:rsidRDefault="006B6F20" w:rsidP="006B6F20">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440"/>
        <w:gridCol w:w="7319"/>
      </w:tblGrid>
      <w:tr w:rsidR="006B6F20" w:rsidRPr="006B6F20" w:rsidTr="006B6F20">
        <w:tc>
          <w:tcPr>
            <w:tcW w:w="1250" w:type="pct"/>
            <w:gridSpan w:val="2"/>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Внесено изменение в извещение на основании решения заказчика от 09.12.2013.</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Дополнительная информация: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Внесение изменений в документацию об открытом аукционе в электронной форме </w:t>
            </w:r>
          </w:p>
        </w:tc>
      </w:tr>
    </w:tbl>
    <w:p w:rsidR="006B6F20" w:rsidRPr="006B6F20" w:rsidRDefault="006B6F20" w:rsidP="006B6F20">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68"/>
        <w:gridCol w:w="7103"/>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Номер извещения: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0356300165913000058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Краткое наименование аукциона</w:t>
            </w:r>
            <w:proofErr w:type="gramStart"/>
            <w:r w:rsidRPr="006B6F20">
              <w:rPr>
                <w:rFonts w:ascii="Times New Roman" w:eastAsia="Times New Roman" w:hAnsi="Times New Roman" w:cs="Times New Roman"/>
                <w:sz w:val="24"/>
                <w:szCs w:val="24"/>
                <w:lang w:eastAsia="ru-RU"/>
              </w:rPr>
              <w:t xml:space="preserve"> :</w:t>
            </w:r>
            <w:proofErr w:type="gramEnd"/>
            <w:r w:rsidRPr="006B6F20">
              <w:rPr>
                <w:rFonts w:ascii="Times New Roman" w:eastAsia="Times New Roman" w:hAnsi="Times New Roman" w:cs="Times New Roman"/>
                <w:sz w:val="24"/>
                <w:szCs w:val="24"/>
                <w:lang w:eastAsia="ru-RU"/>
              </w:rPr>
              <w:t xml:space="preserve">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Оказание услуги по записи пациентов на прием.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Способ размещения заказа: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Открытый аукцион в электронной форме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http://www.sberbank-ast.ru </w:t>
            </w:r>
          </w:p>
        </w:tc>
      </w:tr>
    </w:tbl>
    <w:p w:rsidR="006B6F20" w:rsidRPr="006B6F20" w:rsidRDefault="006B6F20" w:rsidP="006B6F2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B6F20">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tblPr>
      <w:tblGrid>
        <w:gridCol w:w="2368"/>
        <w:gridCol w:w="7103"/>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Наименование: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клиническая поликлиника № 1"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Место нахождения: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B6F20">
              <w:rPr>
                <w:rFonts w:ascii="Times New Roman" w:eastAsia="Times New Roman" w:hAnsi="Times New Roman" w:cs="Times New Roman"/>
                <w:sz w:val="24"/>
                <w:szCs w:val="24"/>
                <w:lang w:eastAsia="ru-RU"/>
              </w:rPr>
              <w:t>г</w:t>
            </w:r>
            <w:proofErr w:type="gramEnd"/>
            <w:r w:rsidRPr="006B6F20">
              <w:rPr>
                <w:rFonts w:ascii="Times New Roman" w:eastAsia="Times New Roman" w:hAnsi="Times New Roman" w:cs="Times New Roman"/>
                <w:sz w:val="24"/>
                <w:szCs w:val="24"/>
                <w:lang w:eastAsia="ru-RU"/>
              </w:rPr>
              <w:t xml:space="preserve">, Кирова, д. 45, -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Почтовый адрес: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B6F20">
              <w:rPr>
                <w:rFonts w:ascii="Times New Roman" w:eastAsia="Times New Roman" w:hAnsi="Times New Roman" w:cs="Times New Roman"/>
                <w:sz w:val="24"/>
                <w:szCs w:val="24"/>
                <w:lang w:eastAsia="ru-RU"/>
              </w:rPr>
              <w:t>г</w:t>
            </w:r>
            <w:proofErr w:type="gramEnd"/>
            <w:r w:rsidRPr="006B6F20">
              <w:rPr>
                <w:rFonts w:ascii="Times New Roman" w:eastAsia="Times New Roman" w:hAnsi="Times New Roman" w:cs="Times New Roman"/>
                <w:sz w:val="24"/>
                <w:szCs w:val="24"/>
                <w:lang w:eastAsia="ru-RU"/>
              </w:rPr>
              <w:t xml:space="preserve">, Кирова, д. 45, - </w:t>
            </w:r>
          </w:p>
        </w:tc>
      </w:tr>
    </w:tbl>
    <w:p w:rsidR="006B6F20" w:rsidRPr="006B6F20" w:rsidRDefault="006B6F20" w:rsidP="006B6F2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B6F20">
        <w:rPr>
          <w:rFonts w:ascii="Times New Roman" w:eastAsia="Times New Roman" w:hAnsi="Times New Roman" w:cs="Times New Roman"/>
          <w:b/>
          <w:bCs/>
          <w:sz w:val="27"/>
          <w:szCs w:val="27"/>
          <w:lang w:eastAsia="ru-RU"/>
        </w:rPr>
        <w:t>Контактная информация</w:t>
      </w:r>
    </w:p>
    <w:p w:rsidR="006B6F20" w:rsidRPr="006B6F20" w:rsidRDefault="006B6F20" w:rsidP="006B6F20">
      <w:pPr>
        <w:spacing w:before="100" w:beforeAutospacing="1" w:after="100" w:afterAutospacing="1" w:line="240" w:lineRule="auto"/>
        <w:rPr>
          <w:rFonts w:ascii="Times New Roman" w:eastAsia="Times New Roman" w:hAnsi="Times New Roman" w:cs="Times New Roman"/>
          <w:i/>
          <w:iCs/>
          <w:sz w:val="24"/>
          <w:szCs w:val="24"/>
          <w:lang w:eastAsia="ru-RU"/>
        </w:rPr>
      </w:pPr>
      <w:r w:rsidRPr="006B6F20">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tblPr>
      <w:tblGrid>
        <w:gridCol w:w="2368"/>
        <w:gridCol w:w="7103"/>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lastRenderedPageBreak/>
              <w:t xml:space="preserve">Почтовый адрес: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B6F20">
              <w:rPr>
                <w:rFonts w:ascii="Times New Roman" w:eastAsia="Times New Roman" w:hAnsi="Times New Roman" w:cs="Times New Roman"/>
                <w:sz w:val="24"/>
                <w:szCs w:val="24"/>
                <w:lang w:eastAsia="ru-RU"/>
              </w:rPr>
              <w:t>г</w:t>
            </w:r>
            <w:proofErr w:type="gramEnd"/>
            <w:r w:rsidRPr="006B6F20">
              <w:rPr>
                <w:rFonts w:ascii="Times New Roman" w:eastAsia="Times New Roman" w:hAnsi="Times New Roman" w:cs="Times New Roman"/>
                <w:sz w:val="24"/>
                <w:szCs w:val="24"/>
                <w:lang w:eastAsia="ru-RU"/>
              </w:rPr>
              <w:t xml:space="preserve">, Кирова, д. 45, -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Адрес электронной почты: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gkp1buh@yandex.ru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Телефон: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+7 (342) 2127077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Факс: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+7 (342) 2124729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Контактное лицо: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Рожко Петр Петрович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Дополнительная информация: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p>
        </w:tc>
      </w:tr>
    </w:tbl>
    <w:p w:rsidR="006B6F20" w:rsidRPr="006B6F20" w:rsidRDefault="006B6F20" w:rsidP="006B6F2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B6F20">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tblPr>
      <w:tblGrid>
        <w:gridCol w:w="2368"/>
        <w:gridCol w:w="7103"/>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Оказание услуги по записи пациентов на прием.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1 158 472,67</w:t>
            </w:r>
            <w:r w:rsidRPr="006B6F20">
              <w:rPr>
                <w:rFonts w:ascii="Times New Roman" w:eastAsia="Times New Roman" w:hAnsi="Times New Roman" w:cs="Times New Roman"/>
                <w:sz w:val="24"/>
                <w:szCs w:val="24"/>
                <w:lang w:eastAsia="ru-RU"/>
              </w:rPr>
              <w:br/>
              <w:t xml:space="preserve">Российский рубль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7230010 Консультационные услуги по организации информационного обеспечения (системам сбора информации, входные и выходные формы, нормативно - техническое и правовое обеспечение)</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В соответствии с Техническим заданием Приложение № 1 к документации об открытом аукционе в электронной форме </w:t>
            </w:r>
          </w:p>
        </w:tc>
      </w:tr>
    </w:tbl>
    <w:p w:rsidR="006B6F20" w:rsidRPr="006B6F20" w:rsidRDefault="006B6F20" w:rsidP="006B6F2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B6F20">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tblPr>
      <w:tblGrid>
        <w:gridCol w:w="2368"/>
        <w:gridCol w:w="7103"/>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6B6F20">
              <w:rPr>
                <w:rFonts w:ascii="Times New Roman" w:eastAsia="Times New Roman" w:hAnsi="Times New Roman" w:cs="Times New Roman"/>
                <w:sz w:val="24"/>
                <w:szCs w:val="24"/>
                <w:lang w:eastAsia="ru-RU"/>
              </w:rPr>
              <w:t>г</w:t>
            </w:r>
            <w:proofErr w:type="gramEnd"/>
            <w:r w:rsidRPr="006B6F20">
              <w:rPr>
                <w:rFonts w:ascii="Times New Roman" w:eastAsia="Times New Roman" w:hAnsi="Times New Roman" w:cs="Times New Roman"/>
                <w:sz w:val="24"/>
                <w:szCs w:val="24"/>
                <w:lang w:eastAsia="ru-RU"/>
              </w:rPr>
              <w:t xml:space="preserve">, Пермская, д. 45, -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С момента подписания договора по 31.12.2014 г. </w:t>
            </w:r>
          </w:p>
        </w:tc>
      </w:tr>
    </w:tbl>
    <w:p w:rsidR="006B6F20" w:rsidRPr="006B6F20" w:rsidRDefault="006B6F20" w:rsidP="006B6F2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B6F20">
        <w:rPr>
          <w:rFonts w:ascii="Times New Roman" w:eastAsia="Times New Roman" w:hAnsi="Times New Roman" w:cs="Times New Roman"/>
          <w:b/>
          <w:bCs/>
          <w:sz w:val="27"/>
          <w:szCs w:val="27"/>
          <w:lang w:eastAsia="ru-RU"/>
        </w:rPr>
        <w:t>Обеспечение заявки</w:t>
      </w:r>
    </w:p>
    <w:tbl>
      <w:tblPr>
        <w:tblW w:w="5000" w:type="pct"/>
        <w:tblCellMar>
          <w:left w:w="0" w:type="dxa"/>
          <w:right w:w="0" w:type="dxa"/>
        </w:tblCellMar>
        <w:tblLook w:val="04A0"/>
      </w:tblPr>
      <w:tblGrid>
        <w:gridCol w:w="2368"/>
        <w:gridCol w:w="7103"/>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Размер </w:t>
            </w:r>
            <w:r w:rsidRPr="006B6F20">
              <w:rPr>
                <w:rFonts w:ascii="Times New Roman" w:eastAsia="Times New Roman" w:hAnsi="Times New Roman" w:cs="Times New Roman"/>
                <w:sz w:val="24"/>
                <w:szCs w:val="24"/>
                <w:lang w:eastAsia="ru-RU"/>
              </w:rPr>
              <w:lastRenderedPageBreak/>
              <w:t xml:space="preserve">обеспечения: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lastRenderedPageBreak/>
              <w:t xml:space="preserve">17 377,09 Российский рубль </w:t>
            </w:r>
          </w:p>
        </w:tc>
      </w:tr>
    </w:tbl>
    <w:p w:rsidR="006B6F20" w:rsidRPr="006B6F20" w:rsidRDefault="006B6F20" w:rsidP="006B6F2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B6F20">
        <w:rPr>
          <w:rFonts w:ascii="Times New Roman" w:eastAsia="Times New Roman" w:hAnsi="Times New Roman" w:cs="Times New Roman"/>
          <w:b/>
          <w:bCs/>
          <w:sz w:val="27"/>
          <w:szCs w:val="27"/>
          <w:lang w:eastAsia="ru-RU"/>
        </w:rPr>
        <w:lastRenderedPageBreak/>
        <w:t>Обеспечение исполнения контракта</w:t>
      </w:r>
    </w:p>
    <w:tbl>
      <w:tblPr>
        <w:tblW w:w="5000" w:type="pct"/>
        <w:tblCellMar>
          <w:left w:w="0" w:type="dxa"/>
          <w:right w:w="0" w:type="dxa"/>
        </w:tblCellMar>
        <w:tblLook w:val="04A0"/>
      </w:tblPr>
      <w:tblGrid>
        <w:gridCol w:w="2368"/>
        <w:gridCol w:w="7103"/>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Размер обеспечения: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57 923,63 Российский рубль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В течение пяти дней со дня получения проекта договора участник размещения заказа (участник открытого аукциона), с которым заключается договор, направляет оператору электронной площадки подписанный электронной цифровой подписью документы об обеспечении исполнения договора.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договора, подписанные электронной цифровой подписью участника открытого аукциона или участника размещения заказа, с которым заключается договор. </w:t>
            </w:r>
          </w:p>
        </w:tc>
      </w:tr>
      <w:tr w:rsidR="006B6F20" w:rsidRPr="006B6F20" w:rsidTr="006B6F20">
        <w:tc>
          <w:tcPr>
            <w:tcW w:w="1250" w:type="pct"/>
            <w:gridSpan w:val="2"/>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Платежные реквизиты для перечисления денежных средств: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Номер расчетного счета: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40701810300003000001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Номер лицевого счета: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06920003622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БИК: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045744000 </w:t>
            </w:r>
          </w:p>
        </w:tc>
      </w:tr>
    </w:tbl>
    <w:p w:rsidR="006B6F20" w:rsidRPr="006B6F20" w:rsidRDefault="006B6F20" w:rsidP="006B6F2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B6F20">
        <w:rPr>
          <w:rFonts w:ascii="Times New Roman" w:eastAsia="Times New Roman" w:hAnsi="Times New Roman" w:cs="Times New Roman"/>
          <w:b/>
          <w:bCs/>
          <w:sz w:val="27"/>
          <w:szCs w:val="27"/>
          <w:lang w:eastAsia="ru-RU"/>
        </w:rPr>
        <w:t xml:space="preserve">Информация о </w:t>
      </w:r>
      <w:proofErr w:type="gramStart"/>
      <w:r w:rsidRPr="006B6F20">
        <w:rPr>
          <w:rFonts w:ascii="Times New Roman" w:eastAsia="Times New Roman" w:hAnsi="Times New Roman" w:cs="Times New Roman"/>
          <w:b/>
          <w:bCs/>
          <w:sz w:val="27"/>
          <w:szCs w:val="27"/>
          <w:lang w:eastAsia="ru-RU"/>
        </w:rPr>
        <w:t>документации</w:t>
      </w:r>
      <w:proofErr w:type="gramEnd"/>
      <w:r w:rsidRPr="006B6F20">
        <w:rPr>
          <w:rFonts w:ascii="Times New Roman" w:eastAsia="Times New Roman" w:hAnsi="Times New Roman" w:cs="Times New Roman"/>
          <w:b/>
          <w:bCs/>
          <w:sz w:val="27"/>
          <w:szCs w:val="27"/>
          <w:lang w:eastAsia="ru-RU"/>
        </w:rPr>
        <w:t xml:space="preserve"> об аукционе</w:t>
      </w:r>
    </w:p>
    <w:tbl>
      <w:tblPr>
        <w:tblW w:w="5000" w:type="pct"/>
        <w:tblCellMar>
          <w:left w:w="0" w:type="dxa"/>
          <w:right w:w="0" w:type="dxa"/>
        </w:tblCellMar>
        <w:tblLook w:val="04A0"/>
      </w:tblPr>
      <w:tblGrid>
        <w:gridCol w:w="2368"/>
        <w:gridCol w:w="7103"/>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proofErr w:type="spellStart"/>
            <w:r w:rsidRPr="006B6F20">
              <w:rPr>
                <w:rFonts w:ascii="Times New Roman" w:eastAsia="Times New Roman" w:hAnsi="Times New Roman" w:cs="Times New Roman"/>
                <w:sz w:val="24"/>
                <w:szCs w:val="24"/>
                <w:lang w:eastAsia="ru-RU"/>
              </w:rPr>
              <w:t>www.zakupki.gov.ru</w:t>
            </w:r>
            <w:proofErr w:type="spellEnd"/>
            <w:r w:rsidRPr="006B6F20">
              <w:rPr>
                <w:rFonts w:ascii="Times New Roman" w:eastAsia="Times New Roman" w:hAnsi="Times New Roman" w:cs="Times New Roman"/>
                <w:sz w:val="24"/>
                <w:szCs w:val="24"/>
                <w:lang w:eastAsia="ru-RU"/>
              </w:rPr>
              <w:t xml:space="preserve"> </w:t>
            </w:r>
          </w:p>
        </w:tc>
      </w:tr>
    </w:tbl>
    <w:p w:rsidR="006B6F20" w:rsidRPr="006B6F20" w:rsidRDefault="006B6F20" w:rsidP="006B6F2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B6F20">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tblPr>
      <w:tblGrid>
        <w:gridCol w:w="2368"/>
        <w:gridCol w:w="7103"/>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09.01.2014 09:00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14.01.2014 </w:t>
            </w:r>
          </w:p>
        </w:tc>
      </w:tr>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lastRenderedPageBreak/>
              <w:t xml:space="preserve">Дата проведения открытого аукциона в электронной форме (по местному времени): </w:t>
            </w:r>
          </w:p>
        </w:tc>
        <w:tc>
          <w:tcPr>
            <w:tcW w:w="3750" w:type="pct"/>
            <w:tcMar>
              <w:top w:w="58" w:type="dxa"/>
              <w:left w:w="58" w:type="dxa"/>
              <w:bottom w:w="58" w:type="dxa"/>
              <w:right w:w="58"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17.01.2014 </w:t>
            </w:r>
          </w:p>
        </w:tc>
      </w:tr>
    </w:tbl>
    <w:p w:rsidR="006B6F20" w:rsidRPr="006B6F20" w:rsidRDefault="006B6F20" w:rsidP="006B6F20">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tblPr>
      <w:tblGrid>
        <w:gridCol w:w="2353"/>
        <w:gridCol w:w="7060"/>
      </w:tblGrid>
      <w:tr w:rsidR="006B6F20" w:rsidRPr="006B6F20" w:rsidTr="006B6F20">
        <w:tc>
          <w:tcPr>
            <w:tcW w:w="1250" w:type="pct"/>
            <w:tcMar>
              <w:top w:w="58" w:type="dxa"/>
              <w:left w:w="58" w:type="dxa"/>
              <w:bottom w:w="58" w:type="dxa"/>
              <w:right w:w="346" w:type="dxa"/>
            </w:tcMar>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Опубликовано: </w:t>
            </w:r>
          </w:p>
        </w:tc>
        <w:tc>
          <w:tcPr>
            <w:tcW w:w="0" w:type="auto"/>
            <w:hideMark/>
          </w:tcPr>
          <w:p w:rsidR="006B6F20" w:rsidRPr="006B6F20" w:rsidRDefault="006B6F20" w:rsidP="006B6F20">
            <w:pPr>
              <w:spacing w:after="0" w:line="240" w:lineRule="auto"/>
              <w:jc w:val="both"/>
              <w:rPr>
                <w:rFonts w:ascii="Times New Roman" w:eastAsia="Times New Roman" w:hAnsi="Times New Roman" w:cs="Times New Roman"/>
                <w:sz w:val="24"/>
                <w:szCs w:val="24"/>
                <w:lang w:eastAsia="ru-RU"/>
              </w:rPr>
            </w:pPr>
            <w:r w:rsidRPr="006B6F20">
              <w:rPr>
                <w:rFonts w:ascii="Times New Roman" w:eastAsia="Times New Roman" w:hAnsi="Times New Roman" w:cs="Times New Roman"/>
                <w:sz w:val="24"/>
                <w:szCs w:val="24"/>
                <w:lang w:eastAsia="ru-RU"/>
              </w:rPr>
              <w:t xml:space="preserve">10.12.2013 </w:t>
            </w:r>
          </w:p>
        </w:tc>
      </w:tr>
    </w:tbl>
    <w:p w:rsidR="00821BB9" w:rsidRDefault="00821BB9"/>
    <w:sectPr w:rsidR="00821BB9" w:rsidSect="00821B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B6F20"/>
    <w:rsid w:val="0035341F"/>
    <w:rsid w:val="006B6F20"/>
    <w:rsid w:val="00821B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BB9"/>
  </w:style>
  <w:style w:type="paragraph" w:styleId="3">
    <w:name w:val="heading 3"/>
    <w:basedOn w:val="a"/>
    <w:link w:val="30"/>
    <w:uiPriority w:val="9"/>
    <w:qFormat/>
    <w:rsid w:val="006B6F2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B6F20"/>
    <w:rPr>
      <w:rFonts w:ascii="Times New Roman" w:eastAsia="Times New Roman" w:hAnsi="Times New Roman" w:cs="Times New Roman"/>
      <w:b/>
      <w:bCs/>
      <w:sz w:val="27"/>
      <w:szCs w:val="27"/>
      <w:lang w:eastAsia="ru-RU"/>
    </w:rPr>
  </w:style>
  <w:style w:type="paragraph" w:customStyle="1" w:styleId="title1">
    <w:name w:val="title1"/>
    <w:basedOn w:val="a"/>
    <w:rsid w:val="006B6F20"/>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107035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545</Words>
  <Characters>3109</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2013-12-10T07:16:00Z</dcterms:created>
  <dcterms:modified xsi:type="dcterms:W3CDTF">2013-12-10T07:16:00Z</dcterms:modified>
</cp:coreProperties>
</file>