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D9E" w:rsidRPr="00585843" w:rsidRDefault="00ED5D9E" w:rsidP="00ED5D9E">
      <w:pPr>
        <w:pStyle w:val="a3"/>
        <w:ind w:firstLine="360"/>
        <w:jc w:val="right"/>
        <w:rPr>
          <w:sz w:val="20"/>
        </w:rPr>
      </w:pPr>
      <w:r w:rsidRPr="00585843">
        <w:rPr>
          <w:sz w:val="20"/>
        </w:rPr>
        <w:t xml:space="preserve">Приложение № </w:t>
      </w:r>
      <w:r>
        <w:rPr>
          <w:sz w:val="20"/>
        </w:rPr>
        <w:t>3</w:t>
      </w:r>
      <w:r w:rsidRPr="00585843">
        <w:rPr>
          <w:sz w:val="20"/>
        </w:rPr>
        <w:t xml:space="preserve"> </w:t>
      </w:r>
    </w:p>
    <w:p w:rsidR="00ED5D9E" w:rsidRPr="00585843" w:rsidRDefault="00ED5D9E" w:rsidP="00ED5D9E">
      <w:pPr>
        <w:ind w:firstLine="567"/>
        <w:jc w:val="right"/>
      </w:pPr>
      <w:r w:rsidRPr="00585843">
        <w:t xml:space="preserve">к </w:t>
      </w:r>
      <w:r>
        <w:t>Извещению о проведении запроса котировок</w:t>
      </w:r>
    </w:p>
    <w:p w:rsidR="00ED5D9E" w:rsidRPr="00585843" w:rsidRDefault="00ED5D9E" w:rsidP="00ED5D9E">
      <w:pPr>
        <w:pStyle w:val="1"/>
        <w:spacing w:line="270" w:lineRule="exact"/>
        <w:jc w:val="right"/>
        <w:outlineLvl w:val="0"/>
        <w:rPr>
          <w:b/>
          <w:bCs/>
          <w:sz w:val="20"/>
          <w:szCs w:val="20"/>
        </w:rPr>
      </w:pPr>
    </w:p>
    <w:p w:rsidR="00ED5D9E" w:rsidRPr="00585843" w:rsidRDefault="00ED5D9E" w:rsidP="00ED5D9E">
      <w:pPr>
        <w:pStyle w:val="1"/>
        <w:spacing w:line="270" w:lineRule="exact"/>
        <w:jc w:val="right"/>
        <w:outlineLvl w:val="0"/>
        <w:rPr>
          <w:b/>
          <w:bCs/>
          <w:sz w:val="20"/>
          <w:szCs w:val="20"/>
        </w:rPr>
      </w:pPr>
      <w:r w:rsidRPr="00585843">
        <w:rPr>
          <w:b/>
          <w:bCs/>
          <w:sz w:val="20"/>
          <w:szCs w:val="20"/>
        </w:rPr>
        <w:t xml:space="preserve">ПРОЕКТ </w:t>
      </w:r>
    </w:p>
    <w:p w:rsidR="00ED5D9E" w:rsidRPr="00585843" w:rsidRDefault="00ED5D9E" w:rsidP="00ED5D9E">
      <w:pPr>
        <w:jc w:val="center"/>
        <w:outlineLvl w:val="0"/>
        <w:rPr>
          <w:b/>
          <w:bCs/>
        </w:rPr>
      </w:pPr>
      <w:r w:rsidRPr="00585843">
        <w:rPr>
          <w:b/>
          <w:bCs/>
        </w:rPr>
        <w:t>ДОГОВОР</w:t>
      </w:r>
    </w:p>
    <w:p w:rsidR="00ED5D9E" w:rsidRPr="00585843" w:rsidRDefault="00ED5D9E" w:rsidP="00ED5D9E">
      <w:pPr>
        <w:pStyle w:val="a3"/>
        <w:spacing w:line="280" w:lineRule="exact"/>
        <w:jc w:val="center"/>
        <w:rPr>
          <w:b/>
          <w:sz w:val="20"/>
        </w:rPr>
      </w:pPr>
      <w:r w:rsidRPr="00585843">
        <w:rPr>
          <w:b/>
          <w:sz w:val="20"/>
        </w:rPr>
        <w:t>на поставку</w:t>
      </w:r>
      <w:r>
        <w:rPr>
          <w:b/>
          <w:sz w:val="20"/>
        </w:rPr>
        <w:t xml:space="preserve"> </w:t>
      </w:r>
      <w:r w:rsidR="00A43394" w:rsidRPr="00A43394">
        <w:rPr>
          <w:b/>
          <w:sz w:val="20"/>
        </w:rPr>
        <w:t>реактивов для иммунноферментного анализа (ИФА)</w:t>
      </w:r>
      <w:r w:rsidRPr="00585843">
        <w:rPr>
          <w:b/>
          <w:sz w:val="20"/>
        </w:rPr>
        <w:t xml:space="preserve"> в 201</w:t>
      </w:r>
      <w:r>
        <w:rPr>
          <w:b/>
          <w:sz w:val="20"/>
        </w:rPr>
        <w:t>4</w:t>
      </w:r>
      <w:r w:rsidRPr="00585843">
        <w:rPr>
          <w:b/>
          <w:sz w:val="20"/>
        </w:rPr>
        <w:t xml:space="preserve"> </w:t>
      </w:r>
      <w:r w:rsidRPr="00697B0D">
        <w:rPr>
          <w:b/>
          <w:sz w:val="20"/>
        </w:rPr>
        <w:t xml:space="preserve">году </w:t>
      </w:r>
      <w:r>
        <w:rPr>
          <w:b/>
          <w:bCs/>
          <w:sz w:val="20"/>
        </w:rPr>
        <w:t>для МБУЗ «ДГП № 10»</w:t>
      </w:r>
    </w:p>
    <w:p w:rsidR="00ED5D9E" w:rsidRPr="00585843" w:rsidRDefault="00ED5D9E" w:rsidP="00ED5D9E">
      <w:pPr>
        <w:jc w:val="center"/>
      </w:pPr>
      <w:r>
        <w:rPr>
          <w:b/>
        </w:rPr>
        <w:t xml:space="preserve">      </w:t>
      </w:r>
    </w:p>
    <w:p w:rsidR="00ED5D9E" w:rsidRDefault="00ED5D9E" w:rsidP="00ED5D9E">
      <w:pPr>
        <w:pStyle w:val="a3"/>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ED5D9E" w:rsidRPr="00585843" w:rsidRDefault="00ED5D9E" w:rsidP="00ED5D9E">
      <w:pPr>
        <w:pStyle w:val="a3"/>
        <w:rPr>
          <w:sz w:val="20"/>
        </w:rPr>
      </w:pPr>
    </w:p>
    <w:p w:rsidR="00195587" w:rsidRPr="00195587" w:rsidRDefault="00195587" w:rsidP="00195587">
      <w:pPr>
        <w:pStyle w:val="a3"/>
        <w:ind w:right="-12" w:firstLine="540"/>
        <w:rPr>
          <w:sz w:val="20"/>
        </w:rPr>
      </w:pPr>
      <w:r w:rsidRPr="00195587">
        <w:rPr>
          <w:sz w:val="20"/>
        </w:rPr>
        <w:t>Муниципальное  бюджетное учреждение здравоохранения «Детская городская поликлиника № 10», именуемое в дальнейшем "Заказчик", в лице  главного врача  Евстифеева Алек</w:t>
      </w:r>
      <w:r>
        <w:rPr>
          <w:sz w:val="20"/>
        </w:rPr>
        <w:t>сея Федоровича</w:t>
      </w:r>
      <w:r w:rsidRPr="00195587">
        <w:rPr>
          <w:sz w:val="20"/>
        </w:rPr>
        <w:t>, действующего на основании Устава, с одной стороны, и</w:t>
      </w:r>
      <w:r>
        <w:rPr>
          <w:sz w:val="20"/>
        </w:rPr>
        <w:t xml:space="preserve"> </w:t>
      </w:r>
      <w:r>
        <w:rPr>
          <w:sz w:val="20"/>
          <w:u w:val="single"/>
        </w:rPr>
        <w:t xml:space="preserve">                                    </w:t>
      </w:r>
      <w:r w:rsidRPr="00195587">
        <w:rPr>
          <w:sz w:val="20"/>
        </w:rPr>
        <w:t xml:space="preserve">, именуемый в </w:t>
      </w:r>
      <w:r>
        <w:rPr>
          <w:sz w:val="20"/>
        </w:rPr>
        <w:t xml:space="preserve">дальнейшем «Поставщик», в лице, </w:t>
      </w:r>
      <w:r>
        <w:rPr>
          <w:sz w:val="20"/>
          <w:u w:val="single"/>
        </w:rPr>
        <w:t xml:space="preserve">                                        </w:t>
      </w:r>
      <w:r w:rsidRPr="00195587">
        <w:rPr>
          <w:sz w:val="20"/>
        </w:rPr>
        <w:t xml:space="preserve">, действующего на основании </w:t>
      </w:r>
      <w:r>
        <w:rPr>
          <w:sz w:val="20"/>
          <w:u w:val="single"/>
        </w:rPr>
        <w:t xml:space="preserve">                           </w:t>
      </w:r>
      <w:r w:rsidRPr="00195587">
        <w:rPr>
          <w:sz w:val="20"/>
        </w:rPr>
        <w:t>, с другой стороны, на основании решения Аукционной  комиссии  от  "</w:t>
      </w:r>
      <w:r>
        <w:rPr>
          <w:sz w:val="20"/>
          <w:u w:val="single"/>
        </w:rPr>
        <w:t xml:space="preserve">  </w:t>
      </w:r>
      <w:r w:rsidRPr="00195587">
        <w:rPr>
          <w:sz w:val="20"/>
        </w:rPr>
        <w:t xml:space="preserve">" </w:t>
      </w:r>
      <w:r>
        <w:rPr>
          <w:sz w:val="20"/>
          <w:u w:val="single"/>
        </w:rPr>
        <w:t xml:space="preserve">        </w:t>
      </w:r>
      <w:r w:rsidRPr="00195587">
        <w:rPr>
          <w:sz w:val="20"/>
        </w:rPr>
        <w:t xml:space="preserve"> 20</w:t>
      </w:r>
      <w:r>
        <w:rPr>
          <w:sz w:val="20"/>
          <w:u w:val="single"/>
        </w:rPr>
        <w:t xml:space="preserve">  </w:t>
      </w:r>
      <w:r w:rsidRPr="00195587">
        <w:rPr>
          <w:sz w:val="20"/>
        </w:rPr>
        <w:t xml:space="preserve">  г. (протокол № </w:t>
      </w:r>
      <w:r>
        <w:rPr>
          <w:sz w:val="20"/>
          <w:u w:val="single"/>
        </w:rPr>
        <w:t xml:space="preserve">            </w:t>
      </w:r>
      <w:r w:rsidRPr="00195587">
        <w:rPr>
          <w:sz w:val="20"/>
        </w:rPr>
        <w:t>)    заключили настоящий Гражданско-правовой договор (далее - договор) о нижеследующем:</w:t>
      </w:r>
    </w:p>
    <w:p w:rsidR="00ED5D9E" w:rsidRPr="00585843" w:rsidRDefault="00ED5D9E" w:rsidP="00ED5D9E">
      <w:pPr>
        <w:pStyle w:val="a3"/>
        <w:ind w:firstLine="720"/>
        <w:rPr>
          <w:b/>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ED5D9E" w:rsidRPr="00697B0D" w:rsidRDefault="00ED5D9E" w:rsidP="00ED5D9E">
      <w:pPr>
        <w:pStyle w:val="a3"/>
        <w:rPr>
          <w:bCs/>
          <w:sz w:val="20"/>
        </w:rPr>
      </w:pPr>
      <w:r w:rsidRPr="00585843">
        <w:rPr>
          <w:sz w:val="20"/>
        </w:rPr>
        <w:t xml:space="preserve">1.1.   Поставщик  принимает  на  себя обязанности по </w:t>
      </w:r>
      <w:r w:rsidRPr="00697B0D">
        <w:rPr>
          <w:sz w:val="20"/>
        </w:rPr>
        <w:t xml:space="preserve">поставке </w:t>
      </w:r>
      <w:r w:rsidR="00A43394" w:rsidRPr="00A43394">
        <w:rPr>
          <w:sz w:val="20"/>
        </w:rPr>
        <w:t>реактивов для иммунноферментного анализа (ИФА)</w:t>
      </w:r>
      <w:r w:rsidRPr="00697B0D">
        <w:rPr>
          <w:sz w:val="22"/>
          <w:szCs w:val="22"/>
        </w:rPr>
        <w:t xml:space="preserve"> </w:t>
      </w:r>
      <w:r w:rsidRPr="00697B0D">
        <w:rPr>
          <w:bCs/>
          <w:sz w:val="20"/>
        </w:rPr>
        <w:t xml:space="preserve">(далее – товар), а Заказчик – принять его и оплатить. </w:t>
      </w:r>
    </w:p>
    <w:p w:rsidR="00ED5D9E" w:rsidRDefault="00ED5D9E" w:rsidP="00ED5D9E">
      <w:pPr>
        <w:pStyle w:val="a3"/>
        <w:rPr>
          <w:sz w:val="20"/>
        </w:rPr>
      </w:pPr>
      <w:r w:rsidRPr="00585843">
        <w:rPr>
          <w:sz w:val="20"/>
        </w:rPr>
        <w:t xml:space="preserve">1.2. </w:t>
      </w:r>
      <w:r>
        <w:rPr>
          <w:sz w:val="20"/>
        </w:rPr>
        <w:t xml:space="preserve"> Наименование товара;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ED5D9E" w:rsidRPr="00585843" w:rsidRDefault="00ED5D9E" w:rsidP="00ED5D9E">
      <w:pPr>
        <w:pStyle w:val="a3"/>
        <w:rPr>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ED5D9E" w:rsidRPr="00585843" w:rsidRDefault="00ED5D9E" w:rsidP="00ED5D9E">
      <w:pPr>
        <w:pStyle w:val="32"/>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ED5D9E" w:rsidRPr="00585843" w:rsidRDefault="00ED5D9E" w:rsidP="00ED5D9E">
      <w:pPr>
        <w:pStyle w:val="a3"/>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ED5D9E" w:rsidRPr="00585843" w:rsidRDefault="00ED5D9E" w:rsidP="00ED5D9E">
      <w:pPr>
        <w:pStyle w:val="a3"/>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ED5D9E" w:rsidRPr="00585843" w:rsidRDefault="00ED5D9E" w:rsidP="00ED5D9E">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ED5D9E" w:rsidRPr="00585843" w:rsidRDefault="00ED5D9E" w:rsidP="00ED5D9E">
      <w:pPr>
        <w:pStyle w:val="a3"/>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ED5D9E" w:rsidRPr="00585843" w:rsidRDefault="00ED5D9E" w:rsidP="00ED5D9E">
      <w:pPr>
        <w:pStyle w:val="a3"/>
        <w:rPr>
          <w:sz w:val="20"/>
        </w:rPr>
      </w:pPr>
      <w:r w:rsidRPr="00585843">
        <w:rPr>
          <w:sz w:val="20"/>
        </w:rPr>
        <w:t>3.5. Оплата поставленных товаров, не предусмотренных Договором, не производится.</w:t>
      </w:r>
    </w:p>
    <w:p w:rsidR="00ED5D9E" w:rsidRPr="00585843" w:rsidRDefault="00ED5D9E" w:rsidP="00ED5D9E">
      <w:pPr>
        <w:pStyle w:val="a3"/>
        <w:ind w:firstLine="720"/>
        <w:rPr>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ED5D9E" w:rsidRPr="00585843" w:rsidRDefault="00ED5D9E" w:rsidP="00ED5D9E">
      <w:pPr>
        <w:pStyle w:val="a3"/>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ED5D9E" w:rsidRPr="00585843" w:rsidRDefault="00ED5D9E" w:rsidP="00ED5D9E">
      <w:pPr>
        <w:pStyle w:val="a3"/>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ED5D9E" w:rsidRPr="001477CE" w:rsidRDefault="00ED5D9E" w:rsidP="00ED5D9E">
      <w:pPr>
        <w:pStyle w:val="a3"/>
        <w:rPr>
          <w:sz w:val="20"/>
        </w:rPr>
      </w:pPr>
      <w:r w:rsidRPr="001477CE">
        <w:rPr>
          <w:bCs/>
          <w:sz w:val="20"/>
        </w:rPr>
        <w:t xml:space="preserve">4.1.1. Поставка первой партии – </w:t>
      </w:r>
      <w:r w:rsidRPr="001477CE">
        <w:rPr>
          <w:sz w:val="20"/>
        </w:rPr>
        <w:t xml:space="preserve">в период с </w:t>
      </w:r>
      <w:r w:rsidR="001477CE" w:rsidRPr="001477CE">
        <w:rPr>
          <w:sz w:val="20"/>
        </w:rPr>
        <w:t>9</w:t>
      </w:r>
      <w:r w:rsidRPr="001477CE">
        <w:rPr>
          <w:sz w:val="20"/>
        </w:rPr>
        <w:t xml:space="preserve"> января 201</w:t>
      </w:r>
      <w:r w:rsidR="001477CE" w:rsidRPr="001477CE">
        <w:rPr>
          <w:sz w:val="20"/>
        </w:rPr>
        <w:t>4</w:t>
      </w:r>
      <w:r w:rsidRPr="001477CE">
        <w:rPr>
          <w:sz w:val="20"/>
        </w:rPr>
        <w:t xml:space="preserve">г. по </w:t>
      </w:r>
      <w:r w:rsidR="001477CE" w:rsidRPr="001477CE">
        <w:rPr>
          <w:sz w:val="20"/>
        </w:rPr>
        <w:t>15</w:t>
      </w:r>
      <w:r w:rsidRPr="001477CE">
        <w:rPr>
          <w:sz w:val="20"/>
        </w:rPr>
        <w:t xml:space="preserve"> января 201</w:t>
      </w:r>
      <w:r w:rsidR="001477CE" w:rsidRPr="001477CE">
        <w:rPr>
          <w:sz w:val="20"/>
        </w:rPr>
        <w:t>4</w:t>
      </w:r>
      <w:r w:rsidR="007C65AB">
        <w:rPr>
          <w:sz w:val="20"/>
        </w:rPr>
        <w:t>г.</w:t>
      </w:r>
    </w:p>
    <w:p w:rsidR="00307DC6" w:rsidRDefault="00ED5D9E" w:rsidP="00ED5D9E">
      <w:pPr>
        <w:pStyle w:val="a3"/>
        <w:rPr>
          <w:bCs/>
          <w:sz w:val="20"/>
        </w:rPr>
      </w:pPr>
      <w:r w:rsidRPr="001477CE">
        <w:rPr>
          <w:bCs/>
          <w:sz w:val="20"/>
        </w:rPr>
        <w:t xml:space="preserve">4.1.2. Окончание поставок – до </w:t>
      </w:r>
      <w:r w:rsidR="001477CE" w:rsidRPr="001477CE">
        <w:rPr>
          <w:bCs/>
          <w:sz w:val="20"/>
        </w:rPr>
        <w:t>19</w:t>
      </w:r>
      <w:r w:rsidRPr="001477CE">
        <w:rPr>
          <w:bCs/>
          <w:sz w:val="20"/>
        </w:rPr>
        <w:t>.12.201</w:t>
      </w:r>
      <w:r w:rsidR="001477CE" w:rsidRPr="001477CE">
        <w:rPr>
          <w:bCs/>
          <w:sz w:val="20"/>
        </w:rPr>
        <w:t>4</w:t>
      </w:r>
      <w:r w:rsidRPr="001477CE">
        <w:rPr>
          <w:bCs/>
          <w:sz w:val="20"/>
        </w:rPr>
        <w:t>г.</w:t>
      </w:r>
    </w:p>
    <w:p w:rsidR="00307DC6" w:rsidRPr="001477CE" w:rsidRDefault="00307DC6" w:rsidP="00ED5D9E">
      <w:pPr>
        <w:pStyle w:val="a3"/>
        <w:rPr>
          <w:bCs/>
          <w:sz w:val="20"/>
        </w:rPr>
      </w:pPr>
      <w:r w:rsidRPr="001477CE">
        <w:rPr>
          <w:bCs/>
          <w:sz w:val="20"/>
        </w:rPr>
        <w:t>4.1.3. Место поставки:</w:t>
      </w:r>
      <w:r>
        <w:rPr>
          <w:bCs/>
          <w:sz w:val="20"/>
        </w:rPr>
        <w:t xml:space="preserve"> </w:t>
      </w:r>
      <w:r w:rsidR="001477CE" w:rsidRPr="001477CE">
        <w:rPr>
          <w:sz w:val="20"/>
        </w:rPr>
        <w:t>Российская Федерация</w:t>
      </w:r>
      <w:r w:rsidR="001477CE">
        <w:rPr>
          <w:sz w:val="20"/>
        </w:rPr>
        <w:t>, 614010, Пермский край, г. Пермь</w:t>
      </w:r>
      <w:r w:rsidR="001477CE" w:rsidRPr="001477CE">
        <w:rPr>
          <w:sz w:val="20"/>
        </w:rPr>
        <w:t xml:space="preserve">, </w:t>
      </w:r>
      <w:r w:rsidR="001477CE">
        <w:rPr>
          <w:sz w:val="20"/>
        </w:rPr>
        <w:t xml:space="preserve">ул. </w:t>
      </w:r>
      <w:r w:rsidR="001477CE" w:rsidRPr="001477CE">
        <w:rPr>
          <w:sz w:val="20"/>
        </w:rPr>
        <w:t>Соловьева,</w:t>
      </w:r>
      <w:r w:rsidR="001477CE">
        <w:rPr>
          <w:sz w:val="20"/>
        </w:rPr>
        <w:t xml:space="preserve"> </w:t>
      </w:r>
      <w:r w:rsidR="001477CE" w:rsidRPr="001477CE">
        <w:rPr>
          <w:sz w:val="20"/>
        </w:rPr>
        <w:t>3 каб</w:t>
      </w:r>
      <w:r w:rsidR="001477CE">
        <w:rPr>
          <w:sz w:val="20"/>
        </w:rPr>
        <w:t>.</w:t>
      </w:r>
      <w:r w:rsidR="001477CE" w:rsidRPr="001477CE">
        <w:rPr>
          <w:sz w:val="20"/>
        </w:rPr>
        <w:t xml:space="preserve"> 13.</w:t>
      </w:r>
    </w:p>
    <w:p w:rsidR="00ED5D9E" w:rsidRPr="0093019B" w:rsidRDefault="00ED5D9E" w:rsidP="00ED5D9E">
      <w:pPr>
        <w:pStyle w:val="a3"/>
        <w:rPr>
          <w:bCs/>
          <w:sz w:val="20"/>
        </w:rPr>
      </w:pPr>
      <w:r>
        <w:rPr>
          <w:bCs/>
          <w:sz w:val="20"/>
        </w:rPr>
        <w:t>4.1.</w:t>
      </w:r>
      <w:r w:rsidR="00307DC6">
        <w:rPr>
          <w:bCs/>
          <w:sz w:val="20"/>
        </w:rPr>
        <w:t>4</w:t>
      </w:r>
      <w:r>
        <w:rPr>
          <w:bCs/>
          <w:sz w:val="20"/>
        </w:rPr>
        <w:t>.</w:t>
      </w:r>
      <w:r w:rsidRPr="00585843">
        <w:rPr>
          <w:sz w:val="20"/>
        </w:rPr>
        <w:t xml:space="preserve"> Объем поставки указан в приложении к настоящему Договору.</w:t>
      </w:r>
    </w:p>
    <w:p w:rsidR="00ED5D9E" w:rsidRPr="00585843" w:rsidRDefault="00ED5D9E" w:rsidP="00ED5D9E">
      <w:pPr>
        <w:pStyle w:val="a3"/>
        <w:tabs>
          <w:tab w:val="left" w:pos="1260"/>
        </w:tabs>
        <w:rPr>
          <w:bCs/>
          <w:sz w:val="20"/>
        </w:rPr>
      </w:pPr>
      <w:r>
        <w:rPr>
          <w:sz w:val="20"/>
        </w:rPr>
        <w:t>4.1.</w:t>
      </w:r>
      <w:r w:rsidR="00307DC6">
        <w:rPr>
          <w:sz w:val="20"/>
        </w:rPr>
        <w:t>5</w:t>
      </w:r>
      <w:r>
        <w:rPr>
          <w:sz w:val="20"/>
        </w:rPr>
        <w:t xml:space="preserve">.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ED5D9E" w:rsidRPr="00E06B1B" w:rsidRDefault="00ED5D9E" w:rsidP="00ED5D9E">
      <w:pPr>
        <w:pStyle w:val="a3"/>
        <w:tabs>
          <w:tab w:val="left" w:pos="1260"/>
        </w:tabs>
        <w:rPr>
          <w:bCs/>
          <w:sz w:val="20"/>
        </w:rPr>
      </w:pPr>
      <w:r>
        <w:rPr>
          <w:bCs/>
          <w:sz w:val="20"/>
        </w:rPr>
        <w:t>4.1.</w:t>
      </w:r>
      <w:r w:rsidR="00307DC6">
        <w:rPr>
          <w:bCs/>
          <w:sz w:val="20"/>
        </w:rPr>
        <w:t>6</w:t>
      </w:r>
      <w:r>
        <w:rPr>
          <w:bCs/>
          <w:sz w:val="20"/>
        </w:rPr>
        <w:t xml:space="preserve">. </w:t>
      </w:r>
      <w:r w:rsidRPr="00E06B1B">
        <w:rPr>
          <w:sz w:val="20"/>
        </w:rPr>
        <w:t>Поставщик имеет право на досрочную поставку партии товара с предварительного уведомления и согласия Заказчика.</w:t>
      </w:r>
    </w:p>
    <w:p w:rsidR="00ED5D9E" w:rsidRPr="00585843" w:rsidRDefault="00ED5D9E" w:rsidP="00ED5D9E">
      <w:pPr>
        <w:pStyle w:val="a3"/>
        <w:tabs>
          <w:tab w:val="left" w:pos="1260"/>
        </w:tabs>
        <w:rPr>
          <w:bCs/>
          <w:sz w:val="20"/>
        </w:rPr>
      </w:pPr>
      <w:r>
        <w:rPr>
          <w:bCs/>
          <w:sz w:val="20"/>
        </w:rPr>
        <w:t>4.1.</w:t>
      </w:r>
      <w:r w:rsidR="00307DC6">
        <w:rPr>
          <w:bCs/>
          <w:sz w:val="20"/>
        </w:rPr>
        <w:t>7</w:t>
      </w:r>
      <w:r>
        <w:rPr>
          <w:bCs/>
          <w:sz w:val="20"/>
        </w:rPr>
        <w:t xml:space="preserve">. </w:t>
      </w:r>
      <w:r w:rsidRPr="00585843">
        <w:rPr>
          <w:sz w:val="20"/>
        </w:rPr>
        <w:t>Риски утраты или порчи товара в процессе его поставки несет Поставщик.</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ED5D9E" w:rsidRPr="00585843" w:rsidRDefault="00ED5D9E" w:rsidP="00ED5D9E">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w:t>
      </w:r>
      <w:r w:rsidR="00E975D8">
        <w:t>очный срок годности не менее 80</w:t>
      </w:r>
      <w:r w:rsidRPr="00585843">
        <w:t>% от срока реализации товара.</w:t>
      </w:r>
    </w:p>
    <w:p w:rsidR="00ED5D9E" w:rsidRPr="00585843" w:rsidRDefault="00ED5D9E" w:rsidP="00ED5D9E">
      <w:pPr>
        <w:jc w:val="both"/>
      </w:pPr>
      <w:r w:rsidRPr="00585843">
        <w:t>5.2. Поставляемый товар должен соответствовать требованиям, установленным в спецификации и сопровождаться:</w:t>
      </w:r>
    </w:p>
    <w:p w:rsidR="00ED5D9E" w:rsidRPr="00585843" w:rsidRDefault="00ED5D9E" w:rsidP="00ED5D9E">
      <w:pPr>
        <w:jc w:val="both"/>
      </w:pPr>
      <w:r w:rsidRPr="00585843">
        <w:t xml:space="preserve">- </w:t>
      </w:r>
      <w:r>
        <w:t>регистрационное удостоверение.</w:t>
      </w:r>
    </w:p>
    <w:p w:rsidR="00ED5D9E" w:rsidRPr="00585843" w:rsidRDefault="00ED5D9E" w:rsidP="00ED5D9E">
      <w:pPr>
        <w:pStyle w:val="ConsTitle"/>
        <w:widowControl/>
        <w:ind w:right="0"/>
        <w:jc w:val="both"/>
        <w:rPr>
          <w:rFonts w:ascii="Times New Roman" w:hAnsi="Times New Roman" w:cs="Times New Roman"/>
          <w:b w:val="0"/>
        </w:rPr>
      </w:pPr>
      <w:r w:rsidRPr="00585843">
        <w:rPr>
          <w:rFonts w:ascii="Times New Roman" w:hAnsi="Times New Roman" w:cs="Times New Roman"/>
          <w:b w:val="0"/>
        </w:rPr>
        <w:lastRenderedPageBreak/>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ED5D9E" w:rsidRPr="00585843" w:rsidRDefault="00ED5D9E" w:rsidP="00ED5D9E">
      <w:pPr>
        <w:pStyle w:val="a3"/>
        <w:rPr>
          <w:bCs/>
          <w:sz w:val="20"/>
        </w:rPr>
      </w:pPr>
      <w:r w:rsidRPr="00585843">
        <w:rPr>
          <w:bCs/>
          <w:sz w:val="20"/>
        </w:rPr>
        <w:t>5.4. Товар, не соответствующий требованиям не принимается и считается непоставлен</w:t>
      </w:r>
      <w:r>
        <w:rPr>
          <w:bCs/>
          <w:sz w:val="20"/>
        </w:rPr>
        <w:t>н</w:t>
      </w:r>
      <w:r w:rsidRPr="00585843">
        <w:rPr>
          <w:bCs/>
          <w:sz w:val="20"/>
        </w:rPr>
        <w:t>ым.</w:t>
      </w:r>
    </w:p>
    <w:p w:rsidR="00ED5D9E" w:rsidRPr="00585843" w:rsidRDefault="00ED5D9E" w:rsidP="00ED5D9E">
      <w:pPr>
        <w:pStyle w:val="a3"/>
        <w:rPr>
          <w:bCs/>
          <w:sz w:val="20"/>
        </w:rPr>
      </w:pPr>
      <w:r w:rsidRPr="00585843">
        <w:rPr>
          <w:bCs/>
          <w:sz w:val="20"/>
        </w:rPr>
        <w:t>5.5. Поставщик гарантирует соблюдение надлежащих условий хранения товара до его передачи Заказчику.</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ED5D9E" w:rsidRPr="00585843" w:rsidRDefault="00ED5D9E" w:rsidP="00ED5D9E">
      <w:pPr>
        <w:jc w:val="both"/>
      </w:pPr>
      <w:r w:rsidRPr="00585843">
        <w:t xml:space="preserve">6.1. Поставщик обязан при поставке каждой партии одновременно с передачей товара передать Заказчику следующие документы: </w:t>
      </w:r>
      <w:r>
        <w:t>регистрационное удостоверение.</w:t>
      </w:r>
    </w:p>
    <w:p w:rsidR="00ED5D9E" w:rsidRPr="00585843" w:rsidRDefault="00ED5D9E" w:rsidP="00ED5D9E">
      <w:pPr>
        <w:pStyle w:val="a3"/>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ED5D9E" w:rsidRPr="00585843" w:rsidRDefault="00ED5D9E" w:rsidP="00ED5D9E">
      <w:pPr>
        <w:pStyle w:val="a3"/>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ED5D9E" w:rsidRPr="00585843" w:rsidRDefault="00ED5D9E" w:rsidP="00ED5D9E">
      <w:pPr>
        <w:pStyle w:val="a3"/>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ED5D9E" w:rsidRPr="00585843" w:rsidRDefault="00ED5D9E" w:rsidP="00ED5D9E">
      <w:pPr>
        <w:pStyle w:val="a3"/>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ED5D9E" w:rsidRPr="00585843" w:rsidRDefault="00ED5D9E" w:rsidP="00ED5D9E">
      <w:pPr>
        <w:pStyle w:val="a3"/>
        <w:rPr>
          <w:bCs/>
          <w:sz w:val="20"/>
        </w:rPr>
      </w:pPr>
      <w:r w:rsidRPr="00585843">
        <w:rPr>
          <w:bCs/>
          <w:sz w:val="20"/>
        </w:rPr>
        <w:t>6.6. Датой поставки товара считается дата акта-приема передачи товара.</w:t>
      </w:r>
    </w:p>
    <w:p w:rsidR="00ED5D9E" w:rsidRPr="00585843" w:rsidRDefault="00ED5D9E" w:rsidP="00ED5D9E">
      <w:pPr>
        <w:pStyle w:val="a3"/>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ED5D9E" w:rsidRPr="00585843" w:rsidRDefault="00ED5D9E" w:rsidP="00ED5D9E">
      <w:pPr>
        <w:pStyle w:val="a3"/>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ED5D9E" w:rsidRPr="00585843" w:rsidRDefault="00ED5D9E" w:rsidP="00ED5D9E">
      <w:pPr>
        <w:tabs>
          <w:tab w:val="left" w:pos="709"/>
          <w:tab w:val="left" w:pos="1134"/>
        </w:tabs>
        <w:jc w:val="both"/>
      </w:pPr>
      <w:r w:rsidRPr="00585843">
        <w:t xml:space="preserve">- копии товарно-транспортной накладной </w:t>
      </w:r>
    </w:p>
    <w:p w:rsidR="00ED5D9E" w:rsidRPr="00585843" w:rsidRDefault="00ED5D9E" w:rsidP="00ED5D9E">
      <w:pPr>
        <w:tabs>
          <w:tab w:val="left" w:pos="709"/>
          <w:tab w:val="left" w:pos="1134"/>
        </w:tabs>
        <w:jc w:val="both"/>
      </w:pPr>
      <w:r w:rsidRPr="00585843">
        <w:t xml:space="preserve">- счёта-фактуры на поставленную партию товара; </w:t>
      </w:r>
    </w:p>
    <w:p w:rsidR="00ED5D9E" w:rsidRPr="00585843" w:rsidRDefault="00ED5D9E" w:rsidP="00ED5D9E">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ED5D9E" w:rsidRPr="00585843" w:rsidRDefault="00ED5D9E" w:rsidP="00ED5D9E">
      <w:pPr>
        <w:tabs>
          <w:tab w:val="left" w:pos="709"/>
          <w:tab w:val="left" w:pos="1134"/>
        </w:tabs>
        <w:jc w:val="both"/>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ED5D9E" w:rsidRPr="00585843" w:rsidRDefault="00ED5D9E" w:rsidP="00ED5D9E">
      <w:pPr>
        <w:pStyle w:val="a3"/>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ED5D9E" w:rsidRPr="00585843" w:rsidRDefault="00ED5D9E" w:rsidP="00ED5D9E">
      <w:pPr>
        <w:pStyle w:val="a3"/>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ED5D9E" w:rsidRPr="00585843" w:rsidRDefault="00ED5D9E" w:rsidP="00ED5D9E">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ED5D9E" w:rsidRPr="00585843" w:rsidRDefault="00ED5D9E" w:rsidP="00ED5D9E">
      <w:pPr>
        <w:pStyle w:val="a3"/>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ED5D9E" w:rsidRPr="00585843" w:rsidRDefault="00ED5D9E" w:rsidP="00ED5D9E">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ED5D9E" w:rsidRPr="00585843" w:rsidRDefault="00ED5D9E" w:rsidP="00ED5D9E">
      <w:pPr>
        <w:pStyle w:val="a3"/>
        <w:rPr>
          <w:bCs/>
          <w:sz w:val="20"/>
        </w:rPr>
      </w:pPr>
      <w:r w:rsidRPr="00585843">
        <w:rPr>
          <w:sz w:val="20"/>
        </w:rPr>
        <w:t>Заказчик вправе удержать неустойку с Поставщика из любой суммы, подлежащей уплате последнему.</w:t>
      </w:r>
    </w:p>
    <w:p w:rsidR="00ED5D9E" w:rsidRPr="00585843" w:rsidRDefault="00ED5D9E" w:rsidP="00ED5D9E">
      <w:pPr>
        <w:pStyle w:val="a3"/>
        <w:rPr>
          <w:bCs/>
          <w:sz w:val="20"/>
        </w:rPr>
      </w:pPr>
      <w:r w:rsidRPr="00585843">
        <w:rPr>
          <w:bCs/>
          <w:sz w:val="20"/>
        </w:rPr>
        <w:t>8.3.Уплата санкций не освобождает Поставщика от выполнения принятых обязательств по поставкам.</w:t>
      </w:r>
    </w:p>
    <w:p w:rsidR="00ED5D9E" w:rsidRPr="00585843" w:rsidRDefault="00ED5D9E" w:rsidP="00ED5D9E">
      <w:pPr>
        <w:pStyle w:val="a3"/>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ED5D9E" w:rsidRPr="00585843" w:rsidRDefault="00ED5D9E" w:rsidP="00ED5D9E">
      <w:pPr>
        <w:pStyle w:val="a3"/>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ED5D9E" w:rsidRPr="00585843" w:rsidRDefault="00ED5D9E" w:rsidP="00ED5D9E">
      <w:pPr>
        <w:pStyle w:val="a3"/>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ED5D9E" w:rsidRPr="00585843" w:rsidRDefault="00ED5D9E" w:rsidP="00ED5D9E">
      <w:pPr>
        <w:pStyle w:val="a3"/>
        <w:rPr>
          <w:bCs/>
          <w:sz w:val="20"/>
        </w:rPr>
      </w:pPr>
      <w:r w:rsidRPr="00585843">
        <w:rPr>
          <w:bCs/>
          <w:sz w:val="20"/>
        </w:rPr>
        <w:lastRenderedPageBreak/>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ED5D9E" w:rsidRPr="00585843" w:rsidRDefault="00ED5D9E" w:rsidP="00FA4EBE">
      <w:pPr>
        <w:pStyle w:val="a5"/>
        <w:spacing w:after="0"/>
        <w:ind w:left="0"/>
        <w:rPr>
          <w:color w:val="000000"/>
        </w:rPr>
      </w:pPr>
      <w:r w:rsidRPr="00585843">
        <w:rPr>
          <w:color w:val="000000"/>
        </w:rPr>
        <w:t xml:space="preserve">10.1. Риск случайной невозможности исполнения Договора несет Поставщик. </w:t>
      </w:r>
    </w:p>
    <w:p w:rsidR="00ED5D9E" w:rsidRPr="00585843" w:rsidRDefault="00ED5D9E" w:rsidP="00ED5D9E">
      <w:pPr>
        <w:pStyle w:val="a5"/>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ED5D9E" w:rsidRPr="00585843" w:rsidRDefault="00ED5D9E" w:rsidP="00ED5D9E">
      <w:pPr>
        <w:pStyle w:val="a3"/>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ED5D9E" w:rsidRPr="00585843" w:rsidRDefault="00ED5D9E" w:rsidP="00ED5D9E">
      <w:pPr>
        <w:pStyle w:val="a3"/>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ED5D9E" w:rsidRPr="00585843" w:rsidRDefault="00ED5D9E" w:rsidP="00ED5D9E">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ED5D9E" w:rsidRPr="00585843" w:rsidRDefault="00ED5D9E" w:rsidP="00ED5D9E">
      <w:pPr>
        <w:pStyle w:val="a3"/>
        <w:rPr>
          <w:bCs/>
          <w:sz w:val="20"/>
        </w:rPr>
      </w:pPr>
      <w:r w:rsidRPr="00585843">
        <w:rPr>
          <w:bCs/>
          <w:sz w:val="20"/>
        </w:rPr>
        <w:t xml:space="preserve">13.1. </w:t>
      </w:r>
      <w:r>
        <w:rPr>
          <w:bCs/>
          <w:sz w:val="20"/>
        </w:rPr>
        <w:t>Настоящий  Договор составлен в двух</w:t>
      </w:r>
      <w:r w:rsidRPr="00585843">
        <w:rPr>
          <w:bCs/>
          <w:sz w:val="20"/>
        </w:rPr>
        <w:t xml:space="preserve"> экземплярах,  имеющих равную юридическую силу.</w:t>
      </w:r>
    </w:p>
    <w:p w:rsidR="00ED5D9E" w:rsidRPr="00585843" w:rsidRDefault="00ED5D9E" w:rsidP="00ED5D9E">
      <w:pPr>
        <w:pStyle w:val="31"/>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ED5D9E" w:rsidRPr="00585843" w:rsidRDefault="00ED5D9E" w:rsidP="00ED5D9E">
      <w:pPr>
        <w:pStyle w:val="31"/>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ED5D9E" w:rsidRPr="00585843" w:rsidRDefault="00ED5D9E" w:rsidP="00ED5D9E">
      <w:pPr>
        <w:pStyle w:val="2"/>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ED5D9E" w:rsidRPr="00585843" w:rsidRDefault="00ED5D9E" w:rsidP="00ED5D9E">
      <w:pPr>
        <w:pStyle w:val="Iauiue"/>
        <w:tabs>
          <w:tab w:val="left" w:pos="1260"/>
        </w:tabs>
        <w:jc w:val="both"/>
      </w:pPr>
      <w:r w:rsidRPr="00585843">
        <w:t>13.5. К настоящему Договору прилагается:</w:t>
      </w:r>
    </w:p>
    <w:p w:rsidR="00ED5D9E" w:rsidRPr="00585843" w:rsidRDefault="00ED5D9E" w:rsidP="00ED5D9E">
      <w:pPr>
        <w:pStyle w:val="a3"/>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ED5D9E" w:rsidRPr="00585843" w:rsidRDefault="00ED5D9E" w:rsidP="00ED5D9E">
      <w:pPr>
        <w:pStyle w:val="a3"/>
        <w:tabs>
          <w:tab w:val="left" w:pos="1260"/>
        </w:tabs>
        <w:ind w:firstLine="720"/>
        <w:rPr>
          <w:bCs/>
          <w:sz w:val="20"/>
        </w:rPr>
      </w:pPr>
    </w:p>
    <w:p w:rsidR="00ED5D9E"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ED5D9E" w:rsidRPr="00585843" w:rsidRDefault="00ED5D9E" w:rsidP="00ED5D9E">
      <w:pPr>
        <w:pStyle w:val="3"/>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00" w:type="pct"/>
        <w:tblLook w:val="01E0"/>
      </w:tblPr>
      <w:tblGrid>
        <w:gridCol w:w="4891"/>
        <w:gridCol w:w="5094"/>
      </w:tblGrid>
      <w:tr w:rsidR="00ED5D9E" w:rsidRPr="00585843" w:rsidTr="00A96FD7">
        <w:tc>
          <w:tcPr>
            <w:tcW w:w="2449" w:type="pct"/>
          </w:tcPr>
          <w:p w:rsidR="00ED5D9E" w:rsidRPr="00585843" w:rsidRDefault="00ED5D9E" w:rsidP="00A96FD7">
            <w:pPr>
              <w:rPr>
                <w:rFonts w:eastAsia="MS Mincho"/>
                <w:b/>
                <w:bCs/>
              </w:rPr>
            </w:pPr>
            <w:r w:rsidRPr="00585843">
              <w:rPr>
                <w:rFonts w:eastAsia="MS Mincho"/>
                <w:b/>
                <w:bCs/>
              </w:rPr>
              <w:t xml:space="preserve">ЗАКАЗЧИК:                                                                                        </w:t>
            </w:r>
          </w:p>
          <w:p w:rsidR="00ED5D9E" w:rsidRPr="00585843" w:rsidRDefault="00ED5D9E" w:rsidP="00ED5D9E">
            <w:pPr>
              <w:rPr>
                <w:rFonts w:eastAsia="MS Mincho"/>
                <w:b/>
                <w:bCs/>
              </w:rPr>
            </w:pPr>
            <w:r w:rsidRPr="00585843">
              <w:rPr>
                <w:rFonts w:eastAsia="MS Mincho"/>
                <w:b/>
                <w:bCs/>
              </w:rPr>
              <w:t>М</w:t>
            </w:r>
            <w:r>
              <w:rPr>
                <w:rFonts w:eastAsia="MS Mincho"/>
                <w:b/>
                <w:bCs/>
              </w:rPr>
              <w:t>Б</w:t>
            </w:r>
            <w:r w:rsidRPr="00585843">
              <w:rPr>
                <w:rFonts w:eastAsia="MS Mincho"/>
                <w:b/>
                <w:bCs/>
              </w:rPr>
              <w:t>УЗ «</w:t>
            </w:r>
            <w:r>
              <w:rPr>
                <w:rFonts w:eastAsia="MS Mincho"/>
                <w:b/>
                <w:bCs/>
              </w:rPr>
              <w:t>Детская городская поликлиника № 10</w:t>
            </w:r>
            <w:r w:rsidRPr="00585843">
              <w:rPr>
                <w:rFonts w:eastAsia="MS Mincho"/>
                <w:b/>
                <w:bCs/>
              </w:rPr>
              <w:t>»</w:t>
            </w:r>
          </w:p>
        </w:tc>
        <w:tc>
          <w:tcPr>
            <w:tcW w:w="2551" w:type="pct"/>
          </w:tcPr>
          <w:p w:rsidR="00ED5D9E" w:rsidRPr="00585843" w:rsidRDefault="00ED5D9E" w:rsidP="00A96FD7">
            <w:pPr>
              <w:rPr>
                <w:rFonts w:eastAsia="MS Mincho"/>
                <w:b/>
                <w:bCs/>
              </w:rPr>
            </w:pPr>
            <w:r w:rsidRPr="00585843">
              <w:rPr>
                <w:rFonts w:eastAsia="MS Mincho"/>
                <w:b/>
                <w:bCs/>
              </w:rPr>
              <w:t>ПОСТАВЩИК:</w:t>
            </w:r>
          </w:p>
          <w:p w:rsidR="00ED5D9E" w:rsidRPr="00585843" w:rsidRDefault="00ED5D9E" w:rsidP="00A96FD7">
            <w:pPr>
              <w:rPr>
                <w:rFonts w:eastAsia="MS Mincho"/>
                <w:b/>
                <w:bCs/>
              </w:rPr>
            </w:pPr>
            <w:r w:rsidRPr="00585843">
              <w:rPr>
                <w:rFonts w:eastAsia="MS Mincho"/>
                <w:b/>
                <w:bCs/>
              </w:rPr>
              <w:t>____________  «__________»</w:t>
            </w:r>
          </w:p>
        </w:tc>
      </w:tr>
      <w:tr w:rsidR="00ED5D9E" w:rsidRPr="00585843" w:rsidTr="00A96FD7">
        <w:tc>
          <w:tcPr>
            <w:tcW w:w="2449" w:type="pct"/>
          </w:tcPr>
          <w:p w:rsidR="00ED5D9E" w:rsidRPr="00585843" w:rsidRDefault="00ED5D9E" w:rsidP="00A96FD7">
            <w:pPr>
              <w:rPr>
                <w:rFonts w:eastAsia="MS Mincho"/>
              </w:rPr>
            </w:pPr>
            <w:r w:rsidRPr="00585843">
              <w:rPr>
                <w:rFonts w:eastAsia="MS Mincho"/>
                <w:bCs/>
              </w:rPr>
              <w:t xml:space="preserve">Адрес: </w:t>
            </w:r>
          </w:p>
          <w:p w:rsidR="00ED5D9E" w:rsidRPr="00585843" w:rsidRDefault="00ED5D9E" w:rsidP="00A96FD7">
            <w:pPr>
              <w:rPr>
                <w:rFonts w:eastAsia="MS Mincho"/>
                <w:bCs/>
              </w:rPr>
            </w:pPr>
            <w:r w:rsidRPr="00585843">
              <w:rPr>
                <w:rFonts w:eastAsia="MS Mincho"/>
              </w:rPr>
              <w:t xml:space="preserve">тел. </w:t>
            </w:r>
          </w:p>
        </w:tc>
        <w:tc>
          <w:tcPr>
            <w:tcW w:w="2551" w:type="pct"/>
          </w:tcPr>
          <w:p w:rsidR="00ED5D9E" w:rsidRPr="00585843" w:rsidRDefault="00ED5D9E" w:rsidP="00A96FD7">
            <w:pPr>
              <w:rPr>
                <w:rFonts w:eastAsia="MS Mincho"/>
              </w:rPr>
            </w:pPr>
            <w:r w:rsidRPr="00585843">
              <w:rPr>
                <w:rFonts w:eastAsia="MS Mincho"/>
                <w:bCs/>
              </w:rPr>
              <w:t xml:space="preserve">Адрес: </w:t>
            </w:r>
          </w:p>
          <w:p w:rsidR="00ED5D9E" w:rsidRPr="00585843" w:rsidRDefault="00ED5D9E" w:rsidP="00A96FD7">
            <w:pPr>
              <w:rPr>
                <w:rFonts w:eastAsia="MS Mincho"/>
                <w:bCs/>
              </w:rPr>
            </w:pPr>
            <w:r w:rsidRPr="00585843">
              <w:rPr>
                <w:rFonts w:eastAsia="MS Mincho"/>
              </w:rPr>
              <w:t xml:space="preserve">тел. </w:t>
            </w:r>
          </w:p>
        </w:tc>
      </w:tr>
      <w:tr w:rsidR="00ED5D9E" w:rsidRPr="00585843" w:rsidTr="00A96FD7">
        <w:trPr>
          <w:trHeight w:val="1470"/>
        </w:trPr>
        <w:tc>
          <w:tcPr>
            <w:tcW w:w="2449" w:type="pct"/>
          </w:tcPr>
          <w:p w:rsidR="00ED5D9E" w:rsidRPr="00585843" w:rsidRDefault="00ED5D9E" w:rsidP="00A96FD7">
            <w:pPr>
              <w:rPr>
                <w:rFonts w:eastAsia="MS Mincho"/>
                <w:b/>
              </w:rPr>
            </w:pPr>
            <w:r w:rsidRPr="00585843">
              <w:rPr>
                <w:rFonts w:eastAsia="MS Mincho"/>
                <w:b/>
              </w:rPr>
              <w:t>Банковские реквизиты:</w:t>
            </w:r>
          </w:p>
          <w:p w:rsidR="00ED5D9E" w:rsidRPr="00585843" w:rsidRDefault="00ED5D9E" w:rsidP="00A96FD7">
            <w:pPr>
              <w:rPr>
                <w:rFonts w:eastAsia="MS Mincho"/>
              </w:rPr>
            </w:pPr>
            <w:r w:rsidRPr="00585843">
              <w:rPr>
                <w:rFonts w:eastAsia="MS Mincho"/>
              </w:rPr>
              <w:t xml:space="preserve">ИНН </w:t>
            </w:r>
          </w:p>
          <w:p w:rsidR="00ED5D9E" w:rsidRPr="00585843" w:rsidRDefault="00ED5D9E" w:rsidP="00A96FD7">
            <w:pPr>
              <w:rPr>
                <w:rFonts w:eastAsia="MS Mincho"/>
              </w:rPr>
            </w:pPr>
            <w:r w:rsidRPr="00585843">
              <w:rPr>
                <w:rFonts w:eastAsia="MS Mincho"/>
              </w:rPr>
              <w:t xml:space="preserve">КПП </w:t>
            </w:r>
          </w:p>
          <w:p w:rsidR="00ED5D9E" w:rsidRPr="00585843" w:rsidRDefault="00ED5D9E" w:rsidP="00A96FD7">
            <w:pPr>
              <w:rPr>
                <w:rFonts w:eastAsia="MS Mincho"/>
              </w:rPr>
            </w:pPr>
            <w:r w:rsidRPr="00585843">
              <w:rPr>
                <w:rFonts w:eastAsia="MS Mincho"/>
              </w:rPr>
              <w:t>р/счет</w:t>
            </w:r>
          </w:p>
          <w:p w:rsidR="00ED5D9E" w:rsidRPr="00585843" w:rsidRDefault="00ED5D9E" w:rsidP="00A96FD7">
            <w:pPr>
              <w:rPr>
                <w:rFonts w:eastAsia="MS Mincho"/>
              </w:rPr>
            </w:pPr>
          </w:p>
          <w:p w:rsidR="00ED5D9E" w:rsidRPr="00585843" w:rsidRDefault="00ED5D9E" w:rsidP="00A96FD7">
            <w:pPr>
              <w:rPr>
                <w:rFonts w:eastAsia="MS Mincho"/>
                <w:bCs/>
              </w:rPr>
            </w:pPr>
            <w:r w:rsidRPr="00585843">
              <w:rPr>
                <w:rFonts w:eastAsia="MS Mincho"/>
              </w:rPr>
              <w:t xml:space="preserve">БИК </w:t>
            </w:r>
          </w:p>
        </w:tc>
        <w:tc>
          <w:tcPr>
            <w:tcW w:w="2551" w:type="pct"/>
          </w:tcPr>
          <w:p w:rsidR="00ED5D9E" w:rsidRPr="00585843" w:rsidRDefault="00ED5D9E" w:rsidP="00A96FD7">
            <w:pPr>
              <w:rPr>
                <w:rFonts w:eastAsia="MS Mincho"/>
                <w:b/>
              </w:rPr>
            </w:pPr>
            <w:r w:rsidRPr="00585843">
              <w:rPr>
                <w:rFonts w:eastAsia="MS Mincho"/>
                <w:b/>
              </w:rPr>
              <w:t>Банковские реквизиты:</w:t>
            </w:r>
          </w:p>
          <w:p w:rsidR="00ED5D9E" w:rsidRPr="00585843" w:rsidRDefault="00ED5D9E" w:rsidP="00A96FD7">
            <w:pPr>
              <w:rPr>
                <w:rFonts w:eastAsia="MS Mincho"/>
              </w:rPr>
            </w:pPr>
            <w:r w:rsidRPr="00585843">
              <w:rPr>
                <w:rFonts w:eastAsia="MS Mincho"/>
              </w:rPr>
              <w:t xml:space="preserve">ИНН </w:t>
            </w:r>
          </w:p>
          <w:p w:rsidR="00ED5D9E" w:rsidRPr="00585843" w:rsidRDefault="00ED5D9E" w:rsidP="00A96FD7">
            <w:pPr>
              <w:rPr>
                <w:rFonts w:eastAsia="MS Mincho"/>
              </w:rPr>
            </w:pPr>
            <w:r w:rsidRPr="00585843">
              <w:rPr>
                <w:rFonts w:eastAsia="MS Mincho"/>
              </w:rPr>
              <w:t xml:space="preserve">КПП  </w:t>
            </w:r>
          </w:p>
          <w:p w:rsidR="00ED5D9E" w:rsidRPr="00585843" w:rsidRDefault="00ED5D9E" w:rsidP="00A96FD7">
            <w:pPr>
              <w:rPr>
                <w:rFonts w:eastAsia="MS Mincho"/>
              </w:rPr>
            </w:pPr>
            <w:r w:rsidRPr="00585843">
              <w:rPr>
                <w:rFonts w:eastAsia="MS Mincho"/>
              </w:rPr>
              <w:t xml:space="preserve">р/счет </w:t>
            </w:r>
          </w:p>
          <w:p w:rsidR="00ED5D9E" w:rsidRPr="00585843" w:rsidRDefault="00ED5D9E" w:rsidP="00A96FD7">
            <w:pPr>
              <w:rPr>
                <w:rFonts w:eastAsia="MS Mincho"/>
              </w:rPr>
            </w:pPr>
            <w:r w:rsidRPr="00585843">
              <w:rPr>
                <w:rFonts w:eastAsia="MS Mincho"/>
              </w:rPr>
              <w:t xml:space="preserve">к/счет </w:t>
            </w:r>
          </w:p>
          <w:p w:rsidR="00ED5D9E" w:rsidRPr="00585843" w:rsidRDefault="00ED5D9E" w:rsidP="00A96FD7">
            <w:pPr>
              <w:rPr>
                <w:rFonts w:eastAsia="MS Mincho"/>
                <w:bCs/>
              </w:rPr>
            </w:pPr>
            <w:r w:rsidRPr="00585843">
              <w:rPr>
                <w:rFonts w:eastAsia="MS Mincho"/>
              </w:rPr>
              <w:t xml:space="preserve">БИК </w:t>
            </w:r>
          </w:p>
        </w:tc>
      </w:tr>
      <w:tr w:rsidR="00ED5D9E" w:rsidRPr="00585843" w:rsidTr="00A96FD7">
        <w:tc>
          <w:tcPr>
            <w:tcW w:w="2449" w:type="pct"/>
          </w:tcPr>
          <w:p w:rsidR="00ED5D9E" w:rsidRPr="00585843" w:rsidRDefault="00ED5D9E" w:rsidP="00A96FD7">
            <w:pPr>
              <w:rPr>
                <w:rFonts w:eastAsia="MS Mincho"/>
              </w:rPr>
            </w:pPr>
            <w:r w:rsidRPr="00585843">
              <w:rPr>
                <w:rFonts w:eastAsia="MS Mincho"/>
              </w:rPr>
              <w:t>Главный врач</w:t>
            </w:r>
          </w:p>
          <w:p w:rsidR="00ED5D9E" w:rsidRPr="00585843" w:rsidRDefault="00ED5D9E" w:rsidP="00A96FD7">
            <w:pPr>
              <w:rPr>
                <w:rFonts w:eastAsia="MS Mincho"/>
              </w:rPr>
            </w:pPr>
            <w:r w:rsidRPr="00585843">
              <w:rPr>
                <w:rFonts w:eastAsia="MS Mincho"/>
              </w:rPr>
              <w:t xml:space="preserve">_________________ </w:t>
            </w:r>
            <w:r>
              <w:rPr>
                <w:rFonts w:eastAsia="MS Mincho"/>
              </w:rPr>
              <w:t>(Евстифеев А.Ф.)</w:t>
            </w:r>
          </w:p>
        </w:tc>
        <w:tc>
          <w:tcPr>
            <w:tcW w:w="2551" w:type="pct"/>
          </w:tcPr>
          <w:p w:rsidR="00ED5D9E" w:rsidRPr="00585843" w:rsidRDefault="00ED5D9E" w:rsidP="00A96FD7">
            <w:pPr>
              <w:rPr>
                <w:rFonts w:eastAsia="MS Mincho"/>
                <w:bCs/>
              </w:rPr>
            </w:pPr>
          </w:p>
          <w:p w:rsidR="00ED5D9E" w:rsidRPr="00585843" w:rsidRDefault="00ED5D9E" w:rsidP="00A96FD7">
            <w:pPr>
              <w:rPr>
                <w:rFonts w:eastAsia="MS Mincho"/>
                <w:bCs/>
              </w:rPr>
            </w:pPr>
            <w:r w:rsidRPr="00585843">
              <w:rPr>
                <w:rFonts w:eastAsia="MS Mincho"/>
                <w:bCs/>
              </w:rPr>
              <w:t>__________________ (Ф.И.О.)</w:t>
            </w:r>
          </w:p>
        </w:tc>
      </w:tr>
      <w:tr w:rsidR="00ED5D9E" w:rsidRPr="00585843" w:rsidTr="00A96FD7">
        <w:trPr>
          <w:trHeight w:val="572"/>
        </w:trPr>
        <w:tc>
          <w:tcPr>
            <w:tcW w:w="2449" w:type="pct"/>
          </w:tcPr>
          <w:p w:rsidR="00ED5D9E" w:rsidRPr="00585843" w:rsidRDefault="00ED5D9E" w:rsidP="00A96FD7">
            <w:pPr>
              <w:rPr>
                <w:rFonts w:eastAsia="MS Mincho"/>
              </w:rPr>
            </w:pPr>
            <w:r w:rsidRPr="00585843">
              <w:rPr>
                <w:rFonts w:eastAsia="MS Mincho"/>
              </w:rPr>
              <w:t>МП</w:t>
            </w:r>
          </w:p>
          <w:p w:rsidR="00ED5D9E" w:rsidRPr="00585843" w:rsidRDefault="00ED5D9E" w:rsidP="00A96FD7">
            <w:pPr>
              <w:rPr>
                <w:rFonts w:eastAsia="MS Mincho"/>
              </w:rPr>
            </w:pPr>
            <w:r w:rsidRPr="00585843">
              <w:rPr>
                <w:rFonts w:eastAsia="MS Mincho"/>
              </w:rPr>
              <w:t>«____» _____________ 20</w:t>
            </w:r>
            <w:r>
              <w:rPr>
                <w:rFonts w:eastAsia="MS Mincho"/>
              </w:rPr>
              <w:t>___</w:t>
            </w:r>
            <w:r w:rsidRPr="00585843">
              <w:rPr>
                <w:rFonts w:eastAsia="MS Mincho"/>
              </w:rPr>
              <w:t xml:space="preserve"> г.</w:t>
            </w:r>
            <w:r w:rsidRPr="00585843">
              <w:rPr>
                <w:rFonts w:eastAsia="MS Mincho"/>
              </w:rPr>
              <w:tab/>
            </w:r>
          </w:p>
        </w:tc>
        <w:tc>
          <w:tcPr>
            <w:tcW w:w="2551" w:type="pct"/>
          </w:tcPr>
          <w:p w:rsidR="00ED5D9E" w:rsidRPr="00585843" w:rsidRDefault="00ED5D9E" w:rsidP="00A96FD7">
            <w:pPr>
              <w:rPr>
                <w:rFonts w:eastAsia="MS Mincho"/>
                <w:bCs/>
              </w:rPr>
            </w:pPr>
            <w:r w:rsidRPr="00585843">
              <w:rPr>
                <w:rFonts w:eastAsia="MS Mincho"/>
                <w:bCs/>
              </w:rPr>
              <w:t>МП</w:t>
            </w:r>
          </w:p>
          <w:p w:rsidR="00ED5D9E" w:rsidRPr="00585843" w:rsidRDefault="00ED5D9E" w:rsidP="00A96FD7">
            <w:pPr>
              <w:rPr>
                <w:rFonts w:eastAsia="MS Mincho"/>
                <w:bCs/>
              </w:rPr>
            </w:pPr>
            <w:r w:rsidRPr="00585843">
              <w:rPr>
                <w:rFonts w:eastAsia="MS Mincho"/>
                <w:bCs/>
              </w:rPr>
              <w:t>«____» _____________ 20</w:t>
            </w:r>
            <w:r>
              <w:rPr>
                <w:rFonts w:eastAsia="MS Mincho"/>
                <w:bCs/>
              </w:rPr>
              <w:t>___г.</w:t>
            </w:r>
            <w:r w:rsidRPr="00585843">
              <w:rPr>
                <w:rFonts w:eastAsia="MS Mincho"/>
                <w:bCs/>
              </w:rPr>
              <w:tab/>
            </w:r>
          </w:p>
        </w:tc>
      </w:tr>
    </w:tbl>
    <w:p w:rsidR="00ED5D9E" w:rsidRPr="00585843"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Pr="00585843" w:rsidRDefault="00ED5D9E" w:rsidP="00ED5D9E">
      <w:pPr>
        <w:spacing w:line="280" w:lineRule="exact"/>
        <w:jc w:val="right"/>
        <w:outlineLvl w:val="0"/>
      </w:pPr>
    </w:p>
    <w:p w:rsidR="00ED5D9E" w:rsidRPr="00585843"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773643" w:rsidRDefault="00773643" w:rsidP="00ED5D9E">
      <w:pPr>
        <w:spacing w:line="280" w:lineRule="exact"/>
        <w:jc w:val="right"/>
        <w:outlineLvl w:val="0"/>
      </w:pPr>
    </w:p>
    <w:p w:rsidR="00ED5D9E" w:rsidRDefault="00ED5D9E" w:rsidP="00ED5D9E">
      <w:pPr>
        <w:spacing w:line="280" w:lineRule="exact"/>
        <w:jc w:val="right"/>
        <w:outlineLvl w:val="0"/>
      </w:pPr>
      <w:r>
        <w:lastRenderedPageBreak/>
        <w:t>Приложение № 1</w:t>
      </w:r>
    </w:p>
    <w:p w:rsidR="00ED5D9E" w:rsidRPr="00585843" w:rsidRDefault="00ED5D9E" w:rsidP="00ED5D9E">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ED5D9E" w:rsidRPr="00585843" w:rsidRDefault="00ED5D9E" w:rsidP="00ED5D9E">
      <w:pPr>
        <w:spacing w:line="280" w:lineRule="exact"/>
      </w:pPr>
    </w:p>
    <w:p w:rsidR="00ED5D9E" w:rsidRPr="00585843" w:rsidRDefault="00ED5D9E" w:rsidP="00ED5D9E">
      <w:pPr>
        <w:spacing w:line="280" w:lineRule="exact"/>
      </w:pPr>
    </w:p>
    <w:p w:rsidR="00ED5D9E" w:rsidRPr="00585843" w:rsidRDefault="00ED5D9E" w:rsidP="00ED5D9E">
      <w:pPr>
        <w:pStyle w:val="a3"/>
        <w:spacing w:line="280" w:lineRule="exact"/>
        <w:jc w:val="center"/>
        <w:outlineLvl w:val="0"/>
        <w:rPr>
          <w:b/>
          <w:sz w:val="20"/>
        </w:rPr>
      </w:pPr>
      <w:r w:rsidRPr="00585843">
        <w:rPr>
          <w:b/>
          <w:sz w:val="20"/>
        </w:rPr>
        <w:t xml:space="preserve">СПЕЦИФИКАЦИЯ </w:t>
      </w:r>
    </w:p>
    <w:p w:rsidR="00ED5D9E" w:rsidRPr="00585843" w:rsidRDefault="00ED5D9E" w:rsidP="00ED5D9E">
      <w:pPr>
        <w:pStyle w:val="a3"/>
        <w:spacing w:line="280" w:lineRule="exact"/>
        <w:jc w:val="center"/>
        <w:rPr>
          <w:b/>
          <w:sz w:val="20"/>
        </w:rPr>
      </w:pPr>
      <w:r w:rsidRPr="00585843">
        <w:rPr>
          <w:b/>
          <w:sz w:val="20"/>
        </w:rPr>
        <w:t>на поставку</w:t>
      </w:r>
      <w:r>
        <w:rPr>
          <w:b/>
          <w:sz w:val="20"/>
        </w:rPr>
        <w:t xml:space="preserve"> </w:t>
      </w:r>
      <w:r w:rsidR="00FA22C8" w:rsidRPr="00FA22C8">
        <w:rPr>
          <w:b/>
          <w:sz w:val="20"/>
        </w:rPr>
        <w:t>реактивов для иммунноферментного анализа (ИФА)</w:t>
      </w:r>
      <w:r w:rsidRPr="00585843">
        <w:rPr>
          <w:b/>
          <w:sz w:val="20"/>
        </w:rPr>
        <w:t xml:space="preserve"> в 201</w:t>
      </w:r>
      <w:r>
        <w:rPr>
          <w:b/>
          <w:sz w:val="20"/>
        </w:rPr>
        <w:t>4</w:t>
      </w:r>
      <w:r w:rsidRPr="00585843">
        <w:rPr>
          <w:b/>
          <w:sz w:val="20"/>
        </w:rPr>
        <w:t xml:space="preserve"> </w:t>
      </w:r>
      <w:r w:rsidRPr="00697B0D">
        <w:rPr>
          <w:b/>
          <w:sz w:val="20"/>
        </w:rPr>
        <w:t xml:space="preserve">году </w:t>
      </w:r>
      <w:r>
        <w:rPr>
          <w:b/>
          <w:bCs/>
          <w:sz w:val="20"/>
        </w:rPr>
        <w:t>для МБУЗ «ДГП № 10»</w:t>
      </w:r>
    </w:p>
    <w:p w:rsidR="00ED5D9E" w:rsidRPr="00585843" w:rsidRDefault="00ED5D9E" w:rsidP="00ED5D9E">
      <w:pPr>
        <w:pStyle w:val="a3"/>
        <w:spacing w:line="280" w:lineRule="exact"/>
        <w:ind w:firstLine="720"/>
        <w:rPr>
          <w:b/>
          <w:sz w:val="20"/>
        </w:rPr>
      </w:pPr>
    </w:p>
    <w:tbl>
      <w:tblPr>
        <w:tblW w:w="4163" w:type="pct"/>
        <w:jc w:val="center"/>
        <w:tblInd w:w="-2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
        <w:gridCol w:w="1950"/>
        <w:gridCol w:w="1121"/>
        <w:gridCol w:w="998"/>
        <w:gridCol w:w="1274"/>
        <w:gridCol w:w="825"/>
        <w:gridCol w:w="1036"/>
        <w:gridCol w:w="20"/>
      </w:tblGrid>
      <w:tr w:rsidR="00ED5D9E" w:rsidTr="00A96FD7">
        <w:trPr>
          <w:gridAfter w:val="1"/>
          <w:wAfter w:w="13" w:type="pct"/>
          <w:cantSplit/>
          <w:jc w:val="center"/>
        </w:trPr>
        <w:tc>
          <w:tcPr>
            <w:tcW w:w="656" w:type="pct"/>
            <w:vAlign w:val="center"/>
          </w:tcPr>
          <w:p w:rsidR="00ED5D9E" w:rsidRDefault="00ED5D9E" w:rsidP="00A96FD7">
            <w:pPr>
              <w:spacing w:line="280" w:lineRule="exact"/>
              <w:ind w:left="-24" w:firstLine="24"/>
              <w:jc w:val="center"/>
              <w:rPr>
                <w:b/>
              </w:rPr>
            </w:pPr>
            <w:r w:rsidRPr="00CB61F7">
              <w:rPr>
                <w:b/>
              </w:rPr>
              <w:t>№</w:t>
            </w:r>
          </w:p>
          <w:p w:rsidR="00ED5D9E" w:rsidRPr="00CB61F7" w:rsidRDefault="00ED5D9E" w:rsidP="00A96FD7">
            <w:pPr>
              <w:spacing w:line="280" w:lineRule="exact"/>
              <w:ind w:left="-24" w:firstLine="24"/>
              <w:jc w:val="center"/>
              <w:rPr>
                <w:b/>
              </w:rPr>
            </w:pPr>
            <w:r w:rsidRPr="00CB61F7">
              <w:rPr>
                <w:b/>
              </w:rPr>
              <w:t xml:space="preserve"> п/п</w:t>
            </w:r>
          </w:p>
        </w:tc>
        <w:tc>
          <w:tcPr>
            <w:tcW w:w="1173" w:type="pct"/>
            <w:vAlign w:val="center"/>
          </w:tcPr>
          <w:p w:rsidR="00ED5D9E" w:rsidRDefault="00ED5D9E" w:rsidP="00A96FD7">
            <w:pPr>
              <w:jc w:val="center"/>
              <w:rPr>
                <w:b/>
                <w:bCs/>
              </w:rPr>
            </w:pPr>
            <w:r>
              <w:rPr>
                <w:b/>
                <w:bCs/>
              </w:rPr>
              <w:t>Наименование</w:t>
            </w:r>
          </w:p>
          <w:p w:rsidR="00ED5D9E" w:rsidRPr="00CB61F7" w:rsidRDefault="00ED5D9E" w:rsidP="00A96FD7">
            <w:pPr>
              <w:jc w:val="center"/>
              <w:rPr>
                <w:b/>
                <w:bCs/>
              </w:rPr>
            </w:pPr>
            <w:r w:rsidRPr="00CB61F7">
              <w:rPr>
                <w:b/>
                <w:bCs/>
              </w:rPr>
              <w:t>товара</w:t>
            </w:r>
          </w:p>
        </w:tc>
        <w:tc>
          <w:tcPr>
            <w:tcW w:w="674" w:type="pct"/>
            <w:vAlign w:val="center"/>
          </w:tcPr>
          <w:p w:rsidR="00ED5D9E" w:rsidRPr="00CB61F7" w:rsidRDefault="00ED5D9E" w:rsidP="00A96FD7">
            <w:pPr>
              <w:jc w:val="center"/>
              <w:rPr>
                <w:b/>
                <w:bCs/>
              </w:rPr>
            </w:pPr>
            <w:r w:rsidRPr="00CB61F7">
              <w:rPr>
                <w:b/>
                <w:bCs/>
              </w:rPr>
              <w:t>Ед. изм.</w:t>
            </w:r>
          </w:p>
        </w:tc>
        <w:tc>
          <w:tcPr>
            <w:tcW w:w="600" w:type="pct"/>
            <w:vAlign w:val="center"/>
          </w:tcPr>
          <w:p w:rsidR="00ED5D9E" w:rsidRPr="00CB61F7" w:rsidRDefault="00ED5D9E" w:rsidP="00A96FD7">
            <w:pPr>
              <w:jc w:val="center"/>
              <w:rPr>
                <w:b/>
                <w:bCs/>
              </w:rPr>
            </w:pPr>
            <w:r w:rsidRPr="00CB61F7">
              <w:rPr>
                <w:b/>
                <w:bCs/>
              </w:rPr>
              <w:t>Кол-во</w:t>
            </w:r>
          </w:p>
        </w:tc>
        <w:tc>
          <w:tcPr>
            <w:tcW w:w="766" w:type="pct"/>
            <w:vAlign w:val="center"/>
          </w:tcPr>
          <w:p w:rsidR="00ED5D9E" w:rsidRPr="00CB61F7" w:rsidRDefault="00ED5D9E" w:rsidP="00A96FD7">
            <w:pPr>
              <w:jc w:val="center"/>
              <w:rPr>
                <w:b/>
                <w:bCs/>
              </w:rPr>
            </w:pPr>
            <w:r w:rsidRPr="00CB61F7">
              <w:rPr>
                <w:b/>
              </w:rPr>
              <w:t>Цена 1 ед.</w:t>
            </w:r>
            <w:r>
              <w:rPr>
                <w:b/>
              </w:rPr>
              <w:t xml:space="preserve"> </w:t>
            </w:r>
            <w:r w:rsidRPr="00CB61F7">
              <w:rPr>
                <w:b/>
              </w:rPr>
              <w:t xml:space="preserve">товара </w:t>
            </w:r>
            <w:r w:rsidRPr="00CB61F7">
              <w:rPr>
                <w:b/>
                <w:bCs/>
              </w:rPr>
              <w:t>(руб.)</w:t>
            </w:r>
          </w:p>
        </w:tc>
        <w:tc>
          <w:tcPr>
            <w:tcW w:w="1119" w:type="pct"/>
            <w:gridSpan w:val="2"/>
            <w:vAlign w:val="center"/>
          </w:tcPr>
          <w:p w:rsidR="00ED5D9E" w:rsidRPr="00CB61F7" w:rsidRDefault="00ED5D9E" w:rsidP="00A96FD7">
            <w:pPr>
              <w:jc w:val="center"/>
              <w:rPr>
                <w:b/>
                <w:bCs/>
              </w:rPr>
            </w:pPr>
            <w:r>
              <w:rPr>
                <w:b/>
              </w:rPr>
              <w:t xml:space="preserve">Сумма </w:t>
            </w:r>
          </w:p>
        </w:tc>
      </w:tr>
      <w:tr w:rsidR="00ED5D9E" w:rsidTr="00A96FD7">
        <w:trPr>
          <w:gridAfter w:val="1"/>
          <w:wAfter w:w="13" w:type="pct"/>
          <w:cantSplit/>
          <w:jc w:val="center"/>
        </w:trPr>
        <w:tc>
          <w:tcPr>
            <w:tcW w:w="656" w:type="pct"/>
          </w:tcPr>
          <w:p w:rsidR="00ED5D9E" w:rsidRDefault="00ED5D9E" w:rsidP="00A96FD7">
            <w:pPr>
              <w:pStyle w:val="a3"/>
              <w:spacing w:line="280" w:lineRule="exact"/>
              <w:ind w:left="-24" w:firstLine="720"/>
              <w:rPr>
                <w:sz w:val="20"/>
              </w:rPr>
            </w:pPr>
          </w:p>
        </w:tc>
        <w:tc>
          <w:tcPr>
            <w:tcW w:w="1173" w:type="pct"/>
          </w:tcPr>
          <w:p w:rsidR="00ED5D9E" w:rsidRDefault="00ED5D9E" w:rsidP="00A96FD7">
            <w:pPr>
              <w:pStyle w:val="a3"/>
              <w:spacing w:line="280" w:lineRule="exact"/>
              <w:ind w:left="-24" w:firstLine="720"/>
              <w:rPr>
                <w:sz w:val="20"/>
              </w:rPr>
            </w:pPr>
          </w:p>
        </w:tc>
        <w:tc>
          <w:tcPr>
            <w:tcW w:w="674" w:type="pct"/>
          </w:tcPr>
          <w:p w:rsidR="00ED5D9E" w:rsidRDefault="00ED5D9E" w:rsidP="00A96FD7">
            <w:pPr>
              <w:pStyle w:val="a3"/>
              <w:spacing w:line="280" w:lineRule="exact"/>
              <w:ind w:left="-24" w:firstLine="720"/>
              <w:rPr>
                <w:sz w:val="20"/>
              </w:rPr>
            </w:pPr>
          </w:p>
        </w:tc>
        <w:tc>
          <w:tcPr>
            <w:tcW w:w="600" w:type="pct"/>
          </w:tcPr>
          <w:p w:rsidR="00ED5D9E" w:rsidRDefault="00ED5D9E" w:rsidP="00A96FD7">
            <w:pPr>
              <w:pStyle w:val="a3"/>
              <w:spacing w:line="280" w:lineRule="exact"/>
              <w:ind w:left="-24" w:firstLine="720"/>
              <w:rPr>
                <w:sz w:val="20"/>
              </w:rPr>
            </w:pPr>
          </w:p>
        </w:tc>
        <w:tc>
          <w:tcPr>
            <w:tcW w:w="766" w:type="pct"/>
          </w:tcPr>
          <w:p w:rsidR="00ED5D9E" w:rsidRDefault="00ED5D9E" w:rsidP="00A96FD7">
            <w:pPr>
              <w:pStyle w:val="a3"/>
              <w:spacing w:line="280" w:lineRule="exact"/>
              <w:ind w:firstLine="720"/>
              <w:rPr>
                <w:sz w:val="20"/>
              </w:rPr>
            </w:pPr>
          </w:p>
        </w:tc>
        <w:tc>
          <w:tcPr>
            <w:tcW w:w="1119" w:type="pct"/>
            <w:gridSpan w:val="2"/>
          </w:tcPr>
          <w:p w:rsidR="00ED5D9E" w:rsidRDefault="00ED5D9E" w:rsidP="00A96FD7">
            <w:pPr>
              <w:pStyle w:val="a3"/>
              <w:spacing w:line="280" w:lineRule="exact"/>
              <w:ind w:firstLine="720"/>
              <w:rPr>
                <w:sz w:val="20"/>
              </w:rPr>
            </w:pPr>
          </w:p>
        </w:tc>
      </w:tr>
      <w:tr w:rsidR="00ED5D9E" w:rsidTr="00A96FD7">
        <w:trPr>
          <w:cantSplit/>
          <w:jc w:val="center"/>
        </w:trPr>
        <w:tc>
          <w:tcPr>
            <w:tcW w:w="656" w:type="pct"/>
            <w:tcBorders>
              <w:right w:val="nil"/>
            </w:tcBorders>
          </w:tcPr>
          <w:p w:rsidR="00ED5D9E" w:rsidRDefault="00ED5D9E" w:rsidP="00A96FD7">
            <w:pPr>
              <w:pStyle w:val="a3"/>
              <w:spacing w:line="280" w:lineRule="exact"/>
              <w:ind w:left="-24" w:firstLine="720"/>
              <w:rPr>
                <w:b/>
                <w:bCs/>
                <w:sz w:val="20"/>
              </w:rPr>
            </w:pPr>
          </w:p>
        </w:tc>
        <w:tc>
          <w:tcPr>
            <w:tcW w:w="3709" w:type="pct"/>
            <w:gridSpan w:val="5"/>
            <w:tcBorders>
              <w:left w:val="nil"/>
              <w:right w:val="nil"/>
            </w:tcBorders>
          </w:tcPr>
          <w:p w:rsidR="00ED5D9E" w:rsidRDefault="00ED5D9E" w:rsidP="00A96FD7">
            <w:pPr>
              <w:pStyle w:val="a3"/>
              <w:spacing w:line="280" w:lineRule="exact"/>
              <w:ind w:firstLine="720"/>
              <w:rPr>
                <w:b/>
                <w:sz w:val="20"/>
              </w:rPr>
            </w:pPr>
            <w:r>
              <w:rPr>
                <w:b/>
                <w:sz w:val="20"/>
              </w:rPr>
              <w:t xml:space="preserve">                                                              ИТОГО:</w:t>
            </w:r>
          </w:p>
        </w:tc>
        <w:tc>
          <w:tcPr>
            <w:tcW w:w="634" w:type="pct"/>
            <w:gridSpan w:val="2"/>
            <w:tcBorders>
              <w:left w:val="nil"/>
            </w:tcBorders>
          </w:tcPr>
          <w:p w:rsidR="00ED5D9E" w:rsidRDefault="00ED5D9E" w:rsidP="00A96FD7">
            <w:pPr>
              <w:pStyle w:val="a3"/>
              <w:spacing w:line="280" w:lineRule="exact"/>
              <w:ind w:firstLine="720"/>
              <w:rPr>
                <w:b/>
                <w:sz w:val="20"/>
              </w:rPr>
            </w:pPr>
          </w:p>
        </w:tc>
      </w:tr>
    </w:tbl>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Pr="00585843" w:rsidRDefault="00ED5D9E" w:rsidP="00ED5D9E">
      <w:pPr>
        <w:pStyle w:val="a3"/>
        <w:spacing w:line="280" w:lineRule="exact"/>
        <w:ind w:firstLine="720"/>
        <w:rPr>
          <w:b/>
          <w:sz w:val="20"/>
        </w:rPr>
      </w:pPr>
    </w:p>
    <w:tbl>
      <w:tblPr>
        <w:tblW w:w="5000" w:type="pct"/>
        <w:tblLook w:val="0000"/>
      </w:tblPr>
      <w:tblGrid>
        <w:gridCol w:w="4992"/>
        <w:gridCol w:w="4993"/>
      </w:tblGrid>
      <w:tr w:rsidR="00ED5D9E" w:rsidRPr="00585843" w:rsidTr="00A96FD7">
        <w:tc>
          <w:tcPr>
            <w:tcW w:w="2500" w:type="pct"/>
          </w:tcPr>
          <w:p w:rsidR="00ED5D9E" w:rsidRPr="00585843" w:rsidRDefault="00ED5D9E" w:rsidP="00A96FD7">
            <w:pPr>
              <w:jc w:val="center"/>
              <w:rPr>
                <w:b/>
                <w:bCs/>
              </w:rPr>
            </w:pPr>
            <w:r w:rsidRPr="00585843">
              <w:rPr>
                <w:b/>
                <w:bCs/>
              </w:rPr>
              <w:t>ЗАКАЗЧИК</w:t>
            </w:r>
          </w:p>
          <w:p w:rsidR="00ED5D9E" w:rsidRDefault="00ED5D9E" w:rsidP="00ED5D9E">
            <w:pPr>
              <w:rPr>
                <w:b/>
                <w:bCs/>
              </w:rPr>
            </w:pPr>
          </w:p>
          <w:p w:rsidR="00ED5D9E" w:rsidRPr="003C457D" w:rsidRDefault="00ED5D9E" w:rsidP="00ED5D9E">
            <w:pPr>
              <w:rPr>
                <w:b/>
              </w:rPr>
            </w:pPr>
            <w:r>
              <w:rPr>
                <w:b/>
              </w:rPr>
              <w:t xml:space="preserve"> </w:t>
            </w:r>
            <w:r w:rsidRPr="003C457D">
              <w:rPr>
                <w:b/>
              </w:rPr>
              <w:t>Главный врач М</w:t>
            </w:r>
            <w:r>
              <w:rPr>
                <w:b/>
              </w:rPr>
              <w:t>Б</w:t>
            </w:r>
            <w:r w:rsidRPr="003C457D">
              <w:rPr>
                <w:b/>
              </w:rPr>
              <w:t>УЗ «</w:t>
            </w:r>
            <w:r>
              <w:rPr>
                <w:b/>
              </w:rPr>
              <w:t>Детская городская поликлиника № 10</w:t>
            </w:r>
            <w:r w:rsidRPr="003C457D">
              <w:rPr>
                <w:b/>
              </w:rPr>
              <w:t>»</w:t>
            </w:r>
          </w:p>
          <w:p w:rsidR="00ED5D9E" w:rsidRPr="00585843" w:rsidRDefault="00ED5D9E" w:rsidP="00ED5D9E">
            <w:r w:rsidRPr="00585843">
              <w:t>___________________/</w:t>
            </w:r>
            <w:r>
              <w:t>Евстифеев А.Ф./</w:t>
            </w:r>
          </w:p>
        </w:tc>
        <w:tc>
          <w:tcPr>
            <w:tcW w:w="2500" w:type="pct"/>
          </w:tcPr>
          <w:p w:rsidR="00ED5D9E" w:rsidRPr="00585843" w:rsidRDefault="00ED5D9E" w:rsidP="00A96FD7">
            <w:pPr>
              <w:jc w:val="center"/>
              <w:rPr>
                <w:b/>
                <w:bCs/>
              </w:rPr>
            </w:pPr>
            <w:r w:rsidRPr="00585843">
              <w:rPr>
                <w:b/>
                <w:bCs/>
              </w:rPr>
              <w:t>ПОСТАВЩИК</w:t>
            </w:r>
          </w:p>
          <w:p w:rsidR="00ED5D9E" w:rsidRPr="00585843" w:rsidRDefault="00ED5D9E" w:rsidP="00A96FD7"/>
          <w:p w:rsidR="00ED5D9E" w:rsidRPr="003C457D" w:rsidRDefault="00ED5D9E" w:rsidP="00A96FD7">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ED5D9E" w:rsidRPr="00585843" w:rsidRDefault="00ED5D9E" w:rsidP="00A96FD7">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ED5D9E" w:rsidRPr="00585843" w:rsidRDefault="00ED5D9E" w:rsidP="00A96FD7">
            <w:pPr>
              <w:jc w:val="center"/>
            </w:pPr>
          </w:p>
        </w:tc>
      </w:tr>
    </w:tbl>
    <w:p w:rsidR="00ED5D9E" w:rsidRPr="00585843" w:rsidRDefault="00ED5D9E" w:rsidP="00ED5D9E">
      <w:pPr>
        <w:ind w:firstLine="540"/>
        <w:jc w:val="both"/>
        <w:rPr>
          <w:i/>
        </w:rPr>
      </w:pPr>
    </w:p>
    <w:p w:rsidR="00ED5D9E" w:rsidRDefault="00ED5D9E" w:rsidP="00ED5D9E"/>
    <w:p w:rsidR="001876CE" w:rsidRDefault="001876CE"/>
    <w:sectPr w:rsidR="001876CE" w:rsidSect="004050DB">
      <w:headerReference w:type="default" r:id="rId6"/>
      <w:footerReference w:type="even" r:id="rId7"/>
      <w:footerReference w:type="default" r:id="rId8"/>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5DAB" w:rsidRDefault="00585DAB" w:rsidP="001D0642">
      <w:r>
        <w:separator/>
      </w:r>
    </w:p>
  </w:endnote>
  <w:endnote w:type="continuationSeparator" w:id="1">
    <w:p w:rsidR="00585DAB" w:rsidRDefault="00585DAB" w:rsidP="001D06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E45181">
    <w:pPr>
      <w:pStyle w:val="a7"/>
      <w:framePr w:wrap="around" w:vAnchor="text" w:hAnchor="margin" w:xAlign="center" w:y="1"/>
      <w:rPr>
        <w:rStyle w:val="a9"/>
      </w:rPr>
    </w:pPr>
    <w:r>
      <w:rPr>
        <w:rStyle w:val="a9"/>
      </w:rPr>
      <w:fldChar w:fldCharType="begin"/>
    </w:r>
    <w:r w:rsidR="00ED5D9E">
      <w:rPr>
        <w:rStyle w:val="a9"/>
      </w:rPr>
      <w:instrText xml:space="preserve">PAGE  </w:instrText>
    </w:r>
    <w:r>
      <w:rPr>
        <w:rStyle w:val="a9"/>
      </w:rPr>
      <w:fldChar w:fldCharType="end"/>
    </w:r>
  </w:p>
  <w:p w:rsidR="00D361D2" w:rsidRDefault="00585DA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E45181">
    <w:pPr>
      <w:pStyle w:val="a7"/>
      <w:framePr w:wrap="around" w:vAnchor="text" w:hAnchor="margin" w:xAlign="center" w:y="1"/>
      <w:rPr>
        <w:rStyle w:val="a9"/>
      </w:rPr>
    </w:pPr>
    <w:r>
      <w:rPr>
        <w:rStyle w:val="a9"/>
      </w:rPr>
      <w:fldChar w:fldCharType="begin"/>
    </w:r>
    <w:r w:rsidR="00ED5D9E">
      <w:rPr>
        <w:rStyle w:val="a9"/>
      </w:rPr>
      <w:instrText xml:space="preserve">PAGE  </w:instrText>
    </w:r>
    <w:r>
      <w:rPr>
        <w:rStyle w:val="a9"/>
      </w:rPr>
      <w:fldChar w:fldCharType="separate"/>
    </w:r>
    <w:r w:rsidR="00773643">
      <w:rPr>
        <w:rStyle w:val="a9"/>
        <w:noProof/>
      </w:rPr>
      <w:t>3</w:t>
    </w:r>
    <w:r>
      <w:rPr>
        <w:rStyle w:val="a9"/>
      </w:rPr>
      <w:fldChar w:fldCharType="end"/>
    </w:r>
  </w:p>
  <w:p w:rsidR="00D361D2" w:rsidRDefault="00585DA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5DAB" w:rsidRDefault="00585DAB" w:rsidP="001D0642">
      <w:r>
        <w:separator/>
      </w:r>
    </w:p>
  </w:footnote>
  <w:footnote w:type="continuationSeparator" w:id="1">
    <w:p w:rsidR="00585DAB" w:rsidRDefault="00585DAB" w:rsidP="001D06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585DAB">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D5D9E"/>
    <w:rsid w:val="00057D60"/>
    <w:rsid w:val="001477CE"/>
    <w:rsid w:val="00180A0B"/>
    <w:rsid w:val="001876CE"/>
    <w:rsid w:val="00195587"/>
    <w:rsid w:val="001D0642"/>
    <w:rsid w:val="002C3829"/>
    <w:rsid w:val="00307DC6"/>
    <w:rsid w:val="00482943"/>
    <w:rsid w:val="00513CE3"/>
    <w:rsid w:val="005577DC"/>
    <w:rsid w:val="00585DAB"/>
    <w:rsid w:val="00744382"/>
    <w:rsid w:val="00773643"/>
    <w:rsid w:val="007C65AB"/>
    <w:rsid w:val="00974393"/>
    <w:rsid w:val="00A43394"/>
    <w:rsid w:val="00D41441"/>
    <w:rsid w:val="00D52FE1"/>
    <w:rsid w:val="00E31E4E"/>
    <w:rsid w:val="00E34F27"/>
    <w:rsid w:val="00E45181"/>
    <w:rsid w:val="00E975D8"/>
    <w:rsid w:val="00ED5D9E"/>
    <w:rsid w:val="00FA22C8"/>
    <w:rsid w:val="00FA4E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D9E"/>
    <w:rPr>
      <w:rFonts w:ascii="Times New Roman" w:eastAsia="Times New Roman" w:hAnsi="Times New Roman" w:cs="Times New Roman"/>
      <w:sz w:val="20"/>
      <w:szCs w:val="20"/>
      <w:lang w:eastAsia="ru-RU"/>
    </w:rPr>
  </w:style>
  <w:style w:type="paragraph" w:styleId="3">
    <w:name w:val="heading 3"/>
    <w:basedOn w:val="a"/>
    <w:next w:val="a"/>
    <w:link w:val="30"/>
    <w:qFormat/>
    <w:rsid w:val="00ED5D9E"/>
    <w:pPr>
      <w:keepNext/>
      <w:tabs>
        <w:tab w:val="num" w:pos="510"/>
      </w:tabs>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5D9E"/>
    <w:rPr>
      <w:rFonts w:ascii="Arial" w:eastAsia="Times New Roman" w:hAnsi="Arial" w:cs="Arial"/>
      <w:b/>
      <w:bCs/>
      <w:sz w:val="26"/>
      <w:szCs w:val="26"/>
      <w:lang w:eastAsia="ru-RU"/>
    </w:rPr>
  </w:style>
  <w:style w:type="paragraph" w:styleId="a3">
    <w:name w:val="Body Text"/>
    <w:aliases w:val="Список 1,Список 1 + полужирный,По ширине,Первая строка:  1,27 см"/>
    <w:basedOn w:val="a"/>
    <w:link w:val="a4"/>
    <w:rsid w:val="00ED5D9E"/>
    <w:pPr>
      <w:jc w:val="both"/>
    </w:pPr>
    <w:rPr>
      <w:sz w:val="24"/>
    </w:rPr>
  </w:style>
  <w:style w:type="character" w:customStyle="1" w:styleId="a4">
    <w:name w:val="Основной текст Знак"/>
    <w:aliases w:val="Список 1 Знак,Список 1 + полужирный Знак,По ширине Знак,Первая строка:  1 Знак,27 см Знак"/>
    <w:basedOn w:val="a0"/>
    <w:link w:val="a3"/>
    <w:rsid w:val="00ED5D9E"/>
    <w:rPr>
      <w:rFonts w:ascii="Times New Roman" w:eastAsia="Times New Roman" w:hAnsi="Times New Roman" w:cs="Times New Roman"/>
      <w:sz w:val="24"/>
      <w:szCs w:val="20"/>
      <w:lang w:eastAsia="ru-RU"/>
    </w:rPr>
  </w:style>
  <w:style w:type="paragraph" w:styleId="a5">
    <w:name w:val="Body Text Indent"/>
    <w:basedOn w:val="a"/>
    <w:link w:val="a6"/>
    <w:rsid w:val="00ED5D9E"/>
    <w:pPr>
      <w:spacing w:after="120"/>
      <w:ind w:left="283"/>
    </w:pPr>
  </w:style>
  <w:style w:type="character" w:customStyle="1" w:styleId="a6">
    <w:name w:val="Основной текст с отступом Знак"/>
    <w:basedOn w:val="a0"/>
    <w:link w:val="a5"/>
    <w:rsid w:val="00ED5D9E"/>
    <w:rPr>
      <w:rFonts w:ascii="Times New Roman" w:eastAsia="Times New Roman" w:hAnsi="Times New Roman" w:cs="Times New Roman"/>
      <w:sz w:val="20"/>
      <w:szCs w:val="20"/>
      <w:lang w:eastAsia="ru-RU"/>
    </w:rPr>
  </w:style>
  <w:style w:type="paragraph" w:styleId="2">
    <w:name w:val="Body Text Indent 2"/>
    <w:basedOn w:val="a"/>
    <w:link w:val="20"/>
    <w:rsid w:val="00ED5D9E"/>
    <w:pPr>
      <w:spacing w:after="120" w:line="480" w:lineRule="auto"/>
      <w:ind w:left="283"/>
    </w:pPr>
  </w:style>
  <w:style w:type="character" w:customStyle="1" w:styleId="20">
    <w:name w:val="Основной текст с отступом 2 Знак"/>
    <w:basedOn w:val="a0"/>
    <w:link w:val="2"/>
    <w:rsid w:val="00ED5D9E"/>
    <w:rPr>
      <w:rFonts w:ascii="Times New Roman" w:eastAsia="Times New Roman" w:hAnsi="Times New Roman" w:cs="Times New Roman"/>
      <w:sz w:val="20"/>
      <w:szCs w:val="20"/>
      <w:lang w:eastAsia="ru-RU"/>
    </w:rPr>
  </w:style>
  <w:style w:type="paragraph" w:styleId="a7">
    <w:name w:val="footer"/>
    <w:basedOn w:val="a"/>
    <w:link w:val="a8"/>
    <w:rsid w:val="00ED5D9E"/>
    <w:pPr>
      <w:tabs>
        <w:tab w:val="center" w:pos="4677"/>
        <w:tab w:val="right" w:pos="9355"/>
      </w:tabs>
    </w:pPr>
  </w:style>
  <w:style w:type="character" w:customStyle="1" w:styleId="a8">
    <w:name w:val="Нижний колонтитул Знак"/>
    <w:basedOn w:val="a0"/>
    <w:link w:val="a7"/>
    <w:rsid w:val="00ED5D9E"/>
    <w:rPr>
      <w:rFonts w:ascii="Times New Roman" w:eastAsia="Times New Roman" w:hAnsi="Times New Roman" w:cs="Times New Roman"/>
      <w:sz w:val="20"/>
      <w:szCs w:val="20"/>
      <w:lang w:eastAsia="ru-RU"/>
    </w:rPr>
  </w:style>
  <w:style w:type="character" w:styleId="a9">
    <w:name w:val="page number"/>
    <w:basedOn w:val="a0"/>
    <w:rsid w:val="00ED5D9E"/>
  </w:style>
  <w:style w:type="paragraph" w:styleId="aa">
    <w:name w:val="header"/>
    <w:basedOn w:val="a"/>
    <w:link w:val="ab"/>
    <w:rsid w:val="00ED5D9E"/>
    <w:pPr>
      <w:tabs>
        <w:tab w:val="center" w:pos="4677"/>
        <w:tab w:val="right" w:pos="9355"/>
      </w:tabs>
    </w:pPr>
  </w:style>
  <w:style w:type="character" w:customStyle="1" w:styleId="ab">
    <w:name w:val="Верхний колонтитул Знак"/>
    <w:basedOn w:val="a0"/>
    <w:link w:val="aa"/>
    <w:rsid w:val="00ED5D9E"/>
    <w:rPr>
      <w:rFonts w:ascii="Times New Roman" w:eastAsia="Times New Roman" w:hAnsi="Times New Roman" w:cs="Times New Roman"/>
      <w:sz w:val="20"/>
      <w:szCs w:val="20"/>
      <w:lang w:eastAsia="ru-RU"/>
    </w:rPr>
  </w:style>
  <w:style w:type="paragraph" w:customStyle="1" w:styleId="Iauiue">
    <w:name w:val="Iau?iue"/>
    <w:rsid w:val="00ED5D9E"/>
    <w:pPr>
      <w:overflowPunct w:val="0"/>
      <w:autoSpaceDE w:val="0"/>
      <w:autoSpaceDN w:val="0"/>
      <w:adjustRightInd w:val="0"/>
      <w:textAlignment w:val="baseline"/>
    </w:pPr>
    <w:rPr>
      <w:rFonts w:ascii="Times New Roman" w:eastAsia="Times New Roman" w:hAnsi="Times New Roman" w:cs="Times New Roman"/>
      <w:sz w:val="20"/>
      <w:szCs w:val="20"/>
      <w:lang w:eastAsia="ru-RU"/>
    </w:rPr>
  </w:style>
  <w:style w:type="paragraph" w:customStyle="1" w:styleId="1">
    <w:name w:val="заголовок 1"/>
    <w:basedOn w:val="a"/>
    <w:next w:val="a"/>
    <w:rsid w:val="00ED5D9E"/>
    <w:pPr>
      <w:keepNext/>
      <w:autoSpaceDE w:val="0"/>
      <w:autoSpaceDN w:val="0"/>
    </w:pPr>
    <w:rPr>
      <w:sz w:val="24"/>
      <w:szCs w:val="24"/>
    </w:rPr>
  </w:style>
  <w:style w:type="paragraph" w:customStyle="1" w:styleId="ConsTitle">
    <w:name w:val="ConsTitle"/>
    <w:rsid w:val="00ED5D9E"/>
    <w:pPr>
      <w:widowControl w:val="0"/>
      <w:autoSpaceDE w:val="0"/>
      <w:autoSpaceDN w:val="0"/>
      <w:adjustRightInd w:val="0"/>
      <w:ind w:right="19772"/>
    </w:pPr>
    <w:rPr>
      <w:rFonts w:ascii="Arial" w:eastAsia="Times New Roman" w:hAnsi="Arial" w:cs="Arial"/>
      <w:b/>
      <w:bCs/>
      <w:sz w:val="20"/>
      <w:szCs w:val="20"/>
      <w:lang w:eastAsia="ru-RU"/>
    </w:rPr>
  </w:style>
  <w:style w:type="paragraph" w:customStyle="1" w:styleId="31">
    <w:name w:val="аголовок 31"/>
    <w:basedOn w:val="a"/>
    <w:next w:val="a"/>
    <w:rsid w:val="00ED5D9E"/>
    <w:pPr>
      <w:keepNext/>
      <w:snapToGrid w:val="0"/>
      <w:jc w:val="both"/>
    </w:pPr>
    <w:rPr>
      <w:sz w:val="24"/>
    </w:rPr>
  </w:style>
  <w:style w:type="paragraph" w:styleId="32">
    <w:name w:val="Body Text 3"/>
    <w:basedOn w:val="a"/>
    <w:link w:val="33"/>
    <w:rsid w:val="00ED5D9E"/>
    <w:pPr>
      <w:spacing w:after="120"/>
    </w:pPr>
    <w:rPr>
      <w:sz w:val="16"/>
      <w:szCs w:val="16"/>
    </w:rPr>
  </w:style>
  <w:style w:type="character" w:customStyle="1" w:styleId="33">
    <w:name w:val="Основной текст 3 Знак"/>
    <w:basedOn w:val="a0"/>
    <w:link w:val="32"/>
    <w:rsid w:val="00ED5D9E"/>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1862</Words>
  <Characters>10620</Characters>
  <Application>Microsoft Office Word</Application>
  <DocSecurity>0</DocSecurity>
  <Lines>88</Lines>
  <Paragraphs>24</Paragraphs>
  <ScaleCrop>false</ScaleCrop>
  <Company>DGP10</Company>
  <LinksUpToDate>false</LinksUpToDate>
  <CharactersWithSpaces>12458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2013-12-10T10:55:00Z</dcterms:created>
  <dcterms:modified xsi:type="dcterms:W3CDTF">2013-12-10T11:49:00Z</dcterms:modified>
</cp:coreProperties>
</file>