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79D" w:rsidRPr="0004479D" w:rsidRDefault="0004479D" w:rsidP="0004479D">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04479D">
        <w:rPr>
          <w:rFonts w:ascii="Times New Roman" w:eastAsia="Times New Roman" w:hAnsi="Times New Roman" w:cs="Times New Roman"/>
          <w:b/>
          <w:bCs/>
          <w:kern w:val="36"/>
          <w:sz w:val="48"/>
          <w:szCs w:val="48"/>
          <w:lang w:eastAsia="ru-RU"/>
        </w:rPr>
        <w:t>Извещение</w:t>
      </w:r>
    </w:p>
    <w:p w:rsidR="0004479D" w:rsidRPr="0004479D" w:rsidRDefault="0004479D" w:rsidP="0004479D">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04479D">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p w:rsidR="0004479D" w:rsidRPr="0004479D" w:rsidRDefault="0004479D" w:rsidP="0004479D">
      <w:pPr>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04479D">
        <w:rPr>
          <w:rFonts w:ascii="Times New Roman" w:eastAsia="Times New Roman" w:hAnsi="Times New Roman" w:cs="Times New Roman"/>
          <w:i/>
          <w:iCs/>
          <w:sz w:val="24"/>
          <w:szCs w:val="24"/>
          <w:lang w:eastAsia="ru-RU"/>
        </w:rPr>
        <w:t>(в редакции №2 от 12.12.2013)</w:t>
      </w:r>
    </w:p>
    <w:p w:rsidR="0004479D" w:rsidRPr="0004479D" w:rsidRDefault="0004479D" w:rsidP="0004479D">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470"/>
        <w:gridCol w:w="7410"/>
      </w:tblGrid>
      <w:tr w:rsidR="0004479D" w:rsidRPr="0004479D" w:rsidTr="0004479D">
        <w:tc>
          <w:tcPr>
            <w:tcW w:w="1250" w:type="pct"/>
            <w:gridSpan w:val="2"/>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Внесено изменение в извещение на основании решения заказчика от 11.12.2013.</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Изменения в документацию об открытом аукционе в электронной форме </w:t>
            </w:r>
          </w:p>
        </w:tc>
      </w:tr>
    </w:tbl>
    <w:p w:rsidR="0004479D" w:rsidRPr="0004479D" w:rsidRDefault="0004479D" w:rsidP="0004479D">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0356300165913000061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Краткое наименование аукциона</w:t>
            </w:r>
            <w:proofErr w:type="gramStart"/>
            <w:r w:rsidRPr="0004479D">
              <w:rPr>
                <w:rFonts w:ascii="Times New Roman" w:eastAsia="Times New Roman" w:hAnsi="Times New Roman" w:cs="Times New Roman"/>
                <w:sz w:val="24"/>
                <w:szCs w:val="24"/>
                <w:lang w:eastAsia="ru-RU"/>
              </w:rPr>
              <w:t xml:space="preserve"> :</w:t>
            </w:r>
            <w:proofErr w:type="gramEnd"/>
            <w:r w:rsidRPr="0004479D">
              <w:rPr>
                <w:rFonts w:ascii="Times New Roman" w:eastAsia="Times New Roman" w:hAnsi="Times New Roman" w:cs="Times New Roman"/>
                <w:sz w:val="24"/>
                <w:szCs w:val="24"/>
                <w:lang w:eastAsia="ru-RU"/>
              </w:rPr>
              <w:t xml:space="preserve">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Приобретение ультразвукового сканера экспертного класса для МБУЗ «ГКП №1»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Открытый аукцион в электронной форме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http://www.sberbank-ast.ru </w:t>
            </w:r>
          </w:p>
        </w:tc>
      </w:tr>
    </w:tbl>
    <w:p w:rsidR="0004479D" w:rsidRPr="0004479D" w:rsidRDefault="0004479D" w:rsidP="0004479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4479D">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клиническая поликлиника № 1"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04479D">
              <w:rPr>
                <w:rFonts w:ascii="Times New Roman" w:eastAsia="Times New Roman" w:hAnsi="Times New Roman" w:cs="Times New Roman"/>
                <w:sz w:val="24"/>
                <w:szCs w:val="24"/>
                <w:lang w:eastAsia="ru-RU"/>
              </w:rPr>
              <w:t>г</w:t>
            </w:r>
            <w:proofErr w:type="gramEnd"/>
            <w:r w:rsidRPr="0004479D">
              <w:rPr>
                <w:rFonts w:ascii="Times New Roman" w:eastAsia="Times New Roman" w:hAnsi="Times New Roman" w:cs="Times New Roman"/>
                <w:sz w:val="24"/>
                <w:szCs w:val="24"/>
                <w:lang w:eastAsia="ru-RU"/>
              </w:rPr>
              <w:t xml:space="preserve">, Кирова, д. 45, -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04479D">
              <w:rPr>
                <w:rFonts w:ascii="Times New Roman" w:eastAsia="Times New Roman" w:hAnsi="Times New Roman" w:cs="Times New Roman"/>
                <w:sz w:val="24"/>
                <w:szCs w:val="24"/>
                <w:lang w:eastAsia="ru-RU"/>
              </w:rPr>
              <w:t>г</w:t>
            </w:r>
            <w:proofErr w:type="gramEnd"/>
            <w:r w:rsidRPr="0004479D">
              <w:rPr>
                <w:rFonts w:ascii="Times New Roman" w:eastAsia="Times New Roman" w:hAnsi="Times New Roman" w:cs="Times New Roman"/>
                <w:sz w:val="24"/>
                <w:szCs w:val="24"/>
                <w:lang w:eastAsia="ru-RU"/>
              </w:rPr>
              <w:t xml:space="preserve">, Кирова, д. 45, - </w:t>
            </w:r>
          </w:p>
        </w:tc>
      </w:tr>
    </w:tbl>
    <w:p w:rsidR="0004479D" w:rsidRPr="0004479D" w:rsidRDefault="0004479D" w:rsidP="0004479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4479D">
        <w:rPr>
          <w:rFonts w:ascii="Times New Roman" w:eastAsia="Times New Roman" w:hAnsi="Times New Roman" w:cs="Times New Roman"/>
          <w:b/>
          <w:bCs/>
          <w:sz w:val="27"/>
          <w:szCs w:val="27"/>
          <w:lang w:eastAsia="ru-RU"/>
        </w:rPr>
        <w:t>Контактная информация</w:t>
      </w:r>
    </w:p>
    <w:p w:rsidR="0004479D" w:rsidRPr="0004479D" w:rsidRDefault="0004479D" w:rsidP="0004479D">
      <w:pPr>
        <w:spacing w:before="100" w:beforeAutospacing="1" w:after="100" w:afterAutospacing="1" w:line="240" w:lineRule="auto"/>
        <w:rPr>
          <w:rFonts w:ascii="Times New Roman" w:eastAsia="Times New Roman" w:hAnsi="Times New Roman" w:cs="Times New Roman"/>
          <w:i/>
          <w:iCs/>
          <w:sz w:val="24"/>
          <w:szCs w:val="24"/>
          <w:lang w:eastAsia="ru-RU"/>
        </w:rPr>
      </w:pPr>
      <w:r w:rsidRPr="0004479D">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lastRenderedPageBreak/>
              <w:t xml:space="preserve">Почтовый адрес: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04479D">
              <w:rPr>
                <w:rFonts w:ascii="Times New Roman" w:eastAsia="Times New Roman" w:hAnsi="Times New Roman" w:cs="Times New Roman"/>
                <w:sz w:val="24"/>
                <w:szCs w:val="24"/>
                <w:lang w:eastAsia="ru-RU"/>
              </w:rPr>
              <w:t>г</w:t>
            </w:r>
            <w:proofErr w:type="gramEnd"/>
            <w:r w:rsidRPr="0004479D">
              <w:rPr>
                <w:rFonts w:ascii="Times New Roman" w:eastAsia="Times New Roman" w:hAnsi="Times New Roman" w:cs="Times New Roman"/>
                <w:sz w:val="24"/>
                <w:szCs w:val="24"/>
                <w:lang w:eastAsia="ru-RU"/>
              </w:rPr>
              <w:t xml:space="preserve">, Кирова, д. 45, -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gkp1buh@yandex.ru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+7 (342) 2127270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+7 (342) 2124729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Зуева Наталья Леонидовна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p>
        </w:tc>
      </w:tr>
    </w:tbl>
    <w:p w:rsidR="0004479D" w:rsidRPr="0004479D" w:rsidRDefault="0004479D" w:rsidP="0004479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4479D">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Приобретение ультразвукового сканера экспертного класса для МБУЗ «ГКП №1»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4 900 000,00</w:t>
            </w:r>
            <w:r w:rsidRPr="0004479D">
              <w:rPr>
                <w:rFonts w:ascii="Times New Roman" w:eastAsia="Times New Roman" w:hAnsi="Times New Roman" w:cs="Times New Roman"/>
                <w:sz w:val="24"/>
                <w:szCs w:val="24"/>
                <w:lang w:eastAsia="ru-RU"/>
              </w:rPr>
              <w:br/>
              <w:t xml:space="preserve">Российский рубль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3311020 Приборы и аппаратура медицинская диагностическая[3311220] - [3311254]</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В соответствии с Техническим заданием (Приложение № 1 к Документации об открытом аукционе в электронной форме) </w:t>
            </w:r>
          </w:p>
        </w:tc>
      </w:tr>
    </w:tbl>
    <w:p w:rsidR="0004479D" w:rsidRPr="0004479D" w:rsidRDefault="0004479D" w:rsidP="0004479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4479D">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614000, Российская Федерация, Пермский край, </w:t>
            </w:r>
            <w:proofErr w:type="gramStart"/>
            <w:r w:rsidRPr="0004479D">
              <w:rPr>
                <w:rFonts w:ascii="Times New Roman" w:eastAsia="Times New Roman" w:hAnsi="Times New Roman" w:cs="Times New Roman"/>
                <w:sz w:val="24"/>
                <w:szCs w:val="24"/>
                <w:lang w:eastAsia="ru-RU"/>
              </w:rPr>
              <w:t>г</w:t>
            </w:r>
            <w:proofErr w:type="gramEnd"/>
            <w:r w:rsidRPr="0004479D">
              <w:rPr>
                <w:rFonts w:ascii="Times New Roman" w:eastAsia="Times New Roman" w:hAnsi="Times New Roman" w:cs="Times New Roman"/>
                <w:sz w:val="24"/>
                <w:szCs w:val="24"/>
                <w:lang w:eastAsia="ru-RU"/>
              </w:rPr>
              <w:t xml:space="preserve">. Пермь, ул. Пермская 45.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Поставка товара и ввод в эксплуатацию осуществляется в течение 14 (четырнадцать) календарных дней с момента заключения договора. </w:t>
            </w:r>
          </w:p>
        </w:tc>
      </w:tr>
    </w:tbl>
    <w:p w:rsidR="0004479D" w:rsidRPr="0004479D" w:rsidRDefault="0004479D" w:rsidP="0004479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4479D">
        <w:rPr>
          <w:rFonts w:ascii="Times New Roman" w:eastAsia="Times New Roman" w:hAnsi="Times New Roman" w:cs="Times New Roman"/>
          <w:b/>
          <w:bCs/>
          <w:sz w:val="27"/>
          <w:szCs w:val="27"/>
          <w:lang w:eastAsia="ru-RU"/>
        </w:rPr>
        <w:lastRenderedPageBreak/>
        <w:t>Особенности размещения заказа</w:t>
      </w: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Преференции на поставку товаров российского и (или) белорусского происхождения (приказ МЭР от 12 мая 2011 г. № 217, от 12 марта 2012 г. N 120 и приказ МЭР от 17.04.2013 г. N 211):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15,00% </w:t>
            </w:r>
          </w:p>
        </w:tc>
      </w:tr>
    </w:tbl>
    <w:p w:rsidR="0004479D" w:rsidRPr="0004479D" w:rsidRDefault="0004479D" w:rsidP="0004479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4479D">
        <w:rPr>
          <w:rFonts w:ascii="Times New Roman" w:eastAsia="Times New Roman" w:hAnsi="Times New Roman" w:cs="Times New Roman"/>
          <w:b/>
          <w:bCs/>
          <w:sz w:val="27"/>
          <w:szCs w:val="27"/>
          <w:lang w:eastAsia="ru-RU"/>
        </w:rPr>
        <w:t>Обеспечение заявки</w:t>
      </w: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245 000,00 Российский рубль </w:t>
            </w:r>
          </w:p>
        </w:tc>
      </w:tr>
    </w:tbl>
    <w:p w:rsidR="0004479D" w:rsidRPr="0004479D" w:rsidRDefault="0004479D" w:rsidP="0004479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4479D">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735 000,00 Российский рубль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В течение пяти дней со дня получения проекта договора участник размещения заказа (участник открытого аукциона), с которым заключается договор, направляет оператору электронной площадки подписанный электронной цифровой подписью документы об обеспечении исполнения договора.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договора, подписанные электронной цифровой подписью участника открытого аукциона или участника размещения заказа, с которым заключается договор. </w:t>
            </w:r>
          </w:p>
        </w:tc>
      </w:tr>
      <w:tr w:rsidR="0004479D" w:rsidRPr="0004479D" w:rsidTr="0004479D">
        <w:tc>
          <w:tcPr>
            <w:tcW w:w="1250" w:type="pct"/>
            <w:gridSpan w:val="2"/>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Платежные реквизиты для перечисления денежных средств: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Номер расчетного счета: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40701810300003000001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Номер лицевого счета: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06920003622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БИК: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045744000 </w:t>
            </w:r>
          </w:p>
        </w:tc>
      </w:tr>
    </w:tbl>
    <w:p w:rsidR="0004479D" w:rsidRPr="0004479D" w:rsidRDefault="0004479D" w:rsidP="0004479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4479D">
        <w:rPr>
          <w:rFonts w:ascii="Times New Roman" w:eastAsia="Times New Roman" w:hAnsi="Times New Roman" w:cs="Times New Roman"/>
          <w:b/>
          <w:bCs/>
          <w:sz w:val="27"/>
          <w:szCs w:val="27"/>
          <w:lang w:eastAsia="ru-RU"/>
        </w:rPr>
        <w:t xml:space="preserve">Информация о </w:t>
      </w:r>
      <w:proofErr w:type="gramStart"/>
      <w:r w:rsidRPr="0004479D">
        <w:rPr>
          <w:rFonts w:ascii="Times New Roman" w:eastAsia="Times New Roman" w:hAnsi="Times New Roman" w:cs="Times New Roman"/>
          <w:b/>
          <w:bCs/>
          <w:sz w:val="27"/>
          <w:szCs w:val="27"/>
          <w:lang w:eastAsia="ru-RU"/>
        </w:rPr>
        <w:t>документации</w:t>
      </w:r>
      <w:proofErr w:type="gramEnd"/>
      <w:r w:rsidRPr="0004479D">
        <w:rPr>
          <w:rFonts w:ascii="Times New Roman" w:eastAsia="Times New Roman" w:hAnsi="Times New Roman" w:cs="Times New Roman"/>
          <w:b/>
          <w:bCs/>
          <w:sz w:val="27"/>
          <w:szCs w:val="27"/>
          <w:lang w:eastAsia="ru-RU"/>
        </w:rPr>
        <w:t xml:space="preserve"> об аукционе</w:t>
      </w: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Официальный сайт, на котором </w:t>
            </w:r>
            <w:r w:rsidRPr="0004479D">
              <w:rPr>
                <w:rFonts w:ascii="Times New Roman" w:eastAsia="Times New Roman" w:hAnsi="Times New Roman" w:cs="Times New Roman"/>
                <w:sz w:val="24"/>
                <w:szCs w:val="24"/>
                <w:lang w:eastAsia="ru-RU"/>
              </w:rPr>
              <w:lastRenderedPageBreak/>
              <w:t xml:space="preserve">размещена документация об аукционе: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proofErr w:type="spellStart"/>
            <w:r w:rsidRPr="0004479D">
              <w:rPr>
                <w:rFonts w:ascii="Times New Roman" w:eastAsia="Times New Roman" w:hAnsi="Times New Roman" w:cs="Times New Roman"/>
                <w:sz w:val="24"/>
                <w:szCs w:val="24"/>
                <w:lang w:eastAsia="ru-RU"/>
              </w:rPr>
              <w:lastRenderedPageBreak/>
              <w:t>www.zakupki.gov.ru</w:t>
            </w:r>
            <w:proofErr w:type="spellEnd"/>
            <w:r w:rsidRPr="0004479D">
              <w:rPr>
                <w:rFonts w:ascii="Times New Roman" w:eastAsia="Times New Roman" w:hAnsi="Times New Roman" w:cs="Times New Roman"/>
                <w:sz w:val="24"/>
                <w:szCs w:val="24"/>
                <w:lang w:eastAsia="ru-RU"/>
              </w:rPr>
              <w:t xml:space="preserve"> </w:t>
            </w:r>
          </w:p>
        </w:tc>
      </w:tr>
    </w:tbl>
    <w:p w:rsidR="0004479D" w:rsidRPr="0004479D" w:rsidRDefault="0004479D" w:rsidP="0004479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4479D">
        <w:rPr>
          <w:rFonts w:ascii="Times New Roman" w:eastAsia="Times New Roman" w:hAnsi="Times New Roman" w:cs="Times New Roman"/>
          <w:b/>
          <w:bCs/>
          <w:sz w:val="27"/>
          <w:szCs w:val="27"/>
          <w:lang w:eastAsia="ru-RU"/>
        </w:rPr>
        <w:lastRenderedPageBreak/>
        <w:t>Информация об аукционе</w:t>
      </w:r>
    </w:p>
    <w:tbl>
      <w:tblPr>
        <w:tblW w:w="5000" w:type="pct"/>
        <w:tblCellMar>
          <w:left w:w="0" w:type="dxa"/>
          <w:right w:w="0" w:type="dxa"/>
        </w:tblCellMar>
        <w:tblLook w:val="04A0"/>
      </w:tblPr>
      <w:tblGrid>
        <w:gridCol w:w="2376"/>
        <w:gridCol w:w="7129"/>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09.01.2014 09:00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13.01.2014 </w:t>
            </w:r>
          </w:p>
        </w:tc>
      </w:tr>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16.01.2014 </w:t>
            </w:r>
          </w:p>
        </w:tc>
      </w:tr>
    </w:tbl>
    <w:p w:rsidR="0004479D" w:rsidRPr="0004479D" w:rsidRDefault="0004479D" w:rsidP="0004479D">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tblPr>
      <w:tblGrid>
        <w:gridCol w:w="2357"/>
        <w:gridCol w:w="7073"/>
      </w:tblGrid>
      <w:tr w:rsidR="0004479D" w:rsidRPr="0004479D" w:rsidTr="0004479D">
        <w:tc>
          <w:tcPr>
            <w:tcW w:w="1250" w:type="pct"/>
            <w:tcMar>
              <w:top w:w="75" w:type="dxa"/>
              <w:left w:w="75" w:type="dxa"/>
              <w:bottom w:w="75" w:type="dxa"/>
              <w:right w:w="450" w:type="dxa"/>
            </w:tcMar>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Опубликовано: </w:t>
            </w:r>
          </w:p>
        </w:tc>
        <w:tc>
          <w:tcPr>
            <w:tcW w:w="0" w:type="auto"/>
            <w:hideMark/>
          </w:tcPr>
          <w:p w:rsidR="0004479D" w:rsidRPr="0004479D" w:rsidRDefault="0004479D" w:rsidP="0004479D">
            <w:pPr>
              <w:spacing w:after="0" w:line="240" w:lineRule="auto"/>
              <w:jc w:val="both"/>
              <w:rPr>
                <w:rFonts w:ascii="Times New Roman" w:eastAsia="Times New Roman" w:hAnsi="Times New Roman" w:cs="Times New Roman"/>
                <w:sz w:val="24"/>
                <w:szCs w:val="24"/>
                <w:lang w:eastAsia="ru-RU"/>
              </w:rPr>
            </w:pPr>
            <w:r w:rsidRPr="0004479D">
              <w:rPr>
                <w:rFonts w:ascii="Times New Roman" w:eastAsia="Times New Roman" w:hAnsi="Times New Roman" w:cs="Times New Roman"/>
                <w:sz w:val="24"/>
                <w:szCs w:val="24"/>
                <w:lang w:eastAsia="ru-RU"/>
              </w:rPr>
              <w:t xml:space="preserve">12.12.2013 </w:t>
            </w:r>
          </w:p>
        </w:tc>
      </w:tr>
    </w:tbl>
    <w:p w:rsidR="00821BB9" w:rsidRDefault="00821BB9"/>
    <w:sectPr w:rsidR="00821BB9" w:rsidSect="00821B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479D"/>
    <w:rsid w:val="0004479D"/>
    <w:rsid w:val="00521411"/>
    <w:rsid w:val="00821B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BB9"/>
  </w:style>
  <w:style w:type="paragraph" w:styleId="3">
    <w:name w:val="heading 3"/>
    <w:basedOn w:val="a"/>
    <w:link w:val="30"/>
    <w:uiPriority w:val="9"/>
    <w:qFormat/>
    <w:rsid w:val="0004479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479D"/>
    <w:rPr>
      <w:rFonts w:ascii="Times New Roman" w:eastAsia="Times New Roman" w:hAnsi="Times New Roman" w:cs="Times New Roman"/>
      <w:b/>
      <w:bCs/>
      <w:sz w:val="27"/>
      <w:szCs w:val="27"/>
      <w:lang w:eastAsia="ru-RU"/>
    </w:rPr>
  </w:style>
  <w:style w:type="paragraph" w:customStyle="1" w:styleId="title1">
    <w:name w:val="title1"/>
    <w:basedOn w:val="a"/>
    <w:rsid w:val="0004479D"/>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77420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574</Words>
  <Characters>3276</Characters>
  <Application>Microsoft Office Word</Application>
  <DocSecurity>0</DocSecurity>
  <Lines>27</Lines>
  <Paragraphs>7</Paragraphs>
  <ScaleCrop>false</ScaleCrop>
  <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2013-12-12T10:19:00Z</dcterms:created>
  <dcterms:modified xsi:type="dcterms:W3CDTF">2013-12-12T10:20:00Z</dcterms:modified>
</cp:coreProperties>
</file>