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F7D" w:rsidRDefault="00174F7D">
      <w:pPr>
        <w:shd w:val="clear" w:color="auto" w:fill="FFFFFF"/>
      </w:pPr>
    </w:p>
    <w:p w:rsidR="00174F7D" w:rsidRDefault="002B6F64">
      <w:pPr>
        <w:shd w:val="clear" w:color="auto" w:fill="FFFFFF"/>
        <w:spacing w:before="293"/>
      </w:pPr>
      <w:r>
        <w:br w:type="column"/>
      </w:r>
      <w:r w:rsidR="00675E95">
        <w:lastRenderedPageBreak/>
        <w:t xml:space="preserve"> </w:t>
      </w:r>
      <w:r>
        <w:rPr>
          <w:rFonts w:ascii="Arial" w:hAnsi="Arial" w:cs="Arial"/>
          <w:color w:val="000000"/>
          <w:spacing w:val="39"/>
          <w:w w:val="69"/>
          <w:sz w:val="4"/>
          <w:szCs w:val="4"/>
        </w:rPr>
        <w:t xml:space="preserve"> </w:t>
      </w:r>
      <w:r w:rsidR="00675E95">
        <w:rPr>
          <w:rFonts w:ascii="Arial" w:hAnsi="Arial" w:cs="Arial"/>
          <w:color w:val="000000"/>
          <w:spacing w:val="39"/>
          <w:w w:val="69"/>
          <w:sz w:val="4"/>
          <w:szCs w:val="4"/>
        </w:rPr>
        <w:t xml:space="preserve"> </w:t>
      </w:r>
      <w:r>
        <w:rPr>
          <w:rFonts w:ascii="Arial" w:hAnsi="Arial"/>
          <w:color w:val="000000"/>
          <w:spacing w:val="39"/>
          <w:w w:val="69"/>
          <w:sz w:val="4"/>
          <w:szCs w:val="4"/>
        </w:rPr>
        <w:t>••</w:t>
      </w:r>
      <w:r>
        <w:rPr>
          <w:rFonts w:ascii="Arial" w:hAnsi="Arial" w:cs="Arial"/>
          <w:color w:val="000000"/>
          <w:spacing w:val="39"/>
          <w:w w:val="69"/>
          <w:sz w:val="4"/>
          <w:szCs w:val="4"/>
        </w:rPr>
        <w:t xml:space="preserve">   ' </w:t>
      </w:r>
      <w:r w:rsidR="00675E95">
        <w:rPr>
          <w:rFonts w:ascii="Arial" w:hAnsi="Arial" w:cs="Arial"/>
          <w:color w:val="000000"/>
          <w:spacing w:val="39"/>
          <w:w w:val="69"/>
          <w:sz w:val="4"/>
          <w:szCs w:val="4"/>
        </w:rPr>
        <w:t xml:space="preserve"> </w:t>
      </w:r>
    </w:p>
    <w:p w:rsidR="00174F7D" w:rsidRDefault="002B6F64">
      <w:pPr>
        <w:shd w:val="clear" w:color="auto" w:fill="FFFFFF"/>
        <w:spacing w:before="235"/>
      </w:pPr>
      <w:r>
        <w:br w:type="column"/>
      </w:r>
    </w:p>
    <w:p w:rsidR="00174F7D" w:rsidRDefault="002B6F64">
      <w:pPr>
        <w:shd w:val="clear" w:color="auto" w:fill="FFFFFF"/>
        <w:spacing w:before="72" w:line="288" w:lineRule="exact"/>
        <w:ind w:left="422" w:hanging="422"/>
      </w:pPr>
      <w:r>
        <w:br w:type="column"/>
      </w:r>
      <w:r>
        <w:rPr>
          <w:color w:val="000000"/>
          <w:spacing w:val="-4"/>
          <w:sz w:val="24"/>
          <w:szCs w:val="24"/>
        </w:rPr>
        <w:lastRenderedPageBreak/>
        <w:t xml:space="preserve">Приложение № 1 </w:t>
      </w:r>
    </w:p>
    <w:p w:rsidR="00174F7D" w:rsidRDefault="00174F7D">
      <w:pPr>
        <w:shd w:val="clear" w:color="auto" w:fill="FFFFFF"/>
        <w:spacing w:before="72" w:line="288" w:lineRule="exact"/>
        <w:ind w:left="422" w:hanging="422"/>
        <w:sectPr w:rsidR="00174F7D">
          <w:type w:val="continuous"/>
          <w:pgSz w:w="11909" w:h="16834"/>
          <w:pgMar w:top="654" w:right="639" w:bottom="360" w:left="5146" w:header="720" w:footer="720" w:gutter="0"/>
          <w:cols w:num="4" w:space="720" w:equalWidth="0">
            <w:col w:w="720" w:space="0"/>
            <w:col w:w="720" w:space="1997"/>
            <w:col w:w="720" w:space="235"/>
            <w:col w:w="1761"/>
          </w:cols>
          <w:noEndnote/>
        </w:sectPr>
      </w:pPr>
    </w:p>
    <w:p w:rsidR="00174F7D" w:rsidRDefault="002B6F64">
      <w:pPr>
        <w:shd w:val="clear" w:color="auto" w:fill="FFFFFF"/>
        <w:spacing w:before="298" w:line="274" w:lineRule="exact"/>
        <w:ind w:left="101"/>
        <w:jc w:val="center"/>
      </w:pPr>
      <w:r>
        <w:rPr>
          <w:color w:val="000000"/>
          <w:spacing w:val="4"/>
          <w:sz w:val="26"/>
          <w:szCs w:val="26"/>
          <w:lang w:val="en-US"/>
        </w:rPr>
        <w:lastRenderedPageBreak/>
        <w:t>TE</w:t>
      </w:r>
      <w:r w:rsidR="00675E95">
        <w:rPr>
          <w:color w:val="000000"/>
          <w:spacing w:val="4"/>
          <w:sz w:val="26"/>
          <w:szCs w:val="26"/>
        </w:rPr>
        <w:t>Х</w:t>
      </w:r>
      <w:r>
        <w:rPr>
          <w:color w:val="000000"/>
          <w:spacing w:val="4"/>
          <w:sz w:val="26"/>
          <w:szCs w:val="26"/>
          <w:lang w:val="en-US"/>
        </w:rPr>
        <w:t>H</w:t>
      </w:r>
      <w:r w:rsidR="00675E95">
        <w:rPr>
          <w:color w:val="000000"/>
          <w:spacing w:val="4"/>
          <w:sz w:val="26"/>
          <w:szCs w:val="26"/>
        </w:rPr>
        <w:t>ИЧЕ</w:t>
      </w:r>
      <w:r>
        <w:rPr>
          <w:color w:val="000000"/>
          <w:spacing w:val="4"/>
          <w:sz w:val="26"/>
          <w:szCs w:val="26"/>
          <w:lang w:val="en-US"/>
        </w:rPr>
        <w:t>CKOE</w:t>
      </w:r>
      <w:r w:rsidRPr="00675E95">
        <w:rPr>
          <w:color w:val="000000"/>
          <w:spacing w:val="4"/>
          <w:sz w:val="26"/>
          <w:szCs w:val="26"/>
        </w:rPr>
        <w:t xml:space="preserve"> </w:t>
      </w:r>
      <w:r>
        <w:rPr>
          <w:color w:val="000000"/>
          <w:spacing w:val="4"/>
          <w:sz w:val="26"/>
          <w:szCs w:val="26"/>
        </w:rPr>
        <w:t>ЗАДАНИЕ</w:t>
      </w:r>
    </w:p>
    <w:p w:rsidR="00174F7D" w:rsidRDefault="00A2632E" w:rsidP="00A2632E">
      <w:pPr>
        <w:shd w:val="clear" w:color="auto" w:fill="FFFFFF"/>
        <w:spacing w:line="274" w:lineRule="exact"/>
        <w:ind w:left="125" w:firstLine="96"/>
        <w:jc w:val="center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на оказание услуг по охране, пожарной сигнализации, видео</w:t>
      </w:r>
      <w:r w:rsidR="002B6F64">
        <w:rPr>
          <w:b/>
          <w:bCs/>
          <w:color w:val="000000"/>
          <w:sz w:val="24"/>
          <w:szCs w:val="24"/>
        </w:rPr>
        <w:t xml:space="preserve">наблюдению и техническому </w:t>
      </w:r>
      <w:r w:rsidR="002B6F64">
        <w:rPr>
          <w:b/>
          <w:bCs/>
          <w:color w:val="000000"/>
          <w:spacing w:val="-1"/>
          <w:sz w:val="24"/>
          <w:szCs w:val="24"/>
        </w:rPr>
        <w:t xml:space="preserve">обслуживанию средств охранно-пожарной сигнализации в </w:t>
      </w:r>
      <w:r>
        <w:rPr>
          <w:b/>
          <w:bCs/>
          <w:color w:val="000000"/>
          <w:spacing w:val="-1"/>
          <w:sz w:val="24"/>
          <w:szCs w:val="24"/>
        </w:rPr>
        <w:t>здании МБ</w:t>
      </w:r>
      <w:proofErr w:type="gramStart"/>
      <w:r>
        <w:rPr>
          <w:b/>
          <w:bCs/>
          <w:color w:val="000000"/>
          <w:spacing w:val="-1"/>
          <w:sz w:val="24"/>
          <w:szCs w:val="24"/>
        </w:rPr>
        <w:t>С(</w:t>
      </w:r>
      <w:proofErr w:type="gramEnd"/>
      <w:r>
        <w:rPr>
          <w:b/>
          <w:bCs/>
          <w:color w:val="000000"/>
          <w:spacing w:val="-1"/>
          <w:sz w:val="24"/>
          <w:szCs w:val="24"/>
        </w:rPr>
        <w:t xml:space="preserve">К)ОУ «СКОШ № 18 </w:t>
      </w:r>
      <w:r>
        <w:rPr>
          <w:b/>
          <w:bCs/>
          <w:color w:val="000000"/>
          <w:spacing w:val="-1"/>
          <w:sz w:val="24"/>
          <w:szCs w:val="24"/>
          <w:lang w:val="en-US"/>
        </w:rPr>
        <w:t>VIII</w:t>
      </w:r>
      <w:r w:rsidRPr="00A2632E">
        <w:rPr>
          <w:b/>
          <w:bCs/>
          <w:color w:val="000000"/>
          <w:spacing w:val="-1"/>
          <w:sz w:val="24"/>
          <w:szCs w:val="24"/>
        </w:rPr>
        <w:t xml:space="preserve">  вида</w:t>
      </w:r>
      <w:r>
        <w:rPr>
          <w:b/>
          <w:bCs/>
          <w:color w:val="000000"/>
          <w:spacing w:val="-1"/>
          <w:sz w:val="24"/>
          <w:szCs w:val="24"/>
        </w:rPr>
        <w:t>» г. Перми</w:t>
      </w:r>
    </w:p>
    <w:p w:rsidR="00A2632E" w:rsidRDefault="00A2632E" w:rsidP="00A2632E">
      <w:pPr>
        <w:shd w:val="clear" w:color="auto" w:fill="FFFFFF"/>
        <w:spacing w:line="274" w:lineRule="exact"/>
        <w:ind w:left="125" w:firstLine="96"/>
        <w:rPr>
          <w:b/>
          <w:bCs/>
          <w:color w:val="000000"/>
          <w:spacing w:val="-1"/>
          <w:sz w:val="24"/>
          <w:szCs w:val="24"/>
        </w:rPr>
      </w:pPr>
    </w:p>
    <w:p w:rsidR="00A2632E" w:rsidRPr="00A2632E" w:rsidRDefault="00A2632E" w:rsidP="00A2632E">
      <w:pPr>
        <w:shd w:val="clear" w:color="auto" w:fill="FFFFFF"/>
        <w:spacing w:line="274" w:lineRule="exact"/>
        <w:ind w:left="125" w:firstLine="96"/>
      </w:pPr>
    </w:p>
    <w:p w:rsidR="00A2632E" w:rsidRDefault="00EB4175" w:rsidP="00EB4175">
      <w:pPr>
        <w:numPr>
          <w:ilvl w:val="0"/>
          <w:numId w:val="12"/>
        </w:numPr>
        <w:shd w:val="clear" w:color="auto" w:fill="FFFFFF"/>
        <w:spacing w:line="274" w:lineRule="exact"/>
        <w:rPr>
          <w:color w:val="000000"/>
          <w:spacing w:val="-2"/>
          <w:sz w:val="24"/>
          <w:szCs w:val="24"/>
          <w:u w:val="single"/>
        </w:rPr>
      </w:pPr>
      <w:r>
        <w:rPr>
          <w:color w:val="000000"/>
          <w:spacing w:val="-2"/>
          <w:sz w:val="24"/>
          <w:szCs w:val="24"/>
          <w:u w:val="single"/>
        </w:rPr>
        <w:t>Условия оказания услуг</w:t>
      </w:r>
    </w:p>
    <w:p w:rsidR="00EB4175" w:rsidRDefault="00EB4175" w:rsidP="002D49AF">
      <w:pPr>
        <w:shd w:val="clear" w:color="auto" w:fill="FFFFFF"/>
        <w:spacing w:before="254" w:line="269" w:lineRule="exact"/>
        <w:ind w:firstLine="504"/>
        <w:jc w:val="both"/>
      </w:pPr>
      <w:r>
        <w:rPr>
          <w:color w:val="000000"/>
          <w:spacing w:val="5"/>
          <w:sz w:val="24"/>
          <w:szCs w:val="24"/>
        </w:rPr>
        <w:t xml:space="preserve">Техническое обслуживание комплекс технических средств   систем охранной, пожарной </w:t>
      </w:r>
      <w:r w:rsidR="002D49AF">
        <w:rPr>
          <w:color w:val="000000"/>
          <w:sz w:val="24"/>
          <w:szCs w:val="24"/>
        </w:rPr>
        <w:t xml:space="preserve">сигнализаций   </w:t>
      </w:r>
      <w:r>
        <w:rPr>
          <w:color w:val="000000"/>
          <w:sz w:val="24"/>
          <w:szCs w:val="24"/>
        </w:rPr>
        <w:t xml:space="preserve"> </w:t>
      </w:r>
      <w:r w:rsidR="002D49AF">
        <w:rPr>
          <w:color w:val="000000"/>
          <w:sz w:val="24"/>
          <w:szCs w:val="24"/>
        </w:rPr>
        <w:t>в здании МБС(К)ОУ «СКОШ № 18» г</w:t>
      </w:r>
      <w:proofErr w:type="gramStart"/>
      <w:r w:rsidR="002D49AF">
        <w:rPr>
          <w:color w:val="000000"/>
          <w:sz w:val="24"/>
          <w:szCs w:val="24"/>
        </w:rPr>
        <w:t>.П</w:t>
      </w:r>
      <w:proofErr w:type="gramEnd"/>
      <w:r w:rsidR="002D49AF">
        <w:rPr>
          <w:color w:val="000000"/>
          <w:sz w:val="24"/>
          <w:szCs w:val="24"/>
        </w:rPr>
        <w:t xml:space="preserve">ерми  по </w:t>
      </w:r>
      <w:r>
        <w:rPr>
          <w:color w:val="000000"/>
          <w:sz w:val="24"/>
          <w:szCs w:val="24"/>
        </w:rPr>
        <w:t>адрес</w:t>
      </w:r>
      <w:r w:rsidR="002D49AF">
        <w:rPr>
          <w:color w:val="000000"/>
          <w:sz w:val="24"/>
          <w:szCs w:val="24"/>
        </w:rPr>
        <w:t>у:</w:t>
      </w:r>
      <w:r>
        <w:rPr>
          <w:color w:val="000000"/>
          <w:sz w:val="24"/>
          <w:szCs w:val="24"/>
        </w:rPr>
        <w:t xml:space="preserve"> город   Пермь,  </w:t>
      </w:r>
      <w:r w:rsidR="002D49AF">
        <w:rPr>
          <w:color w:val="000000"/>
          <w:sz w:val="24"/>
          <w:szCs w:val="24"/>
        </w:rPr>
        <w:t xml:space="preserve">ул.Пермская,195 </w:t>
      </w:r>
      <w:r>
        <w:rPr>
          <w:color w:val="000000"/>
          <w:spacing w:val="4"/>
          <w:sz w:val="24"/>
          <w:szCs w:val="24"/>
        </w:rPr>
        <w:t xml:space="preserve"> (далее - объект) заключается в поддержании его работоспособном состоянии в </w:t>
      </w:r>
      <w:r>
        <w:rPr>
          <w:color w:val="000000"/>
          <w:spacing w:val="3"/>
          <w:sz w:val="24"/>
          <w:szCs w:val="24"/>
        </w:rPr>
        <w:t xml:space="preserve">процессе эксплуатации путем периодического оказания услуг по профилактике, контролю </w:t>
      </w:r>
      <w:r>
        <w:rPr>
          <w:color w:val="000000"/>
          <w:spacing w:val="1"/>
          <w:sz w:val="24"/>
          <w:szCs w:val="24"/>
        </w:rPr>
        <w:t xml:space="preserve">технического состояния и устранению характерных неисправностей, в помещении Заказчика. </w:t>
      </w:r>
    </w:p>
    <w:p w:rsidR="00EB4175" w:rsidRDefault="00EB4175" w:rsidP="002D49AF">
      <w:pPr>
        <w:shd w:val="clear" w:color="auto" w:fill="FFFFFF"/>
        <w:spacing w:line="274" w:lineRule="exact"/>
        <w:ind w:left="504"/>
        <w:jc w:val="both"/>
        <w:rPr>
          <w:color w:val="000000"/>
          <w:spacing w:val="1"/>
          <w:sz w:val="24"/>
          <w:szCs w:val="24"/>
        </w:rPr>
      </w:pPr>
    </w:p>
    <w:p w:rsidR="00174F7D" w:rsidRDefault="002B6F64">
      <w:pPr>
        <w:shd w:val="clear" w:color="auto" w:fill="FFFFFF"/>
        <w:spacing w:line="274" w:lineRule="exact"/>
        <w:ind w:left="125" w:right="14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2.1.1.Комплекс технических систем и средств охраны, </w:t>
      </w:r>
      <w:r>
        <w:rPr>
          <w:b/>
          <w:bCs/>
          <w:color w:val="000000"/>
          <w:spacing w:val="6"/>
          <w:sz w:val="24"/>
          <w:szCs w:val="24"/>
          <w:u w:val="single"/>
        </w:rPr>
        <w:t>выведенных на пульты охранно-</w:t>
      </w:r>
      <w:r>
        <w:rPr>
          <w:b/>
          <w:bCs/>
          <w:color w:val="000000"/>
          <w:spacing w:val="-1"/>
          <w:sz w:val="24"/>
          <w:szCs w:val="24"/>
          <w:u w:val="single"/>
        </w:rPr>
        <w:t>пожарной сигнализации</w:t>
      </w:r>
      <w:r w:rsidR="00012C11">
        <w:rPr>
          <w:b/>
          <w:bCs/>
          <w:color w:val="000000"/>
          <w:spacing w:val="-1"/>
          <w:sz w:val="24"/>
          <w:szCs w:val="24"/>
          <w:u w:val="single"/>
        </w:rPr>
        <w:t xml:space="preserve">  </w:t>
      </w:r>
      <w:r>
        <w:rPr>
          <w:b/>
          <w:bCs/>
          <w:color w:val="000000"/>
          <w:spacing w:val="-1"/>
          <w:sz w:val="24"/>
          <w:szCs w:val="24"/>
        </w:rPr>
        <w:t xml:space="preserve">(далее </w:t>
      </w:r>
      <w:r>
        <w:rPr>
          <w:color w:val="000000"/>
          <w:spacing w:val="-1"/>
          <w:sz w:val="24"/>
          <w:szCs w:val="24"/>
        </w:rPr>
        <w:t>- Комплекс) включает:</w:t>
      </w:r>
    </w:p>
    <w:p w:rsidR="002D49AF" w:rsidRDefault="002D49AF">
      <w:pPr>
        <w:shd w:val="clear" w:color="auto" w:fill="FFFFFF"/>
        <w:spacing w:line="274" w:lineRule="exact"/>
        <w:ind w:left="125" w:right="14"/>
        <w:jc w:val="both"/>
      </w:pPr>
      <w:r>
        <w:rPr>
          <w:color w:val="000000"/>
          <w:spacing w:val="-1"/>
          <w:sz w:val="24"/>
          <w:szCs w:val="24"/>
        </w:rPr>
        <w:t xml:space="preserve">-  систему </w:t>
      </w:r>
      <w:r>
        <w:rPr>
          <w:color w:val="000000"/>
          <w:spacing w:val="5"/>
          <w:sz w:val="24"/>
          <w:szCs w:val="24"/>
        </w:rPr>
        <w:t>охранной сигнализации;</w:t>
      </w:r>
    </w:p>
    <w:p w:rsidR="00174F7D" w:rsidRDefault="002D49AF" w:rsidP="002B6F64">
      <w:pPr>
        <w:numPr>
          <w:ilvl w:val="0"/>
          <w:numId w:val="1"/>
        </w:numPr>
        <w:shd w:val="clear" w:color="auto" w:fill="FFFFFF"/>
        <w:tabs>
          <w:tab w:val="left" w:pos="259"/>
        </w:tabs>
        <w:spacing w:line="274" w:lineRule="exact"/>
        <w:ind w:left="125"/>
        <w:rPr>
          <w:color w:val="000000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</w:t>
      </w:r>
      <w:r w:rsidR="002B6F64">
        <w:rPr>
          <w:color w:val="000000"/>
          <w:spacing w:val="5"/>
          <w:sz w:val="24"/>
          <w:szCs w:val="24"/>
        </w:rPr>
        <w:t>с</w:t>
      </w:r>
      <w:r>
        <w:rPr>
          <w:color w:val="000000"/>
          <w:spacing w:val="5"/>
          <w:sz w:val="24"/>
          <w:szCs w:val="24"/>
        </w:rPr>
        <w:t>истему автоматической пожарной</w:t>
      </w:r>
      <w:r w:rsidR="002B6F64">
        <w:rPr>
          <w:color w:val="000000"/>
          <w:spacing w:val="5"/>
          <w:sz w:val="24"/>
          <w:szCs w:val="24"/>
        </w:rPr>
        <w:t xml:space="preserve"> сигнализации;</w:t>
      </w:r>
    </w:p>
    <w:p w:rsidR="00174F7D" w:rsidRPr="00EB4175" w:rsidRDefault="002D49AF" w:rsidP="002B6F64">
      <w:pPr>
        <w:numPr>
          <w:ilvl w:val="0"/>
          <w:numId w:val="1"/>
        </w:numPr>
        <w:shd w:val="clear" w:color="auto" w:fill="FFFFFF"/>
        <w:tabs>
          <w:tab w:val="left" w:pos="259"/>
        </w:tabs>
        <w:spacing w:line="274" w:lineRule="exact"/>
        <w:ind w:left="125"/>
        <w:rPr>
          <w:color w:val="000000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систему</w:t>
      </w:r>
      <w:r w:rsidR="002B6F64">
        <w:rPr>
          <w:color w:val="000000"/>
          <w:spacing w:val="4"/>
          <w:sz w:val="24"/>
          <w:szCs w:val="24"/>
        </w:rPr>
        <w:t xml:space="preserve"> оповещения людей при пожаре;</w:t>
      </w:r>
    </w:p>
    <w:p w:rsidR="00EB4175" w:rsidRDefault="002D49AF" w:rsidP="002B6F64">
      <w:pPr>
        <w:numPr>
          <w:ilvl w:val="0"/>
          <w:numId w:val="1"/>
        </w:numPr>
        <w:shd w:val="clear" w:color="auto" w:fill="FFFFFF"/>
        <w:tabs>
          <w:tab w:val="left" w:pos="259"/>
        </w:tabs>
        <w:spacing w:line="274" w:lineRule="exact"/>
        <w:ind w:left="125"/>
        <w:rPr>
          <w:color w:val="000000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систему</w:t>
      </w:r>
      <w:r w:rsidR="00EB4175">
        <w:rPr>
          <w:color w:val="000000"/>
          <w:spacing w:val="4"/>
          <w:sz w:val="24"/>
          <w:szCs w:val="24"/>
        </w:rPr>
        <w:t xml:space="preserve"> видеонаблюдения.</w:t>
      </w:r>
    </w:p>
    <w:p w:rsidR="00174F7D" w:rsidRDefault="00272233" w:rsidP="00272233">
      <w:pPr>
        <w:shd w:val="clear" w:color="auto" w:fill="FFFFFF"/>
        <w:spacing w:line="274" w:lineRule="exact"/>
      </w:pPr>
      <w:r>
        <w:t xml:space="preserve">  </w:t>
      </w:r>
      <w:r w:rsidR="002B6F64">
        <w:rPr>
          <w:color w:val="000000"/>
          <w:spacing w:val="2"/>
          <w:sz w:val="24"/>
          <w:szCs w:val="24"/>
        </w:rPr>
        <w:t>2.1.2.Исполнитель обязан:</w:t>
      </w:r>
    </w:p>
    <w:p w:rsidR="00174F7D" w:rsidRDefault="002B6F64">
      <w:pPr>
        <w:shd w:val="clear" w:color="auto" w:fill="FFFFFF"/>
        <w:spacing w:line="274" w:lineRule="exact"/>
        <w:ind w:left="120" w:right="10"/>
        <w:jc w:val="both"/>
      </w:pPr>
      <w:r>
        <w:rPr>
          <w:color w:val="000000"/>
          <w:spacing w:val="2"/>
          <w:sz w:val="24"/>
          <w:szCs w:val="24"/>
        </w:rPr>
        <w:t xml:space="preserve">- Осуществлять техническое обслуживание Комплекса своими контрольно-измерительными </w:t>
      </w:r>
      <w:r>
        <w:rPr>
          <w:color w:val="000000"/>
          <w:spacing w:val="11"/>
          <w:sz w:val="24"/>
          <w:szCs w:val="24"/>
        </w:rPr>
        <w:t xml:space="preserve">приборами и инструментами с привлечением соответствующих квалифицированных </w:t>
      </w:r>
      <w:r>
        <w:rPr>
          <w:color w:val="000000"/>
          <w:spacing w:val="-2"/>
          <w:sz w:val="24"/>
          <w:szCs w:val="24"/>
        </w:rPr>
        <w:t>специалисто</w:t>
      </w:r>
      <w:proofErr w:type="gramStart"/>
      <w:r>
        <w:rPr>
          <w:color w:val="000000"/>
          <w:spacing w:val="-2"/>
          <w:sz w:val="24"/>
          <w:szCs w:val="24"/>
        </w:rPr>
        <w:t>в</w:t>
      </w:r>
      <w:r w:rsidR="00E86CCC">
        <w:rPr>
          <w:color w:val="000000"/>
          <w:spacing w:val="-2"/>
          <w:sz w:val="24"/>
          <w:szCs w:val="24"/>
        </w:rPr>
        <w:t>(</w:t>
      </w:r>
      <w:proofErr w:type="gramEnd"/>
      <w:r w:rsidR="00E86CCC">
        <w:rPr>
          <w:color w:val="000000"/>
          <w:spacing w:val="-2"/>
          <w:sz w:val="24"/>
          <w:szCs w:val="24"/>
        </w:rPr>
        <w:t xml:space="preserve"> при наличии лицензии и допуска к работам)</w:t>
      </w:r>
      <w:r>
        <w:rPr>
          <w:color w:val="000000"/>
          <w:spacing w:val="-2"/>
          <w:sz w:val="24"/>
          <w:szCs w:val="24"/>
        </w:rPr>
        <w:t>.</w:t>
      </w:r>
    </w:p>
    <w:p w:rsidR="00174F7D" w:rsidRDefault="002B6F64">
      <w:pPr>
        <w:shd w:val="clear" w:color="auto" w:fill="FFFFFF"/>
        <w:spacing w:line="274" w:lineRule="exact"/>
        <w:ind w:left="120" w:right="10"/>
        <w:jc w:val="both"/>
      </w:pPr>
      <w:r>
        <w:rPr>
          <w:color w:val="000000"/>
          <w:spacing w:val="5"/>
          <w:sz w:val="24"/>
          <w:szCs w:val="24"/>
        </w:rPr>
        <w:t xml:space="preserve">- Обучать представителей «Заказчика» правилам пользования техническими системами и </w:t>
      </w:r>
      <w:r>
        <w:rPr>
          <w:color w:val="000000"/>
          <w:spacing w:val="7"/>
          <w:sz w:val="24"/>
          <w:szCs w:val="24"/>
        </w:rPr>
        <w:t xml:space="preserve">средствами охраны, по мере необходимости, соблюдать правила внутреннего распорядка, </w:t>
      </w:r>
      <w:r>
        <w:rPr>
          <w:color w:val="000000"/>
          <w:spacing w:val="5"/>
          <w:sz w:val="24"/>
          <w:szCs w:val="24"/>
        </w:rPr>
        <w:t>техники безопасности, пожарной безопасности на объектах Заказчика.</w:t>
      </w:r>
    </w:p>
    <w:p w:rsidR="00174F7D" w:rsidRDefault="002B6F64">
      <w:pPr>
        <w:shd w:val="clear" w:color="auto" w:fill="FFFFFF"/>
        <w:spacing w:line="274" w:lineRule="exact"/>
        <w:ind w:left="120" w:right="10"/>
        <w:jc w:val="both"/>
      </w:pPr>
      <w:r>
        <w:rPr>
          <w:color w:val="000000"/>
          <w:spacing w:val="1"/>
          <w:sz w:val="24"/>
          <w:szCs w:val="24"/>
        </w:rPr>
        <w:t xml:space="preserve">2.1.3.Исполнитель своими силами обеспечивает комплексную наладку и апробирование средств охранной сигнализации, установленных в помещениях «Заказчика», и подключение их к пункту </w:t>
      </w:r>
      <w:r>
        <w:rPr>
          <w:color w:val="000000"/>
          <w:spacing w:val="2"/>
          <w:sz w:val="24"/>
          <w:szCs w:val="24"/>
        </w:rPr>
        <w:t xml:space="preserve">центрального наблюдения (далее - ПЦН). Подключение средств охранной сигнализации к ПЦН </w:t>
      </w:r>
      <w:r>
        <w:rPr>
          <w:color w:val="000000"/>
          <w:sz w:val="24"/>
          <w:szCs w:val="24"/>
        </w:rPr>
        <w:t>оформляется актом (приложение №1 к техническому заданию) и подписывается сторонами перед началом оказания у</w:t>
      </w:r>
      <w:r w:rsidR="002D49AF">
        <w:rPr>
          <w:color w:val="000000"/>
          <w:sz w:val="24"/>
          <w:szCs w:val="24"/>
        </w:rPr>
        <w:t>слуг по муниципальному договору</w:t>
      </w:r>
      <w:r>
        <w:rPr>
          <w:color w:val="000000"/>
          <w:sz w:val="24"/>
          <w:szCs w:val="24"/>
        </w:rPr>
        <w:t>.</w:t>
      </w:r>
    </w:p>
    <w:p w:rsidR="00174F7D" w:rsidRDefault="002B6F64">
      <w:pPr>
        <w:shd w:val="clear" w:color="auto" w:fill="FFFFFF"/>
        <w:spacing w:line="274" w:lineRule="exact"/>
        <w:ind w:left="115" w:right="5"/>
        <w:jc w:val="both"/>
      </w:pPr>
      <w:r>
        <w:rPr>
          <w:color w:val="000000"/>
          <w:spacing w:val="9"/>
          <w:sz w:val="24"/>
          <w:szCs w:val="24"/>
        </w:rPr>
        <w:t xml:space="preserve">2.1.4.Перечень обязательных работ (услуг) по техническому обслуживанию комплекса </w:t>
      </w:r>
      <w:r w:rsidR="00012C11">
        <w:rPr>
          <w:color w:val="000000"/>
          <w:spacing w:val="2"/>
          <w:sz w:val="24"/>
          <w:szCs w:val="24"/>
        </w:rPr>
        <w:t xml:space="preserve">технических средств </w:t>
      </w:r>
      <w:r>
        <w:rPr>
          <w:color w:val="000000"/>
          <w:spacing w:val="2"/>
          <w:sz w:val="24"/>
          <w:szCs w:val="24"/>
        </w:rPr>
        <w:t>охранной и пожарной сигнализаций:</w:t>
      </w:r>
    </w:p>
    <w:p w:rsidR="00174F7D" w:rsidRDefault="00174F7D">
      <w:pPr>
        <w:spacing w:after="125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6442"/>
        <w:gridCol w:w="2650"/>
      </w:tblGrid>
      <w:tr w:rsidR="00174F7D" w:rsidRPr="002B6F64">
        <w:trPr>
          <w:trHeight w:hRule="exact" w:val="57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color w:val="000000"/>
                <w:spacing w:val="-4"/>
                <w:sz w:val="24"/>
                <w:szCs w:val="24"/>
              </w:rPr>
              <w:t>/</w:t>
            </w:r>
            <w:proofErr w:type="spellStart"/>
            <w:r>
              <w:rPr>
                <w:color w:val="000000"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ind w:left="2179"/>
              <w:rPr>
                <w:rFonts w:eastAsiaTheme="minorEastAsia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Вид работ и услуг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spacing w:line="278" w:lineRule="exact"/>
              <w:ind w:left="403" w:right="422"/>
              <w:jc w:val="center"/>
              <w:rPr>
                <w:rFonts w:eastAsiaTheme="minorEastAsia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Периодичность </w:t>
            </w:r>
            <w:r>
              <w:rPr>
                <w:color w:val="000000"/>
                <w:sz w:val="24"/>
                <w:szCs w:val="24"/>
              </w:rPr>
              <w:t>оказания услуг</w:t>
            </w:r>
          </w:p>
        </w:tc>
      </w:tr>
      <w:tr w:rsidR="00174F7D" w:rsidRPr="002B6F64">
        <w:trPr>
          <w:trHeight w:hRule="exact" w:val="110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2B6F64">
              <w:rPr>
                <w:rFonts w:eastAsia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spacing w:line="274" w:lineRule="exact"/>
              <w:ind w:hanging="5"/>
              <w:jc w:val="both"/>
              <w:rPr>
                <w:rFonts w:eastAsiaTheme="minorEastAsia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Внешний осмотр составных частей системы (приемно-</w:t>
            </w:r>
            <w:r>
              <w:rPr>
                <w:color w:val="000000"/>
                <w:spacing w:val="10"/>
                <w:sz w:val="24"/>
                <w:szCs w:val="24"/>
              </w:rPr>
              <w:t xml:space="preserve">контрольного прибора, </w:t>
            </w:r>
            <w:proofErr w:type="spellStart"/>
            <w:r>
              <w:rPr>
                <w:color w:val="000000"/>
                <w:spacing w:val="10"/>
                <w:sz w:val="24"/>
                <w:szCs w:val="24"/>
              </w:rPr>
              <w:t>извещателей</w:t>
            </w:r>
            <w:proofErr w:type="spellEnd"/>
            <w:r>
              <w:rPr>
                <w:color w:val="000000"/>
                <w:spacing w:val="1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pacing w:val="10"/>
                <w:sz w:val="24"/>
                <w:szCs w:val="24"/>
              </w:rPr>
              <w:t>оповещателей</w:t>
            </w:r>
            <w:proofErr w:type="spellEnd"/>
            <w:r>
              <w:rPr>
                <w:color w:val="000000"/>
                <w:spacing w:val="10"/>
                <w:sz w:val="24"/>
                <w:szCs w:val="24"/>
              </w:rPr>
              <w:t xml:space="preserve">, 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шлейфа сигнализации и др.) на отсутствие механических </w:t>
            </w:r>
            <w:r>
              <w:rPr>
                <w:color w:val="000000"/>
                <w:spacing w:val="-1"/>
                <w:sz w:val="24"/>
                <w:szCs w:val="24"/>
              </w:rPr>
              <w:t>повреждений, коррозии, грязи, нарушения креплений и т.д.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не реже 1 раза в месяц</w:t>
            </w:r>
          </w:p>
        </w:tc>
      </w:tr>
      <w:tr w:rsidR="00174F7D" w:rsidRPr="002B6F64">
        <w:trPr>
          <w:trHeight w:hRule="exact" w:val="81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2B6F64">
              <w:rPr>
                <w:rFonts w:eastAsiaTheme="minor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spacing w:line="274" w:lineRule="exact"/>
              <w:jc w:val="both"/>
              <w:rPr>
                <w:rFonts w:eastAsiaTheme="minorEastAsia"/>
              </w:rPr>
            </w:pPr>
            <w:r>
              <w:rPr>
                <w:color w:val="000000"/>
                <w:spacing w:val="11"/>
                <w:sz w:val="24"/>
                <w:szCs w:val="24"/>
              </w:rPr>
              <w:t xml:space="preserve">Контроль рабочего положения выключателей и 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переключателей, исправности световой индикации, наличие </w:t>
            </w:r>
            <w:r>
              <w:rPr>
                <w:color w:val="000000"/>
                <w:spacing w:val="1"/>
                <w:sz w:val="24"/>
                <w:szCs w:val="24"/>
              </w:rPr>
              <w:t>пломб на приемно-контрольном приборе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spacing w:line="278" w:lineRule="exact"/>
              <w:ind w:left="389" w:right="341"/>
              <w:jc w:val="center"/>
              <w:rPr>
                <w:rFonts w:eastAsiaTheme="minorEastAsia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не реже 1 раза в </w:t>
            </w:r>
            <w:r>
              <w:rPr>
                <w:color w:val="000000"/>
                <w:sz w:val="24"/>
                <w:szCs w:val="24"/>
              </w:rPr>
              <w:t>месяц</w:t>
            </w:r>
          </w:p>
        </w:tc>
      </w:tr>
      <w:tr w:rsidR="00174F7D" w:rsidRPr="002B6F64">
        <w:trPr>
          <w:trHeight w:hRule="exact" w:val="83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2B6F64">
              <w:rPr>
                <w:rFonts w:eastAsiaTheme="minor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spacing w:line="274" w:lineRule="exact"/>
              <w:jc w:val="both"/>
              <w:rPr>
                <w:rFonts w:eastAsiaTheme="minorEastAsia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Контроль основного и резервного источников питания и </w:t>
            </w:r>
            <w:r>
              <w:rPr>
                <w:color w:val="000000"/>
                <w:spacing w:val="10"/>
                <w:sz w:val="24"/>
                <w:szCs w:val="24"/>
              </w:rPr>
              <w:t xml:space="preserve">проверка автоматического переключения питания с </w:t>
            </w:r>
            <w:r>
              <w:rPr>
                <w:color w:val="000000"/>
                <w:spacing w:val="5"/>
                <w:sz w:val="24"/>
                <w:szCs w:val="24"/>
              </w:rPr>
              <w:t xml:space="preserve">рабочего ввода </w:t>
            </w:r>
            <w:proofErr w:type="gramStart"/>
            <w:r>
              <w:rPr>
                <w:color w:val="000000"/>
                <w:spacing w:val="5"/>
                <w:sz w:val="24"/>
                <w:szCs w:val="24"/>
              </w:rPr>
              <w:t>на</w:t>
            </w:r>
            <w:proofErr w:type="gramEnd"/>
            <w:r>
              <w:rPr>
                <w:color w:val="000000"/>
                <w:spacing w:val="5"/>
                <w:sz w:val="24"/>
                <w:szCs w:val="24"/>
              </w:rPr>
              <w:t xml:space="preserve"> резервный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не реже 1 раза в месяц</w:t>
            </w:r>
          </w:p>
        </w:tc>
      </w:tr>
      <w:tr w:rsidR="00174F7D" w:rsidRPr="002B6F64">
        <w:trPr>
          <w:trHeight w:hRule="exact" w:val="84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2B6F64">
              <w:rPr>
                <w:rFonts w:eastAsiaTheme="minor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spacing w:line="274" w:lineRule="exact"/>
              <w:jc w:val="both"/>
              <w:rPr>
                <w:rFonts w:eastAsiaTheme="minorEastAsia"/>
              </w:rPr>
            </w:pPr>
            <w:proofErr w:type="gramStart"/>
            <w:r>
              <w:rPr>
                <w:color w:val="000000"/>
                <w:spacing w:val="1"/>
                <w:sz w:val="24"/>
                <w:szCs w:val="24"/>
              </w:rPr>
              <w:t xml:space="preserve">Проверка работоспособности составных частей системы </w:t>
            </w:r>
            <w:r>
              <w:rPr>
                <w:color w:val="000000"/>
                <w:spacing w:val="4"/>
                <w:sz w:val="24"/>
                <w:szCs w:val="24"/>
              </w:rPr>
              <w:t xml:space="preserve">(составных частей пожарной сигнализации, системы </w:t>
            </w:r>
            <w:r>
              <w:rPr>
                <w:color w:val="000000"/>
                <w:spacing w:val="1"/>
                <w:sz w:val="24"/>
                <w:szCs w:val="24"/>
              </w:rPr>
              <w:t>оповещения,     приемно-контрольного     устройства     или</w:t>
            </w:r>
            <w:proofErr w:type="gramEnd"/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не реже 1 раза в месяц</w:t>
            </w:r>
          </w:p>
        </w:tc>
      </w:tr>
    </w:tbl>
    <w:p w:rsidR="00174F7D" w:rsidRDefault="00174F7D">
      <w:pPr>
        <w:sectPr w:rsidR="00174F7D">
          <w:type w:val="continuous"/>
          <w:pgSz w:w="11909" w:h="16834"/>
          <w:pgMar w:top="654" w:right="624" w:bottom="360" w:left="912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6451"/>
        <w:gridCol w:w="2640"/>
      </w:tblGrid>
      <w:tr w:rsidR="00174F7D" w:rsidRPr="002B6F64">
        <w:trPr>
          <w:trHeight w:hRule="exact" w:val="60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174F7D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spacing w:line="278" w:lineRule="exact"/>
              <w:ind w:hanging="5"/>
              <w:jc w:val="both"/>
              <w:rPr>
                <w:rFonts w:eastAsiaTheme="minorEastAsia"/>
              </w:rPr>
            </w:pPr>
            <w:r>
              <w:rPr>
                <w:color w:val="000000"/>
                <w:spacing w:val="14"/>
                <w:sz w:val="24"/>
                <w:szCs w:val="24"/>
              </w:rPr>
              <w:t xml:space="preserve">прибора, </w:t>
            </w:r>
            <w:proofErr w:type="spellStart"/>
            <w:r>
              <w:rPr>
                <w:color w:val="000000"/>
                <w:spacing w:val="14"/>
                <w:sz w:val="24"/>
                <w:szCs w:val="24"/>
              </w:rPr>
              <w:t>извещателей</w:t>
            </w:r>
            <w:proofErr w:type="spellEnd"/>
            <w:r>
              <w:rPr>
                <w:color w:val="000000"/>
                <w:spacing w:val="14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pacing w:val="14"/>
                <w:sz w:val="24"/>
                <w:szCs w:val="24"/>
              </w:rPr>
              <w:t>оповещателей</w:t>
            </w:r>
            <w:proofErr w:type="spellEnd"/>
            <w:r>
              <w:rPr>
                <w:color w:val="000000"/>
                <w:spacing w:val="14"/>
                <w:sz w:val="24"/>
                <w:szCs w:val="24"/>
              </w:rPr>
              <w:t xml:space="preserve">, измерение </w:t>
            </w:r>
            <w:r>
              <w:rPr>
                <w:color w:val="000000"/>
                <w:sz w:val="24"/>
                <w:szCs w:val="24"/>
              </w:rPr>
              <w:t>параметров шлейфов сигнализаций и т.д.)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174F7D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74F7D" w:rsidRPr="002B6F64">
        <w:trPr>
          <w:trHeight w:hRule="exact" w:val="28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ind w:left="115"/>
              <w:rPr>
                <w:rFonts w:eastAsiaTheme="minorEastAsia"/>
              </w:rPr>
            </w:pPr>
            <w:r w:rsidRPr="002B6F64">
              <w:rPr>
                <w:rFonts w:eastAsiaTheme="minor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ind w:right="3456"/>
              <w:jc w:val="both"/>
              <w:rPr>
                <w:rFonts w:eastAsiaTheme="minorEastAsia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Профилактические работы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не реже 1 раза в месяц</w:t>
            </w:r>
          </w:p>
        </w:tc>
      </w:tr>
      <w:tr w:rsidR="00174F7D" w:rsidRPr="002B6F64">
        <w:trPr>
          <w:trHeight w:hRule="exact" w:val="55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ind w:left="110"/>
              <w:rPr>
                <w:rFonts w:eastAsiaTheme="minorEastAsia"/>
              </w:rPr>
            </w:pPr>
            <w:r w:rsidRPr="002B6F64">
              <w:rPr>
                <w:rFonts w:eastAsiaTheme="minor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ind w:right="2256"/>
              <w:jc w:val="both"/>
              <w:rPr>
                <w:rFonts w:eastAsiaTheme="minorEastAsia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Проверка работоспособности системы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spacing w:line="274" w:lineRule="exact"/>
              <w:ind w:left="216" w:right="178"/>
              <w:jc w:val="center"/>
              <w:rPr>
                <w:rFonts w:eastAsiaTheme="minorEastAsia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но не реже 1 раза в </w:t>
            </w:r>
            <w:r>
              <w:rPr>
                <w:color w:val="000000"/>
                <w:sz w:val="24"/>
                <w:szCs w:val="24"/>
              </w:rPr>
              <w:t>месяц</w:t>
            </w:r>
          </w:p>
        </w:tc>
      </w:tr>
      <w:tr w:rsidR="00174F7D" w:rsidRPr="002B6F64">
        <w:trPr>
          <w:trHeight w:hRule="exact" w:val="55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ind w:left="115"/>
              <w:rPr>
                <w:rFonts w:eastAsiaTheme="minorEastAsia"/>
              </w:rPr>
            </w:pPr>
            <w:r w:rsidRPr="002B6F64">
              <w:rPr>
                <w:rFonts w:eastAsiaTheme="minor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spacing w:line="269" w:lineRule="exact"/>
              <w:ind w:right="5"/>
              <w:jc w:val="both"/>
              <w:rPr>
                <w:rFonts w:eastAsiaTheme="minorEastAsia"/>
              </w:rPr>
            </w:pPr>
            <w:r>
              <w:rPr>
                <w:color w:val="000000"/>
                <w:spacing w:val="14"/>
                <w:sz w:val="24"/>
                <w:szCs w:val="24"/>
              </w:rPr>
              <w:t xml:space="preserve">Измерение сопротивления защитного и рабочего </w:t>
            </w:r>
            <w:r>
              <w:rPr>
                <w:color w:val="000000"/>
                <w:sz w:val="24"/>
                <w:szCs w:val="24"/>
              </w:rPr>
              <w:t>заземления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2B6F64">
              <w:rPr>
                <w:rFonts w:eastAsiaTheme="minorEastAsia"/>
                <w:color w:val="000000"/>
                <w:spacing w:val="2"/>
                <w:sz w:val="24"/>
                <w:szCs w:val="24"/>
              </w:rPr>
              <w:t xml:space="preserve">1 </w:t>
            </w:r>
            <w:r>
              <w:rPr>
                <w:color w:val="000000"/>
                <w:spacing w:val="2"/>
                <w:sz w:val="24"/>
                <w:szCs w:val="24"/>
              </w:rPr>
              <w:t>раз в год</w:t>
            </w:r>
          </w:p>
        </w:tc>
      </w:tr>
      <w:tr w:rsidR="00174F7D" w:rsidRPr="002B6F64">
        <w:trPr>
          <w:trHeight w:hRule="exact" w:val="84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ind w:left="120"/>
              <w:rPr>
                <w:rFonts w:eastAsiaTheme="minorEastAsia"/>
              </w:rPr>
            </w:pPr>
            <w:r w:rsidRPr="002B6F64">
              <w:rPr>
                <w:rFonts w:eastAsiaTheme="minor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spacing w:line="278" w:lineRule="exact"/>
              <w:jc w:val="both"/>
              <w:rPr>
                <w:rFonts w:eastAsiaTheme="minorEastAsia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Мелкий ремонт по замене вышедших из строя приборов и оборудования. Стоимость приборов и оборудования </w:t>
            </w:r>
            <w:r>
              <w:rPr>
                <w:color w:val="000000"/>
                <w:spacing w:val="4"/>
                <w:sz w:val="24"/>
                <w:szCs w:val="24"/>
              </w:rPr>
              <w:t>оплачивает Заказчик (кроме крепежных изделий)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spacing w:line="278" w:lineRule="exact"/>
              <w:ind w:left="158" w:right="173"/>
              <w:jc w:val="center"/>
              <w:rPr>
                <w:rFonts w:eastAsiaTheme="minorEastAsia"/>
              </w:rPr>
            </w:pPr>
            <w:r>
              <w:rPr>
                <w:color w:val="000000"/>
                <w:sz w:val="24"/>
                <w:szCs w:val="24"/>
              </w:rPr>
              <w:t xml:space="preserve">По мере 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необходимости и по </w:t>
            </w:r>
            <w:r>
              <w:rPr>
                <w:color w:val="000000"/>
                <w:spacing w:val="1"/>
                <w:sz w:val="24"/>
                <w:szCs w:val="24"/>
              </w:rPr>
              <w:t>заявке Заказчика</w:t>
            </w:r>
          </w:p>
        </w:tc>
      </w:tr>
      <w:tr w:rsidR="00174F7D" w:rsidRPr="002B6F64">
        <w:trPr>
          <w:trHeight w:hRule="exact" w:val="85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ind w:left="110"/>
              <w:rPr>
                <w:rFonts w:eastAsiaTheme="minorEastAsia"/>
              </w:rPr>
            </w:pPr>
            <w:r w:rsidRPr="002B6F64">
              <w:rPr>
                <w:rFonts w:eastAsiaTheme="minor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spacing w:line="274" w:lineRule="exact"/>
              <w:ind w:hanging="5"/>
              <w:jc w:val="both"/>
              <w:rPr>
                <w:rFonts w:eastAsiaTheme="minorEastAsia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Проведение инструктажа по пользованию техническими </w:t>
            </w:r>
            <w:r>
              <w:rPr>
                <w:color w:val="000000"/>
                <w:spacing w:val="2"/>
                <w:sz w:val="24"/>
                <w:szCs w:val="24"/>
              </w:rPr>
              <w:t>системами и средствами охраны с персоналом Заказчика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spacing w:line="283" w:lineRule="exact"/>
              <w:ind w:left="154" w:right="173"/>
              <w:jc w:val="center"/>
              <w:rPr>
                <w:rFonts w:eastAsiaTheme="minorEastAsia"/>
              </w:rPr>
            </w:pPr>
            <w:r>
              <w:rPr>
                <w:color w:val="000000"/>
                <w:sz w:val="24"/>
                <w:szCs w:val="24"/>
              </w:rPr>
              <w:t xml:space="preserve">По мере 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необходимости и по </w:t>
            </w:r>
            <w:r>
              <w:rPr>
                <w:color w:val="000000"/>
                <w:spacing w:val="1"/>
                <w:sz w:val="24"/>
                <w:szCs w:val="24"/>
              </w:rPr>
              <w:t>заявке Заказчика</w:t>
            </w:r>
          </w:p>
        </w:tc>
      </w:tr>
      <w:tr w:rsidR="00174F7D" w:rsidRPr="002B6F64">
        <w:trPr>
          <w:trHeight w:hRule="exact" w:val="653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ind w:left="67"/>
              <w:rPr>
                <w:rFonts w:eastAsiaTheme="minorEastAsia"/>
              </w:rPr>
            </w:pPr>
            <w:r w:rsidRPr="002B6F64">
              <w:rPr>
                <w:rFonts w:eastAsiaTheme="minor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spacing w:line="274" w:lineRule="exact"/>
              <w:ind w:right="5" w:hanging="5"/>
              <w:jc w:val="both"/>
              <w:rPr>
                <w:rFonts w:eastAsiaTheme="minorEastAsia"/>
              </w:rPr>
            </w:pPr>
            <w:r>
              <w:rPr>
                <w:color w:val="000000"/>
                <w:spacing w:val="7"/>
                <w:sz w:val="24"/>
                <w:szCs w:val="24"/>
              </w:rPr>
              <w:t xml:space="preserve">Подготовка и представление Заказчику отчетов по </w:t>
            </w:r>
            <w:r>
              <w:rPr>
                <w:color w:val="000000"/>
                <w:spacing w:val="-2"/>
                <w:sz w:val="24"/>
                <w:szCs w:val="24"/>
              </w:rPr>
              <w:t>фактическому состоянию систем Комплекса</w:t>
            </w:r>
            <w:r w:rsidR="00012C11">
              <w:rPr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F7D" w:rsidRPr="002B6F64" w:rsidRDefault="002B6F64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Ежеквартально</w:t>
            </w:r>
          </w:p>
        </w:tc>
      </w:tr>
    </w:tbl>
    <w:p w:rsidR="0023693F" w:rsidRDefault="0023693F" w:rsidP="0023693F">
      <w:pPr>
        <w:shd w:val="clear" w:color="auto" w:fill="FFFFFF"/>
        <w:tabs>
          <w:tab w:val="left" w:pos="284"/>
        </w:tabs>
        <w:spacing w:before="278" w:line="269" w:lineRule="exact"/>
        <w:ind w:right="178" w:firstLine="110"/>
        <w:jc w:val="both"/>
      </w:pPr>
      <w:r>
        <w:rPr>
          <w:color w:val="000000"/>
          <w:spacing w:val="4"/>
          <w:sz w:val="24"/>
          <w:szCs w:val="24"/>
        </w:rPr>
        <w:t xml:space="preserve">3. По каждому факту выполнения профилактических и ремонтных услуг составляется акт    </w:t>
      </w:r>
      <w:r>
        <w:rPr>
          <w:color w:val="000000"/>
          <w:spacing w:val="1"/>
          <w:sz w:val="24"/>
          <w:szCs w:val="24"/>
        </w:rPr>
        <w:t xml:space="preserve">технического обследования. В случае выхода из строя технических средств охранно-пожарной </w:t>
      </w:r>
      <w:r>
        <w:rPr>
          <w:color w:val="000000"/>
          <w:spacing w:val="8"/>
          <w:sz w:val="24"/>
          <w:szCs w:val="24"/>
        </w:rPr>
        <w:t xml:space="preserve">сигнализации (далее </w:t>
      </w:r>
      <w:proofErr w:type="gramStart"/>
      <w:r>
        <w:rPr>
          <w:color w:val="000000"/>
          <w:spacing w:val="8"/>
          <w:sz w:val="24"/>
          <w:szCs w:val="24"/>
        </w:rPr>
        <w:t>-О</w:t>
      </w:r>
      <w:proofErr w:type="gramEnd"/>
      <w:r>
        <w:rPr>
          <w:color w:val="000000"/>
          <w:spacing w:val="8"/>
          <w:sz w:val="24"/>
          <w:szCs w:val="24"/>
        </w:rPr>
        <w:t xml:space="preserve">ПС), Исполнитель осуществляет их временную замену из своего </w:t>
      </w:r>
      <w:r>
        <w:rPr>
          <w:color w:val="000000"/>
          <w:spacing w:val="-1"/>
          <w:sz w:val="24"/>
          <w:szCs w:val="24"/>
        </w:rPr>
        <w:t>обменного фонда.</w:t>
      </w:r>
    </w:p>
    <w:p w:rsidR="0023693F" w:rsidRDefault="0023693F" w:rsidP="0023693F">
      <w:pPr>
        <w:shd w:val="clear" w:color="auto" w:fill="FFFFFF"/>
        <w:spacing w:before="278" w:line="274" w:lineRule="exact"/>
        <w:ind w:right="182" w:firstLine="226"/>
        <w:jc w:val="both"/>
      </w:pPr>
      <w:r>
        <w:rPr>
          <w:color w:val="000000"/>
          <w:spacing w:val="1"/>
          <w:sz w:val="24"/>
          <w:szCs w:val="24"/>
        </w:rPr>
        <w:t xml:space="preserve">3.1. Исполнитель предоставляет Заказчику перечень необходимого оборудования для замены </w:t>
      </w:r>
      <w:r>
        <w:rPr>
          <w:color w:val="000000"/>
          <w:sz w:val="24"/>
          <w:szCs w:val="24"/>
        </w:rPr>
        <w:t>вышедшего из строя оборудования и акт технического обследования неисправного оборудования с указанием причин выхода из строя и заключением о возможности дальнейшей его эксплуатации, в течение 24 часов с момента обнаружения факта неисправности оборудования.</w:t>
      </w:r>
    </w:p>
    <w:p w:rsidR="0023693F" w:rsidRDefault="0023693F" w:rsidP="0023693F">
      <w:pPr>
        <w:shd w:val="clear" w:color="auto" w:fill="FFFFFF"/>
        <w:tabs>
          <w:tab w:val="left" w:pos="792"/>
        </w:tabs>
        <w:spacing w:line="274" w:lineRule="exact"/>
        <w:ind w:firstLine="226"/>
      </w:pPr>
      <w:r>
        <w:rPr>
          <w:color w:val="000000"/>
          <w:spacing w:val="-5"/>
          <w:sz w:val="24"/>
          <w:szCs w:val="24"/>
        </w:rPr>
        <w:t xml:space="preserve">3.2.  </w:t>
      </w:r>
      <w:r>
        <w:rPr>
          <w:color w:val="000000"/>
          <w:spacing w:val="1"/>
          <w:sz w:val="24"/>
          <w:szCs w:val="24"/>
        </w:rPr>
        <w:t>Исполнитель   обеспечивает  конфиденциальность     сведений,   касающихся  технической</w:t>
      </w:r>
      <w:r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5"/>
          <w:sz w:val="24"/>
          <w:szCs w:val="24"/>
        </w:rPr>
        <w:t xml:space="preserve">оснащённости и </w:t>
      </w:r>
      <w:proofErr w:type="spellStart"/>
      <w:r>
        <w:rPr>
          <w:color w:val="000000"/>
          <w:spacing w:val="5"/>
          <w:sz w:val="24"/>
          <w:szCs w:val="24"/>
        </w:rPr>
        <w:t>укрупнённости</w:t>
      </w:r>
      <w:proofErr w:type="spellEnd"/>
      <w:r>
        <w:rPr>
          <w:color w:val="000000"/>
          <w:spacing w:val="5"/>
          <w:sz w:val="24"/>
          <w:szCs w:val="24"/>
        </w:rPr>
        <w:t xml:space="preserve"> объекта Заказчика.</w:t>
      </w:r>
    </w:p>
    <w:p w:rsidR="00F87B3F" w:rsidRDefault="0023693F" w:rsidP="0023693F">
      <w:pPr>
        <w:shd w:val="clear" w:color="auto" w:fill="FFFFFF"/>
        <w:tabs>
          <w:tab w:val="left" w:pos="792"/>
        </w:tabs>
        <w:spacing w:line="274" w:lineRule="exact"/>
        <w:ind w:firstLine="226"/>
        <w:rPr>
          <w:color w:val="000000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3.3.</w:t>
      </w:r>
      <w:r>
        <w:rPr>
          <w:color w:val="000000"/>
          <w:sz w:val="24"/>
          <w:szCs w:val="24"/>
        </w:rPr>
        <w:t xml:space="preserve">  </w:t>
      </w:r>
      <w:r>
        <w:rPr>
          <w:color w:val="000000"/>
          <w:spacing w:val="5"/>
          <w:sz w:val="24"/>
          <w:szCs w:val="24"/>
        </w:rPr>
        <w:t>Исполнитель    несет    ответственность за    ущерб, причинённый    Заказчику    кражей,</w:t>
      </w:r>
      <w:r>
        <w:rPr>
          <w:color w:val="000000"/>
          <w:spacing w:val="5"/>
          <w:sz w:val="24"/>
          <w:szCs w:val="24"/>
        </w:rPr>
        <w:br/>
        <w:t>повреждением  или  уничтожением  его  материальных  ценностей  в  связи  с  невыполнением</w:t>
      </w:r>
      <w:r>
        <w:rPr>
          <w:color w:val="000000"/>
          <w:spacing w:val="5"/>
          <w:sz w:val="24"/>
          <w:szCs w:val="24"/>
        </w:rPr>
        <w:br/>
      </w:r>
      <w:r>
        <w:rPr>
          <w:color w:val="000000"/>
          <w:spacing w:val="3"/>
          <w:sz w:val="24"/>
          <w:szCs w:val="24"/>
        </w:rPr>
        <w:t>или   ненадлежащим   выполнением   своих   обязательств   по   муниципальному     контракту в</w:t>
      </w:r>
      <w:r>
        <w:rPr>
          <w:color w:val="000000"/>
          <w:spacing w:val="3"/>
          <w:sz w:val="24"/>
          <w:szCs w:val="24"/>
        </w:rPr>
        <w:br/>
      </w:r>
      <w:r>
        <w:rPr>
          <w:color w:val="000000"/>
          <w:sz w:val="24"/>
          <w:szCs w:val="24"/>
        </w:rPr>
        <w:t>размере ущерба, согласно балансовой стоимости похищенного или по</w:t>
      </w:r>
      <w:r w:rsidR="00F87B3F">
        <w:rPr>
          <w:color w:val="000000"/>
          <w:sz w:val="24"/>
          <w:szCs w:val="24"/>
        </w:rPr>
        <w:t>врежденного имущества.</w:t>
      </w:r>
    </w:p>
    <w:p w:rsidR="00F87B3F" w:rsidRDefault="00F87B3F" w:rsidP="0023693F">
      <w:pPr>
        <w:shd w:val="clear" w:color="auto" w:fill="FFFFFF"/>
        <w:tabs>
          <w:tab w:val="left" w:pos="792"/>
        </w:tabs>
        <w:spacing w:line="274" w:lineRule="exact"/>
        <w:ind w:firstLine="2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3.4.Определение ущерба причиненного кражей или повреждением имущества, производится в присутствии уполномоченного (</w:t>
      </w:r>
      <w:proofErr w:type="spellStart"/>
      <w:r>
        <w:rPr>
          <w:color w:val="000000"/>
          <w:sz w:val="24"/>
          <w:szCs w:val="24"/>
        </w:rPr>
        <w:t>ых</w:t>
      </w:r>
      <w:proofErr w:type="spellEnd"/>
      <w:r>
        <w:rPr>
          <w:color w:val="000000"/>
          <w:sz w:val="24"/>
          <w:szCs w:val="24"/>
        </w:rPr>
        <w:t>) представителя (ей) Заказчика и Исполнителя.</w:t>
      </w:r>
    </w:p>
    <w:p w:rsidR="00E86CCC" w:rsidRDefault="00F87B3F" w:rsidP="0023693F">
      <w:pPr>
        <w:shd w:val="clear" w:color="auto" w:fill="FFFFFF"/>
        <w:tabs>
          <w:tab w:val="left" w:pos="792"/>
        </w:tabs>
        <w:spacing w:line="274" w:lineRule="exact"/>
        <w:ind w:firstLine="2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3.5. Исполнителем на объекте обслуживания должен быть заведен журнал по техническому обслуживанию</w:t>
      </w:r>
      <w:r w:rsidR="00E86CCC">
        <w:rPr>
          <w:color w:val="000000"/>
          <w:sz w:val="24"/>
          <w:szCs w:val="24"/>
        </w:rPr>
        <w:t xml:space="preserve"> (</w:t>
      </w:r>
      <w:proofErr w:type="spellStart"/>
      <w:r w:rsidR="00E86CCC">
        <w:rPr>
          <w:color w:val="000000"/>
          <w:sz w:val="24"/>
          <w:szCs w:val="24"/>
        </w:rPr>
        <w:t>далее-ТО</w:t>
      </w:r>
      <w:proofErr w:type="spellEnd"/>
      <w:r w:rsidR="00E86CCC">
        <w:rPr>
          <w:color w:val="000000"/>
          <w:sz w:val="24"/>
          <w:szCs w:val="24"/>
        </w:rPr>
        <w:t xml:space="preserve">) и проведенному ремонту систем АПС и ОПС, в котором должны фиксироваться все выполненные работы. </w:t>
      </w:r>
    </w:p>
    <w:p w:rsidR="0023693F" w:rsidRPr="0023693F" w:rsidRDefault="00E86CCC" w:rsidP="0023693F">
      <w:pPr>
        <w:shd w:val="clear" w:color="auto" w:fill="FFFFFF"/>
        <w:tabs>
          <w:tab w:val="left" w:pos="792"/>
        </w:tabs>
        <w:spacing w:line="274" w:lineRule="exact"/>
        <w:ind w:firstLine="226"/>
      </w:pPr>
      <w:r>
        <w:rPr>
          <w:color w:val="000000"/>
          <w:sz w:val="24"/>
          <w:szCs w:val="24"/>
        </w:rPr>
        <w:t>3.6. в течение 3-х дней с момента заключения договора Исполнитель обязан представить Заказчику график проведения ТО и планово-предупредительного ремонта (дале</w:t>
      </w:r>
      <w:proofErr w:type="gramStart"/>
      <w:r>
        <w:rPr>
          <w:color w:val="000000"/>
          <w:sz w:val="24"/>
          <w:szCs w:val="24"/>
        </w:rPr>
        <w:t>е-</w:t>
      </w:r>
      <w:proofErr w:type="gramEnd"/>
      <w:r>
        <w:rPr>
          <w:color w:val="000000"/>
          <w:sz w:val="24"/>
          <w:szCs w:val="24"/>
        </w:rPr>
        <w:t xml:space="preserve"> ППР) на объекте. Перечень и периодичность работ  по ТО и ППР должны соответствовать типовым регламентам  средств ОПС.</w:t>
      </w:r>
    </w:p>
    <w:p w:rsidR="00272233" w:rsidRDefault="00001CD6" w:rsidP="00272233">
      <w:pPr>
        <w:shd w:val="clear" w:color="auto" w:fill="FFFFFF"/>
        <w:spacing w:before="653" w:line="274" w:lineRule="exact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4. </w:t>
      </w:r>
      <w:r w:rsidR="00272233">
        <w:rPr>
          <w:color w:val="000000"/>
          <w:spacing w:val="1"/>
          <w:sz w:val="24"/>
          <w:szCs w:val="24"/>
        </w:rPr>
        <w:t>Охрана</w:t>
      </w:r>
    </w:p>
    <w:p w:rsidR="0023693F" w:rsidRDefault="00001CD6" w:rsidP="0023693F">
      <w:pPr>
        <w:shd w:val="clear" w:color="auto" w:fill="FFFFFF"/>
        <w:spacing w:before="653" w:line="274" w:lineRule="exact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4.</w:t>
      </w:r>
      <w:r w:rsidR="00272233">
        <w:rPr>
          <w:color w:val="000000"/>
          <w:spacing w:val="1"/>
          <w:sz w:val="24"/>
          <w:szCs w:val="24"/>
        </w:rPr>
        <w:t>1</w:t>
      </w:r>
      <w:r w:rsidR="00272233" w:rsidRPr="0023693F">
        <w:rPr>
          <w:b/>
          <w:color w:val="000000"/>
          <w:spacing w:val="1"/>
          <w:sz w:val="24"/>
          <w:szCs w:val="24"/>
        </w:rPr>
        <w:t xml:space="preserve">. </w:t>
      </w:r>
      <w:r w:rsidR="002B6F64" w:rsidRPr="0023693F">
        <w:rPr>
          <w:b/>
          <w:color w:val="000000"/>
          <w:spacing w:val="1"/>
          <w:sz w:val="24"/>
          <w:szCs w:val="24"/>
        </w:rPr>
        <w:t>Техническая     охрана:</w:t>
      </w:r>
      <w:r w:rsidR="002B6F64">
        <w:rPr>
          <w:color w:val="000000"/>
          <w:spacing w:val="1"/>
          <w:sz w:val="24"/>
          <w:szCs w:val="24"/>
        </w:rPr>
        <w:t xml:space="preserve">     выполнение    мероприятий    по     обеспечению     круглосуточного </w:t>
      </w:r>
      <w:r w:rsidR="00272233">
        <w:rPr>
          <w:color w:val="000000"/>
          <w:spacing w:val="4"/>
          <w:sz w:val="24"/>
          <w:szCs w:val="24"/>
        </w:rPr>
        <w:t>не</w:t>
      </w:r>
      <w:r w:rsidR="002B6F64">
        <w:rPr>
          <w:color w:val="000000"/>
          <w:spacing w:val="4"/>
          <w:sz w:val="24"/>
          <w:szCs w:val="24"/>
        </w:rPr>
        <w:t xml:space="preserve">прерывного  мониторинга  состояния  охраняемого  помещения  по  своевременной  передаче </w:t>
      </w:r>
      <w:r w:rsidR="002B6F64">
        <w:rPr>
          <w:color w:val="000000"/>
          <w:spacing w:val="1"/>
          <w:sz w:val="24"/>
          <w:szCs w:val="24"/>
        </w:rPr>
        <w:t>сигнала «тревога» от «объекта» до центральной станции мониторинга.</w:t>
      </w:r>
    </w:p>
    <w:p w:rsidR="00174F7D" w:rsidRPr="00272233" w:rsidRDefault="002B6F64" w:rsidP="00272233">
      <w:pPr>
        <w:shd w:val="clear" w:color="auto" w:fill="FFFFFF"/>
        <w:spacing w:before="653" w:line="274" w:lineRule="exact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 </w:t>
      </w:r>
      <w:r w:rsidR="00001CD6">
        <w:rPr>
          <w:color w:val="000000"/>
          <w:sz w:val="24"/>
          <w:szCs w:val="24"/>
        </w:rPr>
        <w:t xml:space="preserve">4.2. </w:t>
      </w:r>
      <w:r>
        <w:rPr>
          <w:color w:val="000000"/>
          <w:sz w:val="24"/>
          <w:szCs w:val="24"/>
        </w:rPr>
        <w:t>Исполнитель обязан:</w:t>
      </w:r>
    </w:p>
    <w:p w:rsidR="00174F7D" w:rsidRDefault="002B6F64" w:rsidP="0023693F">
      <w:pPr>
        <w:numPr>
          <w:ilvl w:val="0"/>
          <w:numId w:val="3"/>
        </w:numPr>
        <w:shd w:val="clear" w:color="auto" w:fill="FFFFFF"/>
        <w:tabs>
          <w:tab w:val="left" w:pos="254"/>
        </w:tabs>
        <w:spacing w:line="274" w:lineRule="exact"/>
        <w:ind w:left="115"/>
        <w:jc w:val="both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Принимать под охрану «Объекты», согласно </w:t>
      </w:r>
      <w:r w:rsidR="00E86CCC">
        <w:rPr>
          <w:color w:val="000000"/>
          <w:spacing w:val="1"/>
          <w:sz w:val="24"/>
          <w:szCs w:val="24"/>
        </w:rPr>
        <w:t xml:space="preserve">установленному графику </w:t>
      </w:r>
      <w:r w:rsidR="0023693F">
        <w:rPr>
          <w:color w:val="000000"/>
          <w:spacing w:val="1"/>
          <w:sz w:val="24"/>
          <w:szCs w:val="24"/>
        </w:rPr>
        <w:t>образовательн</w:t>
      </w:r>
      <w:r w:rsidR="00E86CCC">
        <w:rPr>
          <w:color w:val="000000"/>
          <w:spacing w:val="1"/>
          <w:sz w:val="24"/>
          <w:szCs w:val="24"/>
        </w:rPr>
        <w:t xml:space="preserve">ым </w:t>
      </w:r>
      <w:r w:rsidR="0023693F">
        <w:rPr>
          <w:color w:val="000000"/>
          <w:spacing w:val="1"/>
          <w:sz w:val="24"/>
          <w:szCs w:val="24"/>
        </w:rPr>
        <w:t>учреждени</w:t>
      </w:r>
      <w:r w:rsidR="00E86CCC">
        <w:rPr>
          <w:color w:val="000000"/>
          <w:spacing w:val="1"/>
          <w:sz w:val="24"/>
          <w:szCs w:val="24"/>
        </w:rPr>
        <w:t>ем</w:t>
      </w:r>
      <w:r w:rsidR="000E3535">
        <w:rPr>
          <w:color w:val="000000"/>
          <w:spacing w:val="1"/>
          <w:sz w:val="24"/>
          <w:szCs w:val="24"/>
        </w:rPr>
        <w:t xml:space="preserve"> </w:t>
      </w:r>
      <w:proofErr w:type="gramStart"/>
      <w:r w:rsidR="000E3535">
        <w:rPr>
          <w:color w:val="000000"/>
          <w:spacing w:val="1"/>
          <w:sz w:val="24"/>
          <w:szCs w:val="24"/>
        </w:rPr>
        <w:t xml:space="preserve">( </w:t>
      </w:r>
      <w:proofErr w:type="gramEnd"/>
      <w:r w:rsidR="000E3535">
        <w:rPr>
          <w:color w:val="000000"/>
          <w:spacing w:val="1"/>
          <w:sz w:val="24"/>
          <w:szCs w:val="24"/>
        </w:rPr>
        <w:t>с 20-00 до 08-00,ежедневно)</w:t>
      </w:r>
      <w:r>
        <w:rPr>
          <w:color w:val="000000"/>
          <w:spacing w:val="1"/>
          <w:sz w:val="24"/>
          <w:szCs w:val="24"/>
        </w:rPr>
        <w:t>.</w:t>
      </w:r>
    </w:p>
    <w:p w:rsidR="00174F7D" w:rsidRDefault="002B6F64" w:rsidP="0023693F">
      <w:pPr>
        <w:numPr>
          <w:ilvl w:val="0"/>
          <w:numId w:val="3"/>
        </w:numPr>
        <w:shd w:val="clear" w:color="auto" w:fill="FFFFFF"/>
        <w:tabs>
          <w:tab w:val="left" w:pos="-284"/>
        </w:tabs>
        <w:spacing w:line="274" w:lineRule="exact"/>
        <w:ind w:firstLine="115"/>
        <w:jc w:val="both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Обеспечить прибытие группы быстрого реагирования на объе</w:t>
      </w:r>
      <w:proofErr w:type="gramStart"/>
      <w:r>
        <w:rPr>
          <w:color w:val="000000"/>
          <w:spacing w:val="1"/>
          <w:sz w:val="24"/>
          <w:szCs w:val="24"/>
        </w:rPr>
        <w:t>кт в сл</w:t>
      </w:r>
      <w:proofErr w:type="gramEnd"/>
      <w:r>
        <w:rPr>
          <w:color w:val="000000"/>
          <w:spacing w:val="1"/>
          <w:sz w:val="24"/>
          <w:szCs w:val="24"/>
        </w:rPr>
        <w:t>учае нарушения порядка на</w:t>
      </w:r>
      <w:r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7"/>
          <w:sz w:val="24"/>
          <w:szCs w:val="24"/>
        </w:rPr>
        <w:lastRenderedPageBreak/>
        <w:t>объекте или поступления тревожного сигнала в течение 5-7 минут после обнаружения факта</w:t>
      </w:r>
      <w:r>
        <w:rPr>
          <w:color w:val="000000"/>
          <w:spacing w:val="7"/>
          <w:sz w:val="24"/>
          <w:szCs w:val="24"/>
        </w:rPr>
        <w:br/>
      </w:r>
      <w:r>
        <w:rPr>
          <w:color w:val="000000"/>
          <w:sz w:val="24"/>
          <w:szCs w:val="24"/>
        </w:rPr>
        <w:t>нарушения порядка или поступления тревожного сигнала.</w:t>
      </w:r>
    </w:p>
    <w:p w:rsidR="00174F7D" w:rsidRDefault="002B6F64" w:rsidP="0023693F">
      <w:pPr>
        <w:numPr>
          <w:ilvl w:val="0"/>
          <w:numId w:val="3"/>
        </w:numPr>
        <w:shd w:val="clear" w:color="auto" w:fill="FFFFFF"/>
        <w:tabs>
          <w:tab w:val="left" w:pos="-142"/>
        </w:tabs>
        <w:spacing w:line="274" w:lineRule="exact"/>
        <w:ind w:firstLine="115"/>
        <w:jc w:val="both"/>
        <w:rPr>
          <w:color w:val="000000"/>
          <w:sz w:val="24"/>
          <w:szCs w:val="24"/>
        </w:rPr>
      </w:pPr>
      <w:r>
        <w:rPr>
          <w:color w:val="000000"/>
          <w:spacing w:val="11"/>
          <w:sz w:val="24"/>
          <w:szCs w:val="24"/>
        </w:rPr>
        <w:t>В случае невозможности сдать объект под охрану по причине неисправности Комплекса</w:t>
      </w:r>
      <w:r>
        <w:rPr>
          <w:color w:val="000000"/>
          <w:spacing w:val="11"/>
          <w:sz w:val="24"/>
          <w:szCs w:val="24"/>
        </w:rPr>
        <w:br/>
      </w:r>
      <w:r>
        <w:rPr>
          <w:color w:val="000000"/>
          <w:spacing w:val="9"/>
          <w:sz w:val="24"/>
          <w:szCs w:val="24"/>
        </w:rPr>
        <w:t>Исполнитель должен обеспечить прибытие своего представителя на объект не позднее чем</w:t>
      </w:r>
      <w:r>
        <w:rPr>
          <w:color w:val="000000"/>
          <w:spacing w:val="9"/>
          <w:sz w:val="24"/>
          <w:szCs w:val="24"/>
        </w:rPr>
        <w:br/>
      </w:r>
      <w:r>
        <w:rPr>
          <w:color w:val="000000"/>
          <w:spacing w:val="10"/>
          <w:sz w:val="24"/>
          <w:szCs w:val="24"/>
        </w:rPr>
        <w:t>через  один  час  после  получения  заявки  на ремонт и  осуществить  ремонт Комплекса в</w:t>
      </w:r>
      <w:r>
        <w:rPr>
          <w:color w:val="000000"/>
          <w:spacing w:val="10"/>
          <w:sz w:val="24"/>
          <w:szCs w:val="24"/>
        </w:rPr>
        <w:br/>
      </w:r>
      <w:r>
        <w:rPr>
          <w:color w:val="000000"/>
          <w:spacing w:val="5"/>
          <w:sz w:val="24"/>
          <w:szCs w:val="24"/>
        </w:rPr>
        <w:t>течение одних суток.</w:t>
      </w:r>
    </w:p>
    <w:p w:rsidR="00174F7D" w:rsidRDefault="002B6F64" w:rsidP="0023693F">
      <w:pPr>
        <w:numPr>
          <w:ilvl w:val="0"/>
          <w:numId w:val="3"/>
        </w:numPr>
        <w:shd w:val="clear" w:color="auto" w:fill="FFFFFF"/>
        <w:tabs>
          <w:tab w:val="left" w:pos="254"/>
        </w:tabs>
        <w:spacing w:line="274" w:lineRule="exact"/>
        <w:ind w:firstLine="115"/>
        <w:jc w:val="both"/>
        <w:rPr>
          <w:color w:val="000000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В случае обнаружения на охраняемом «Объекте» посторонних, а равно признаков повреждения</w:t>
      </w:r>
      <w:r>
        <w:rPr>
          <w:color w:val="000000"/>
          <w:spacing w:val="2"/>
          <w:sz w:val="24"/>
          <w:szCs w:val="24"/>
        </w:rPr>
        <w:br/>
      </w:r>
      <w:r>
        <w:rPr>
          <w:color w:val="000000"/>
          <w:sz w:val="24"/>
          <w:szCs w:val="24"/>
        </w:rPr>
        <w:t>целостности охраняемых «Объектов», принять меры к задержанию этих лиц и доставке их в отдел</w:t>
      </w:r>
      <w:r>
        <w:rPr>
          <w:color w:val="000000"/>
          <w:sz w:val="24"/>
          <w:szCs w:val="24"/>
        </w:rPr>
        <w:br/>
      </w:r>
      <w:r>
        <w:rPr>
          <w:color w:val="000000"/>
          <w:spacing w:val="2"/>
          <w:sz w:val="24"/>
          <w:szCs w:val="24"/>
        </w:rPr>
        <w:t>полиции.   «Исполнитель»   сообщает  по  телефону  о   случившемся  территориальному  органу</w:t>
      </w:r>
      <w:r>
        <w:rPr>
          <w:color w:val="000000"/>
          <w:spacing w:val="2"/>
          <w:sz w:val="24"/>
          <w:szCs w:val="24"/>
        </w:rPr>
        <w:br/>
      </w:r>
      <w:r>
        <w:rPr>
          <w:color w:val="000000"/>
          <w:spacing w:val="7"/>
          <w:sz w:val="24"/>
          <w:szCs w:val="24"/>
        </w:rPr>
        <w:t>полиции, первому руководителю или дежурному представителю «Заказчика» и обеспечивает</w:t>
      </w:r>
      <w:r>
        <w:rPr>
          <w:color w:val="000000"/>
          <w:spacing w:val="7"/>
          <w:sz w:val="24"/>
          <w:szCs w:val="24"/>
        </w:rPr>
        <w:br/>
      </w:r>
      <w:r>
        <w:rPr>
          <w:color w:val="000000"/>
          <w:sz w:val="24"/>
          <w:szCs w:val="24"/>
        </w:rPr>
        <w:t>охрану места происшествия, путем выставления поста охраны.</w:t>
      </w:r>
    </w:p>
    <w:p w:rsidR="00174F7D" w:rsidRDefault="002B6F64" w:rsidP="002B6F64">
      <w:pPr>
        <w:numPr>
          <w:ilvl w:val="0"/>
          <w:numId w:val="3"/>
        </w:numPr>
        <w:shd w:val="clear" w:color="auto" w:fill="FFFFFF"/>
        <w:tabs>
          <w:tab w:val="left" w:pos="254"/>
        </w:tabs>
        <w:spacing w:line="274" w:lineRule="exact"/>
        <w:ind w:left="11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менее 2х раз в ночное время с 0.00 до 06.00 совершать объезд объекта.</w:t>
      </w:r>
    </w:p>
    <w:p w:rsidR="00174F7D" w:rsidRDefault="000E3535" w:rsidP="0023693F">
      <w:pPr>
        <w:shd w:val="clear" w:color="auto" w:fill="FFFFFF"/>
        <w:spacing w:line="274" w:lineRule="exact"/>
        <w:ind w:left="125"/>
      </w:pPr>
      <w:r>
        <w:rPr>
          <w:color w:val="000000"/>
          <w:spacing w:val="6"/>
          <w:sz w:val="24"/>
          <w:szCs w:val="24"/>
        </w:rPr>
        <w:t>-</w:t>
      </w:r>
      <w:r w:rsidR="0023693F"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6"/>
          <w:sz w:val="24"/>
          <w:szCs w:val="24"/>
        </w:rPr>
        <w:t>О</w:t>
      </w:r>
      <w:r w:rsidR="002B6F64">
        <w:rPr>
          <w:color w:val="000000"/>
          <w:spacing w:val="6"/>
          <w:sz w:val="24"/>
          <w:szCs w:val="24"/>
        </w:rPr>
        <w:t>бладать собственной группой быстрого реагирования (далее - ГБР)</w:t>
      </w:r>
      <w:r>
        <w:rPr>
          <w:color w:val="000000"/>
          <w:spacing w:val="6"/>
          <w:sz w:val="24"/>
          <w:szCs w:val="24"/>
        </w:rPr>
        <w:t>.</w:t>
      </w:r>
      <w:r w:rsidR="00D74DAE">
        <w:rPr>
          <w:noProof/>
        </w:rPr>
        <w:pict>
          <v:line id="_x0000_s1026" style="position:absolute;left:0;text-align:left;z-index:1;mso-position-horizontal-relative:text;mso-position-vertical-relative:text" from="10.55pt,3.6pt" to="194.4pt,3.6pt" o:allowincell="f" strokeweight=".25pt"/>
        </w:pict>
      </w:r>
    </w:p>
    <w:p w:rsidR="00174F7D" w:rsidRDefault="00174F7D" w:rsidP="00001CD6">
      <w:pPr>
        <w:shd w:val="clear" w:color="auto" w:fill="FFFFFF"/>
        <w:tabs>
          <w:tab w:val="left" w:pos="792"/>
        </w:tabs>
        <w:spacing w:line="274" w:lineRule="exact"/>
      </w:pPr>
    </w:p>
    <w:p w:rsidR="00001CD6" w:rsidRDefault="00001CD6" w:rsidP="00001CD6">
      <w:pPr>
        <w:shd w:val="clear" w:color="auto" w:fill="FFFFFF"/>
        <w:tabs>
          <w:tab w:val="left" w:pos="792"/>
        </w:tabs>
        <w:spacing w:line="274" w:lineRule="exact"/>
      </w:pPr>
    </w:p>
    <w:p w:rsidR="00001CD6" w:rsidRDefault="00001CD6" w:rsidP="00001CD6">
      <w:pPr>
        <w:shd w:val="clear" w:color="auto" w:fill="FFFFFF"/>
        <w:tabs>
          <w:tab w:val="left" w:pos="792"/>
        </w:tabs>
        <w:spacing w:line="274" w:lineRule="exact"/>
        <w:rPr>
          <w:sz w:val="24"/>
          <w:szCs w:val="24"/>
        </w:rPr>
      </w:pPr>
      <w:r w:rsidRPr="00001CD6">
        <w:rPr>
          <w:sz w:val="24"/>
          <w:szCs w:val="24"/>
        </w:rPr>
        <w:t>4.3.</w:t>
      </w:r>
      <w:r>
        <w:rPr>
          <w:sz w:val="24"/>
          <w:szCs w:val="24"/>
        </w:rPr>
        <w:t xml:space="preserve"> </w:t>
      </w:r>
      <w:r w:rsidRPr="00001CD6">
        <w:rPr>
          <w:b/>
          <w:sz w:val="24"/>
          <w:szCs w:val="24"/>
        </w:rPr>
        <w:t>Физическая охрана</w:t>
      </w:r>
      <w:r>
        <w:rPr>
          <w:b/>
          <w:sz w:val="24"/>
          <w:szCs w:val="24"/>
        </w:rPr>
        <w:t xml:space="preserve">: </w:t>
      </w:r>
      <w:r w:rsidRPr="00001CD6">
        <w:rPr>
          <w:sz w:val="24"/>
          <w:szCs w:val="24"/>
        </w:rPr>
        <w:t>один дневной пост охраны (один охранник в рабочие дни с понедельника по пятницу</w:t>
      </w:r>
      <w:r>
        <w:rPr>
          <w:sz w:val="24"/>
          <w:szCs w:val="24"/>
        </w:rPr>
        <w:t xml:space="preserve"> с 08-00 часов до 20-00 часов) кроме выходных</w:t>
      </w:r>
      <w:r w:rsidR="007B0C9E">
        <w:rPr>
          <w:sz w:val="24"/>
          <w:szCs w:val="24"/>
        </w:rPr>
        <w:t xml:space="preserve">, каникулярных </w:t>
      </w:r>
      <w:r>
        <w:rPr>
          <w:sz w:val="24"/>
          <w:szCs w:val="24"/>
        </w:rPr>
        <w:t xml:space="preserve"> и праздничных дней.</w:t>
      </w:r>
    </w:p>
    <w:p w:rsidR="00001CD6" w:rsidRDefault="00001CD6" w:rsidP="00001CD6">
      <w:pPr>
        <w:shd w:val="clear" w:color="auto" w:fill="FFFFFF"/>
        <w:tabs>
          <w:tab w:val="left" w:pos="792"/>
        </w:tabs>
        <w:spacing w:line="274" w:lineRule="exact"/>
        <w:rPr>
          <w:sz w:val="24"/>
          <w:szCs w:val="24"/>
        </w:rPr>
      </w:pPr>
    </w:p>
    <w:p w:rsidR="00435B08" w:rsidRPr="00435B08" w:rsidRDefault="00435B08" w:rsidP="00435B08">
      <w:pPr>
        <w:widowControl/>
        <w:jc w:val="both"/>
        <w:rPr>
          <w:color w:val="000000"/>
          <w:sz w:val="24"/>
          <w:szCs w:val="24"/>
        </w:rPr>
      </w:pPr>
      <w:r w:rsidRPr="00435B08">
        <w:rPr>
          <w:color w:val="000000"/>
          <w:sz w:val="24"/>
          <w:szCs w:val="24"/>
        </w:rPr>
        <w:t>Задачи охраны:</w:t>
      </w:r>
    </w:p>
    <w:p w:rsidR="00435B08" w:rsidRPr="00435B08" w:rsidRDefault="00435B08" w:rsidP="00435B08">
      <w:pPr>
        <w:jc w:val="both"/>
        <w:rPr>
          <w:color w:val="000000"/>
          <w:sz w:val="24"/>
          <w:szCs w:val="24"/>
        </w:rPr>
      </w:pPr>
      <w:r w:rsidRPr="00435B08">
        <w:rPr>
          <w:color w:val="000000"/>
          <w:sz w:val="24"/>
          <w:szCs w:val="24"/>
        </w:rPr>
        <w:t xml:space="preserve">- обеспечение пропускного режима; </w:t>
      </w:r>
    </w:p>
    <w:p w:rsidR="00435B08" w:rsidRPr="00435B08" w:rsidRDefault="00435B08" w:rsidP="00435B08">
      <w:pPr>
        <w:jc w:val="both"/>
        <w:rPr>
          <w:color w:val="000000"/>
          <w:sz w:val="24"/>
          <w:szCs w:val="24"/>
        </w:rPr>
      </w:pPr>
      <w:r w:rsidRPr="00435B08">
        <w:rPr>
          <w:color w:val="000000"/>
          <w:sz w:val="24"/>
          <w:szCs w:val="24"/>
        </w:rPr>
        <w:t xml:space="preserve">- обеспечение установленного общественного порядка; </w:t>
      </w:r>
    </w:p>
    <w:p w:rsidR="00435B08" w:rsidRPr="00435B08" w:rsidRDefault="00435B08" w:rsidP="00435B08">
      <w:pPr>
        <w:jc w:val="both"/>
        <w:rPr>
          <w:color w:val="000000"/>
          <w:sz w:val="24"/>
          <w:szCs w:val="24"/>
        </w:rPr>
      </w:pPr>
      <w:r w:rsidRPr="00435B08">
        <w:rPr>
          <w:color w:val="000000"/>
          <w:sz w:val="24"/>
          <w:szCs w:val="24"/>
        </w:rPr>
        <w:t xml:space="preserve">- охрана объекта от проникновения посторонних лиц; </w:t>
      </w:r>
    </w:p>
    <w:p w:rsidR="00435B08" w:rsidRPr="00435B08" w:rsidRDefault="00435B08" w:rsidP="00435B08">
      <w:pPr>
        <w:jc w:val="both"/>
        <w:rPr>
          <w:color w:val="000000"/>
          <w:sz w:val="24"/>
          <w:szCs w:val="24"/>
        </w:rPr>
      </w:pPr>
      <w:r w:rsidRPr="00435B08">
        <w:rPr>
          <w:color w:val="000000"/>
          <w:sz w:val="24"/>
          <w:szCs w:val="24"/>
        </w:rPr>
        <w:t xml:space="preserve">- охрана помещений, в которых хранятся товарно-материальные ценности; </w:t>
      </w:r>
    </w:p>
    <w:p w:rsidR="00435B08" w:rsidRPr="00435B08" w:rsidRDefault="00435B08" w:rsidP="00435B08">
      <w:pPr>
        <w:jc w:val="both"/>
        <w:rPr>
          <w:color w:val="000000"/>
          <w:sz w:val="24"/>
          <w:szCs w:val="24"/>
        </w:rPr>
      </w:pPr>
      <w:r w:rsidRPr="00435B08">
        <w:rPr>
          <w:color w:val="000000"/>
          <w:sz w:val="24"/>
          <w:szCs w:val="24"/>
        </w:rPr>
        <w:t xml:space="preserve">- контроль выноса (вывоза) материальных ценностей строго по материальным пропускам; </w:t>
      </w:r>
    </w:p>
    <w:p w:rsidR="00435B08" w:rsidRPr="00435B08" w:rsidRDefault="00435B08" w:rsidP="00435B08">
      <w:pPr>
        <w:jc w:val="both"/>
        <w:rPr>
          <w:color w:val="000000"/>
          <w:sz w:val="24"/>
          <w:szCs w:val="24"/>
        </w:rPr>
      </w:pPr>
      <w:r w:rsidRPr="00435B08">
        <w:rPr>
          <w:color w:val="000000"/>
          <w:sz w:val="24"/>
          <w:szCs w:val="24"/>
        </w:rPr>
        <w:t xml:space="preserve">- контроль пожарной безопасности; </w:t>
      </w:r>
    </w:p>
    <w:p w:rsidR="00435B08" w:rsidRPr="00435B08" w:rsidRDefault="00435B08" w:rsidP="00435B08">
      <w:pPr>
        <w:jc w:val="both"/>
        <w:rPr>
          <w:color w:val="000000"/>
          <w:sz w:val="24"/>
          <w:szCs w:val="24"/>
        </w:rPr>
      </w:pPr>
      <w:r w:rsidRPr="00435B08">
        <w:rPr>
          <w:color w:val="000000"/>
          <w:sz w:val="24"/>
          <w:szCs w:val="24"/>
        </w:rPr>
        <w:t>- контроль работы пуль</w:t>
      </w:r>
      <w:r w:rsidR="00D331C1">
        <w:rPr>
          <w:color w:val="000000"/>
          <w:sz w:val="24"/>
          <w:szCs w:val="24"/>
        </w:rPr>
        <w:t xml:space="preserve">тов пожарно-охранной и </w:t>
      </w:r>
      <w:r w:rsidRPr="00435B08">
        <w:rPr>
          <w:color w:val="000000"/>
          <w:sz w:val="24"/>
          <w:szCs w:val="24"/>
        </w:rPr>
        <w:t>охранной сигнализации</w:t>
      </w:r>
      <w:r w:rsidR="00D331C1">
        <w:rPr>
          <w:color w:val="000000"/>
          <w:sz w:val="24"/>
          <w:szCs w:val="24"/>
        </w:rPr>
        <w:t>й</w:t>
      </w:r>
      <w:r w:rsidRPr="00435B08">
        <w:rPr>
          <w:color w:val="000000"/>
          <w:sz w:val="24"/>
          <w:szCs w:val="24"/>
        </w:rPr>
        <w:t xml:space="preserve">; </w:t>
      </w:r>
    </w:p>
    <w:p w:rsidR="00435B08" w:rsidRDefault="00435B08" w:rsidP="00435B08">
      <w:pPr>
        <w:jc w:val="both"/>
        <w:rPr>
          <w:color w:val="000000"/>
          <w:sz w:val="24"/>
          <w:szCs w:val="24"/>
        </w:rPr>
      </w:pPr>
      <w:r w:rsidRPr="00435B08">
        <w:rPr>
          <w:color w:val="000000"/>
          <w:sz w:val="24"/>
          <w:szCs w:val="24"/>
        </w:rPr>
        <w:t>- контроль работы оборудования видеоконтр</w:t>
      </w:r>
      <w:r>
        <w:rPr>
          <w:color w:val="000000"/>
          <w:sz w:val="24"/>
          <w:szCs w:val="24"/>
        </w:rPr>
        <w:t>оля (охранного видеонаблюдения).</w:t>
      </w:r>
      <w:r w:rsidRPr="00435B08">
        <w:rPr>
          <w:color w:val="000000"/>
          <w:sz w:val="24"/>
          <w:szCs w:val="24"/>
        </w:rPr>
        <w:t xml:space="preserve"> </w:t>
      </w:r>
    </w:p>
    <w:p w:rsidR="00435B08" w:rsidRPr="00435B08" w:rsidRDefault="00435B08" w:rsidP="00435B08">
      <w:pPr>
        <w:jc w:val="both"/>
        <w:rPr>
          <w:color w:val="000000"/>
          <w:sz w:val="24"/>
          <w:szCs w:val="24"/>
        </w:rPr>
      </w:pPr>
      <w:r w:rsidRPr="00435B08">
        <w:rPr>
          <w:color w:val="000000"/>
          <w:sz w:val="24"/>
          <w:szCs w:val="24"/>
        </w:rPr>
        <w:t xml:space="preserve"> </w:t>
      </w:r>
    </w:p>
    <w:p w:rsidR="00435B08" w:rsidRPr="00435B08" w:rsidRDefault="00533D96" w:rsidP="00533D96">
      <w:pPr>
        <w:widowControl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4.4.</w:t>
      </w:r>
      <w:r w:rsidR="00435B08">
        <w:rPr>
          <w:color w:val="000000"/>
          <w:sz w:val="24"/>
          <w:szCs w:val="24"/>
        </w:rPr>
        <w:t xml:space="preserve"> </w:t>
      </w:r>
      <w:r w:rsidR="00435B08" w:rsidRPr="00435B08">
        <w:rPr>
          <w:color w:val="000000"/>
          <w:sz w:val="24"/>
          <w:szCs w:val="24"/>
        </w:rPr>
        <w:t xml:space="preserve">Персонал Исполнителя обязан иметь при себе удостоверение частного охранника, выданное МВД России, согласно закону о частной деятельности и охранной деятельности в РФ (в редакции от 22.12.2008 № 272 ФЗ). </w:t>
      </w:r>
    </w:p>
    <w:p w:rsidR="00435B08" w:rsidRPr="00435B08" w:rsidRDefault="00435B08" w:rsidP="00533D96">
      <w:pPr>
        <w:widowControl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Pr="00435B08">
        <w:rPr>
          <w:color w:val="000000"/>
          <w:sz w:val="24"/>
          <w:szCs w:val="24"/>
        </w:rPr>
        <w:t xml:space="preserve">Персонал Исполнителя должен быть обеспечен формой, установленного образца (согласование с УРЛЛ ГУВД Пермского края); мобильными средствами связи: радиостанциями (должно быть разрешение на их эксплуатацию, выданное региональным управлением Госсвязьнадзора России), либо сотовыми телефонами; электрофонарями. </w:t>
      </w:r>
    </w:p>
    <w:p w:rsidR="00435B08" w:rsidRPr="00435B08" w:rsidRDefault="00435B08" w:rsidP="00435B08">
      <w:pPr>
        <w:pStyle w:val="1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 </w:t>
      </w:r>
      <w:r w:rsidRPr="00435B08">
        <w:rPr>
          <w:rFonts w:ascii="Times New Roman" w:hAnsi="Times New Roman"/>
          <w:lang w:val="ru-RU" w:eastAsia="ru-RU"/>
        </w:rPr>
        <w:t>Персонал Исполнителя должен иметь документы (диплом) о прохождении обязательного обучения в объеме и по программе утвержденной Приказом Минобразования № 430 от 26.04.2010 г. «О требованиях к минимуму содержания программы профессиональной подготовки частных охранников».</w:t>
      </w:r>
    </w:p>
    <w:p w:rsidR="00174F7D" w:rsidRPr="00533D96" w:rsidRDefault="00533D96" w:rsidP="00533D96">
      <w:pPr>
        <w:widowControl/>
        <w:shd w:val="clear" w:color="auto" w:fill="FFFFFF"/>
        <w:spacing w:line="274" w:lineRule="exact"/>
        <w:jc w:val="both"/>
      </w:pPr>
      <w:r>
        <w:rPr>
          <w:color w:val="000000"/>
          <w:sz w:val="24"/>
          <w:szCs w:val="24"/>
        </w:rPr>
        <w:t>4.5.</w:t>
      </w:r>
      <w:r w:rsidR="00435B08" w:rsidRPr="000E3535">
        <w:rPr>
          <w:color w:val="000000"/>
          <w:sz w:val="24"/>
          <w:szCs w:val="24"/>
        </w:rPr>
        <w:t>Наличие у Исполнителя действующей лицензии на негосударственную (частную) охранную деятельность.</w:t>
      </w:r>
    </w:p>
    <w:p w:rsidR="00533D96" w:rsidRDefault="00533D96" w:rsidP="00533D96">
      <w:pPr>
        <w:widowControl/>
        <w:shd w:val="clear" w:color="auto" w:fill="FFFFFF"/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137521" w:rsidRPr="00137521">
        <w:rPr>
          <w:b/>
          <w:sz w:val="24"/>
          <w:szCs w:val="24"/>
        </w:rPr>
        <w:t>Обоснование</w:t>
      </w:r>
      <w:r w:rsidR="00421A7A">
        <w:rPr>
          <w:b/>
          <w:sz w:val="24"/>
          <w:szCs w:val="24"/>
        </w:rPr>
        <w:t xml:space="preserve"> начальной </w:t>
      </w:r>
      <w:r w:rsidR="00137521" w:rsidRPr="00137521">
        <w:rPr>
          <w:b/>
          <w:sz w:val="24"/>
          <w:szCs w:val="24"/>
        </w:rPr>
        <w:t xml:space="preserve"> максимальной цены договора</w:t>
      </w:r>
      <w:r w:rsidR="00137521">
        <w:rPr>
          <w:sz w:val="24"/>
          <w:szCs w:val="24"/>
        </w:rPr>
        <w:t>.</w:t>
      </w:r>
    </w:p>
    <w:p w:rsidR="00137521" w:rsidRDefault="00B00B93" w:rsidP="00533D96">
      <w:pPr>
        <w:widowControl/>
        <w:shd w:val="clear" w:color="auto" w:fill="FFFFFF"/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5.1.</w:t>
      </w:r>
      <w:r w:rsidR="00137521">
        <w:rPr>
          <w:sz w:val="24"/>
          <w:szCs w:val="24"/>
        </w:rPr>
        <w:t xml:space="preserve"> Стоимость  технического обслуживания </w:t>
      </w:r>
      <w:r w:rsidR="00137521">
        <w:rPr>
          <w:color w:val="000000"/>
          <w:spacing w:val="6"/>
          <w:sz w:val="24"/>
          <w:szCs w:val="24"/>
        </w:rPr>
        <w:t xml:space="preserve">комплекса технических систем и </w:t>
      </w:r>
      <w:proofErr w:type="gramStart"/>
      <w:r w:rsidR="00137521">
        <w:rPr>
          <w:color w:val="000000"/>
          <w:spacing w:val="6"/>
          <w:sz w:val="24"/>
          <w:szCs w:val="24"/>
        </w:rPr>
        <w:t xml:space="preserve">средств охраны, </w:t>
      </w:r>
      <w:r w:rsidR="00137521" w:rsidRPr="00137521">
        <w:rPr>
          <w:bCs/>
          <w:color w:val="000000"/>
          <w:spacing w:val="6"/>
          <w:sz w:val="24"/>
          <w:szCs w:val="24"/>
        </w:rPr>
        <w:t>выведенных на пульты охранно-</w:t>
      </w:r>
      <w:r w:rsidR="00137521" w:rsidRPr="00137521">
        <w:rPr>
          <w:bCs/>
          <w:color w:val="000000"/>
          <w:spacing w:val="-1"/>
          <w:sz w:val="24"/>
          <w:szCs w:val="24"/>
        </w:rPr>
        <w:t xml:space="preserve">пожарной сигнализации </w:t>
      </w:r>
      <w:r w:rsidR="00137521">
        <w:rPr>
          <w:sz w:val="24"/>
          <w:szCs w:val="24"/>
        </w:rPr>
        <w:t xml:space="preserve"> за 1 месяц  составляет</w:t>
      </w:r>
      <w:proofErr w:type="gramEnd"/>
      <w:r w:rsidR="00137521">
        <w:rPr>
          <w:sz w:val="24"/>
          <w:szCs w:val="24"/>
        </w:rPr>
        <w:t xml:space="preserve"> 1500,00 руб.</w:t>
      </w:r>
      <w:r>
        <w:rPr>
          <w:sz w:val="24"/>
          <w:szCs w:val="24"/>
        </w:rPr>
        <w:t xml:space="preserve"> </w:t>
      </w:r>
      <w:r w:rsidR="00137521" w:rsidRPr="00B00B93">
        <w:rPr>
          <w:i/>
          <w:sz w:val="24"/>
          <w:szCs w:val="24"/>
        </w:rPr>
        <w:t xml:space="preserve">Стоимость </w:t>
      </w:r>
      <w:r w:rsidRPr="00B00B93">
        <w:rPr>
          <w:i/>
          <w:sz w:val="24"/>
          <w:szCs w:val="24"/>
        </w:rPr>
        <w:t xml:space="preserve"> годового обслуживания составляет</w:t>
      </w:r>
      <w:r w:rsidR="007F61F1">
        <w:rPr>
          <w:i/>
          <w:sz w:val="24"/>
          <w:szCs w:val="24"/>
        </w:rPr>
        <w:t>1500,00*12=</w:t>
      </w:r>
      <w:r w:rsidRPr="00B00B93">
        <w:rPr>
          <w:i/>
          <w:sz w:val="24"/>
          <w:szCs w:val="24"/>
        </w:rPr>
        <w:t xml:space="preserve"> 18000,00 руб.</w:t>
      </w:r>
      <w:r w:rsidR="00137521" w:rsidRPr="00137521">
        <w:rPr>
          <w:sz w:val="24"/>
          <w:szCs w:val="24"/>
        </w:rPr>
        <w:t xml:space="preserve"> </w:t>
      </w:r>
    </w:p>
    <w:p w:rsidR="00B00B93" w:rsidRDefault="00B00B93" w:rsidP="00533D96">
      <w:pPr>
        <w:widowControl/>
        <w:shd w:val="clear" w:color="auto" w:fill="FFFFFF"/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5.2. Стоимость работ по реагированию  на сигналы пультовой охраны  и АПС за 1 месяц составляют 1500,00 руб</w:t>
      </w:r>
      <w:r w:rsidRPr="00B00B93">
        <w:rPr>
          <w:i/>
          <w:sz w:val="24"/>
          <w:szCs w:val="24"/>
        </w:rPr>
        <w:t>. Стоимость услуги за год составляет 18000,00 руб</w:t>
      </w:r>
      <w:r>
        <w:rPr>
          <w:sz w:val="24"/>
          <w:szCs w:val="24"/>
        </w:rPr>
        <w:t>.</w:t>
      </w:r>
    </w:p>
    <w:p w:rsidR="00B00B93" w:rsidRPr="00B00B93" w:rsidRDefault="00B00B93" w:rsidP="00533D96">
      <w:pPr>
        <w:widowControl/>
        <w:shd w:val="clear" w:color="auto" w:fill="FFFFFF"/>
        <w:spacing w:line="274" w:lineRule="exact"/>
        <w:jc w:val="both"/>
        <w:rPr>
          <w:i/>
          <w:sz w:val="24"/>
          <w:szCs w:val="24"/>
        </w:rPr>
      </w:pPr>
      <w:r>
        <w:rPr>
          <w:sz w:val="24"/>
          <w:szCs w:val="24"/>
        </w:rPr>
        <w:t>5.3.  Стоимость  услуги по физической охране составляет  за 1 час 80,00 руб</w:t>
      </w:r>
      <w:r w:rsidRPr="00B00B93">
        <w:rPr>
          <w:i/>
          <w:sz w:val="24"/>
          <w:szCs w:val="24"/>
        </w:rPr>
        <w:t>. Стоимость услуги  за 2052 часа в год составляет  2052*80,00 руб.=164160,00 руб.</w:t>
      </w:r>
    </w:p>
    <w:p w:rsidR="00B00B93" w:rsidRPr="00B00B93" w:rsidRDefault="00B00B93" w:rsidP="00533D96">
      <w:pPr>
        <w:widowControl/>
        <w:shd w:val="clear" w:color="auto" w:fill="FFFFFF"/>
        <w:spacing w:line="274" w:lineRule="exact"/>
        <w:jc w:val="both"/>
        <w:rPr>
          <w:b/>
          <w:sz w:val="24"/>
          <w:szCs w:val="24"/>
        </w:rPr>
      </w:pPr>
      <w:r w:rsidRPr="00B00B93">
        <w:rPr>
          <w:b/>
          <w:sz w:val="24"/>
          <w:szCs w:val="24"/>
        </w:rPr>
        <w:t>Итого максимальная цена договора составляет  200160,00 руб.</w:t>
      </w:r>
    </w:p>
    <w:p w:rsidR="00137521" w:rsidRPr="00B00B93" w:rsidRDefault="00137521" w:rsidP="00533D96">
      <w:pPr>
        <w:widowControl/>
        <w:shd w:val="clear" w:color="auto" w:fill="FFFFFF"/>
        <w:spacing w:line="274" w:lineRule="exact"/>
        <w:jc w:val="both"/>
        <w:rPr>
          <w:b/>
          <w:sz w:val="24"/>
          <w:szCs w:val="24"/>
        </w:rPr>
      </w:pPr>
    </w:p>
    <w:sectPr w:rsidR="00137521" w:rsidRPr="00B00B93" w:rsidSect="00174F7D">
      <w:pgSz w:w="11909" w:h="16834"/>
      <w:pgMar w:top="1011" w:right="547" w:bottom="360" w:left="111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8FA5527"/>
    <w:multiLevelType w:val="hybridMultilevel"/>
    <w:tmpl w:val="717B0FAE"/>
    <w:lvl w:ilvl="0" w:tplc="FFFFFFFF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E76FCFC0"/>
    <w:multiLevelType w:val="hybridMultilevel"/>
    <w:tmpl w:val="4CACC049"/>
    <w:lvl w:ilvl="0" w:tplc="FFFFFFFF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FFFFFFFE"/>
    <w:multiLevelType w:val="singleLevel"/>
    <w:tmpl w:val="2C58A752"/>
    <w:lvl w:ilvl="0">
      <w:numFmt w:val="bullet"/>
      <w:lvlText w:val="*"/>
      <w:lvlJc w:val="left"/>
    </w:lvl>
  </w:abstractNum>
  <w:abstractNum w:abstractNumId="3">
    <w:nsid w:val="07C5446C"/>
    <w:multiLevelType w:val="singleLevel"/>
    <w:tmpl w:val="39AE3B24"/>
    <w:lvl w:ilvl="0">
      <w:start w:val="6"/>
      <w:numFmt w:val="decimal"/>
      <w:lvlText w:val="8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">
    <w:nsid w:val="0F073EB2"/>
    <w:multiLevelType w:val="singleLevel"/>
    <w:tmpl w:val="C61EF998"/>
    <w:lvl w:ilvl="0">
      <w:start w:val="2"/>
      <w:numFmt w:val="decimal"/>
      <w:lvlText w:val="3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5">
    <w:nsid w:val="111C1DB6"/>
    <w:multiLevelType w:val="singleLevel"/>
    <w:tmpl w:val="FD24EFC2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>
    <w:nsid w:val="43CD5152"/>
    <w:multiLevelType w:val="singleLevel"/>
    <w:tmpl w:val="1048D6B8"/>
    <w:lvl w:ilvl="0">
      <w:start w:val="1"/>
      <w:numFmt w:val="decimal"/>
      <w:lvlText w:val="8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440A6882"/>
    <w:multiLevelType w:val="singleLevel"/>
    <w:tmpl w:val="3832217A"/>
    <w:lvl w:ilvl="0">
      <w:start w:val="4"/>
      <w:numFmt w:val="decimal"/>
      <w:lvlText w:val="6.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8">
    <w:nsid w:val="4BFB1B2A"/>
    <w:multiLevelType w:val="singleLevel"/>
    <w:tmpl w:val="435A44AA"/>
    <w:lvl w:ilvl="0">
      <w:start w:val="1"/>
      <w:numFmt w:val="decimal"/>
      <w:lvlText w:val="11.%1.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9">
    <w:nsid w:val="53913BC4"/>
    <w:multiLevelType w:val="singleLevel"/>
    <w:tmpl w:val="37F89246"/>
    <w:lvl w:ilvl="0">
      <w:start w:val="1"/>
      <w:numFmt w:val="decimal"/>
      <w:lvlText w:val="6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0">
    <w:nsid w:val="62720B9B"/>
    <w:multiLevelType w:val="singleLevel"/>
    <w:tmpl w:val="D9A6503A"/>
    <w:lvl w:ilvl="0">
      <w:start w:val="8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1">
    <w:nsid w:val="7B1701C3"/>
    <w:multiLevelType w:val="hybridMultilevel"/>
    <w:tmpl w:val="5942B3EA"/>
    <w:lvl w:ilvl="0" w:tplc="9B7A2C8C">
      <w:start w:val="1"/>
      <w:numFmt w:val="decimal"/>
      <w:lvlText w:val="%1."/>
      <w:lvlJc w:val="left"/>
      <w:pPr>
        <w:ind w:left="50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2">
    <w:nsid w:val="7B246670"/>
    <w:multiLevelType w:val="multilevel"/>
    <w:tmpl w:val="3E6E6D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E3764E9"/>
    <w:multiLevelType w:val="singleLevel"/>
    <w:tmpl w:val="F2C65A7E"/>
    <w:lvl w:ilvl="0">
      <w:start w:val="3"/>
      <w:numFmt w:val="decimal"/>
      <w:lvlText w:val="8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num w:numId="1">
    <w:abstractNumId w:val="2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8"/>
  </w:num>
  <w:num w:numId="3">
    <w:abstractNumId w:val="2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6"/>
  </w:num>
  <w:num w:numId="6">
    <w:abstractNumId w:val="13"/>
  </w:num>
  <w:num w:numId="7">
    <w:abstractNumId w:val="3"/>
  </w:num>
  <w:num w:numId="8">
    <w:abstractNumId w:val="4"/>
  </w:num>
  <w:num w:numId="9">
    <w:abstractNumId w:val="10"/>
  </w:num>
  <w:num w:numId="10">
    <w:abstractNumId w:val="5"/>
  </w:num>
  <w:num w:numId="11">
    <w:abstractNumId w:val="9"/>
  </w:num>
  <w:num w:numId="12">
    <w:abstractNumId w:val="11"/>
  </w:num>
  <w:num w:numId="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4190"/>
    <w:rsid w:val="00001CD6"/>
    <w:rsid w:val="00012C11"/>
    <w:rsid w:val="000E3535"/>
    <w:rsid w:val="00137521"/>
    <w:rsid w:val="00140F73"/>
    <w:rsid w:val="00174F7D"/>
    <w:rsid w:val="0023693F"/>
    <w:rsid w:val="0026293F"/>
    <w:rsid w:val="00272233"/>
    <w:rsid w:val="002B6F64"/>
    <w:rsid w:val="002D49AF"/>
    <w:rsid w:val="00421A7A"/>
    <w:rsid w:val="00435B08"/>
    <w:rsid w:val="00533D96"/>
    <w:rsid w:val="00675E95"/>
    <w:rsid w:val="00791E39"/>
    <w:rsid w:val="007B0C9E"/>
    <w:rsid w:val="007F61F1"/>
    <w:rsid w:val="00872A4D"/>
    <w:rsid w:val="008C585F"/>
    <w:rsid w:val="009872C3"/>
    <w:rsid w:val="009A4190"/>
    <w:rsid w:val="00A2632E"/>
    <w:rsid w:val="00B00B93"/>
    <w:rsid w:val="00D331C1"/>
    <w:rsid w:val="00D6432B"/>
    <w:rsid w:val="00D74DAE"/>
    <w:rsid w:val="00DE1ADE"/>
    <w:rsid w:val="00E86CCC"/>
    <w:rsid w:val="00EA50F4"/>
    <w:rsid w:val="00EB4175"/>
    <w:rsid w:val="00ED76C3"/>
    <w:rsid w:val="00F87B3F"/>
    <w:rsid w:val="00FA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F7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35B08"/>
    <w:pPr>
      <w:widowControl/>
      <w:autoSpaceDE/>
      <w:autoSpaceDN/>
      <w:adjustRightInd/>
      <w:ind w:left="720"/>
      <w:contextualSpacing/>
    </w:pPr>
    <w:rPr>
      <w:rFonts w:ascii="Calibri" w:hAnsi="Calibri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08EE7-86F8-41E3-AE03-F8BB1688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Людмила</cp:lastModifiedBy>
  <cp:revision>14</cp:revision>
  <cp:lastPrinted>2013-12-12T05:56:00Z</cp:lastPrinted>
  <dcterms:created xsi:type="dcterms:W3CDTF">2013-12-11T04:44:00Z</dcterms:created>
  <dcterms:modified xsi:type="dcterms:W3CDTF">2013-12-12T06:25:00Z</dcterms:modified>
</cp:coreProperties>
</file>