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3DA" w:rsidRPr="003F2050" w:rsidRDefault="00FA03DA" w:rsidP="00FA03DA">
      <w:pPr>
        <w:spacing w:before="0" w:line="240" w:lineRule="auto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№ 4</w:t>
      </w:r>
      <w:r w:rsidRPr="003F2050">
        <w:rPr>
          <w:b/>
          <w:sz w:val="20"/>
          <w:szCs w:val="20"/>
        </w:rPr>
        <w:t xml:space="preserve"> к извещению</w:t>
      </w:r>
    </w:p>
    <w:p w:rsidR="00FA03DA" w:rsidRPr="003F2050" w:rsidRDefault="00032E1D" w:rsidP="00FA03DA">
      <w:pPr>
        <w:spacing w:before="0" w:line="240" w:lineRule="auto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о проведении</w:t>
      </w:r>
      <w:r w:rsidR="00FA03DA" w:rsidRPr="003F2050">
        <w:rPr>
          <w:b/>
          <w:sz w:val="20"/>
          <w:szCs w:val="20"/>
        </w:rPr>
        <w:t xml:space="preserve"> запроса котировок</w:t>
      </w:r>
    </w:p>
    <w:p w:rsidR="00FA03DA" w:rsidRPr="003F2050" w:rsidRDefault="00FA03DA" w:rsidP="00FA03DA">
      <w:pPr>
        <w:spacing w:before="0" w:line="240" w:lineRule="auto"/>
        <w:jc w:val="right"/>
        <w:rPr>
          <w:sz w:val="20"/>
          <w:szCs w:val="20"/>
        </w:rPr>
      </w:pPr>
    </w:p>
    <w:p w:rsidR="00FA03DA" w:rsidRDefault="00FA03DA" w:rsidP="00FA03DA">
      <w:pPr>
        <w:suppressAutoHyphens/>
        <w:spacing w:before="0" w:line="240" w:lineRule="auto"/>
        <w:ind w:left="2127" w:hanging="2127"/>
        <w:rPr>
          <w:sz w:val="20"/>
          <w:szCs w:val="20"/>
        </w:rPr>
      </w:pPr>
    </w:p>
    <w:tbl>
      <w:tblPr>
        <w:tblW w:w="5000" w:type="pct"/>
        <w:tblLayout w:type="fixed"/>
        <w:tblLook w:val="04A0"/>
      </w:tblPr>
      <w:tblGrid>
        <w:gridCol w:w="371"/>
        <w:gridCol w:w="1401"/>
        <w:gridCol w:w="873"/>
        <w:gridCol w:w="1338"/>
        <w:gridCol w:w="1204"/>
        <w:gridCol w:w="938"/>
        <w:gridCol w:w="1126"/>
        <w:gridCol w:w="1015"/>
        <w:gridCol w:w="1305"/>
      </w:tblGrid>
      <w:tr w:rsidR="00FA03DA" w:rsidRPr="00CB005E" w:rsidTr="00753171">
        <w:trPr>
          <w:trHeight w:val="765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B005E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B005E">
              <w:rPr>
                <w:color w:val="000000"/>
                <w:sz w:val="20"/>
                <w:szCs w:val="20"/>
              </w:rPr>
              <w:t>Адреса точек подключения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B005E">
              <w:rPr>
                <w:color w:val="000000"/>
                <w:sz w:val="20"/>
                <w:szCs w:val="20"/>
              </w:rPr>
              <w:t xml:space="preserve">Пропускная </w:t>
            </w:r>
            <w:proofErr w:type="spellStart"/>
            <w:r w:rsidRPr="00CB005E">
              <w:rPr>
                <w:color w:val="000000"/>
                <w:sz w:val="20"/>
                <w:szCs w:val="20"/>
              </w:rPr>
              <w:t>cпособность</w:t>
            </w:r>
            <w:proofErr w:type="gramStart"/>
            <w:r w:rsidRPr="00CB005E">
              <w:rPr>
                <w:color w:val="000000"/>
                <w:sz w:val="20"/>
                <w:szCs w:val="20"/>
              </w:rPr>
              <w:t>,М</w:t>
            </w:r>
            <w:proofErr w:type="gramEnd"/>
            <w:r w:rsidRPr="00CB005E">
              <w:rPr>
                <w:color w:val="000000"/>
                <w:sz w:val="20"/>
                <w:szCs w:val="20"/>
              </w:rPr>
              <w:t>бит</w:t>
            </w:r>
            <w:proofErr w:type="spellEnd"/>
            <w:r w:rsidRPr="00CB005E">
              <w:rPr>
                <w:color w:val="000000"/>
                <w:sz w:val="20"/>
                <w:szCs w:val="20"/>
              </w:rPr>
              <w:t>/с</w:t>
            </w:r>
          </w:p>
        </w:tc>
        <w:tc>
          <w:tcPr>
            <w:tcW w:w="1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3DA" w:rsidRDefault="001B0B85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 Исполнитель</w:t>
            </w:r>
          </w:p>
          <w:p w:rsidR="001B0B85" w:rsidRPr="001B0B85" w:rsidRDefault="001B0B85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B0B85">
              <w:rPr>
                <w:rFonts w:ascii="Calibri" w:hAnsi="Calibri"/>
                <w:color w:val="000000"/>
                <w:sz w:val="20"/>
                <w:szCs w:val="20"/>
              </w:rPr>
              <w:t>(</w:t>
            </w:r>
            <w:r w:rsidRPr="001B0B85">
              <w:rPr>
                <w:bCs/>
                <w:sz w:val="20"/>
                <w:szCs w:val="20"/>
              </w:rPr>
              <w:t>Коммерческое предложение)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3DA" w:rsidRDefault="001B0B85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 Исполнитель</w:t>
            </w:r>
          </w:p>
          <w:p w:rsidR="001B0B85" w:rsidRPr="00CB005E" w:rsidRDefault="001B0B85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center"/>
              <w:rPr>
                <w:rFonts w:ascii="Calibri" w:hAnsi="Calibri"/>
                <w:color w:val="000000"/>
              </w:rPr>
            </w:pPr>
            <w:r w:rsidRPr="001B0B85">
              <w:rPr>
                <w:rFonts w:ascii="Calibri" w:hAnsi="Calibri"/>
                <w:color w:val="000000"/>
                <w:sz w:val="20"/>
                <w:szCs w:val="20"/>
              </w:rPr>
              <w:t>(</w:t>
            </w:r>
            <w:r w:rsidRPr="001B0B85">
              <w:rPr>
                <w:bCs/>
                <w:sz w:val="20"/>
                <w:szCs w:val="20"/>
              </w:rPr>
              <w:t>Коммерческое предложение)</w:t>
            </w:r>
          </w:p>
        </w:tc>
        <w:tc>
          <w:tcPr>
            <w:tcW w:w="12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3DA" w:rsidRDefault="001B0B85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 Исполнитель</w:t>
            </w:r>
          </w:p>
          <w:p w:rsidR="001B0B85" w:rsidRPr="00CB005E" w:rsidRDefault="001B0B85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center"/>
              <w:rPr>
                <w:rFonts w:ascii="Calibri" w:hAnsi="Calibri"/>
                <w:color w:val="000000"/>
              </w:rPr>
            </w:pPr>
            <w:r w:rsidRPr="001B0B85">
              <w:rPr>
                <w:rFonts w:ascii="Calibri" w:hAnsi="Calibri"/>
                <w:color w:val="000000"/>
                <w:sz w:val="20"/>
                <w:szCs w:val="20"/>
              </w:rPr>
              <w:t>(</w:t>
            </w:r>
            <w:r w:rsidRPr="001B0B85">
              <w:rPr>
                <w:bCs/>
                <w:sz w:val="20"/>
                <w:szCs w:val="20"/>
              </w:rPr>
              <w:t>Коммерческое предложение)</w:t>
            </w:r>
          </w:p>
        </w:tc>
      </w:tr>
      <w:tr w:rsidR="00FA03DA" w:rsidRPr="00CB005E" w:rsidTr="00753171">
        <w:trPr>
          <w:trHeight w:val="300"/>
        </w:trPr>
        <w:tc>
          <w:tcPr>
            <w:tcW w:w="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left"/>
              <w:rPr>
                <w:rFonts w:ascii="Calibri" w:hAnsi="Calibri"/>
                <w:color w:val="000000"/>
              </w:rPr>
            </w:pPr>
            <w:r w:rsidRPr="00CB005E">
              <w:rPr>
                <w:rFonts w:ascii="Calibri" w:hAnsi="Calibri"/>
                <w:color w:val="000000"/>
                <w:sz w:val="22"/>
                <w:szCs w:val="22"/>
              </w:rPr>
              <w:t>Тариф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left"/>
              <w:rPr>
                <w:rFonts w:ascii="Calibri" w:hAnsi="Calibri"/>
                <w:color w:val="000000"/>
              </w:rPr>
            </w:pPr>
            <w:r w:rsidRPr="00CB005E">
              <w:rPr>
                <w:rFonts w:ascii="Calibri" w:hAnsi="Calibri"/>
                <w:color w:val="000000"/>
                <w:sz w:val="22"/>
                <w:szCs w:val="22"/>
              </w:rPr>
              <w:t>Цена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left"/>
              <w:rPr>
                <w:rFonts w:ascii="Calibri" w:hAnsi="Calibri"/>
                <w:color w:val="000000"/>
              </w:rPr>
            </w:pPr>
            <w:r w:rsidRPr="00CB005E">
              <w:rPr>
                <w:rFonts w:ascii="Calibri" w:hAnsi="Calibri"/>
                <w:color w:val="000000"/>
                <w:sz w:val="22"/>
                <w:szCs w:val="22"/>
              </w:rPr>
              <w:t>Тариф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left"/>
              <w:rPr>
                <w:rFonts w:ascii="Calibri" w:hAnsi="Calibri"/>
                <w:color w:val="000000"/>
              </w:rPr>
            </w:pPr>
            <w:r w:rsidRPr="00CB005E">
              <w:rPr>
                <w:rFonts w:ascii="Calibri" w:hAnsi="Calibri"/>
                <w:color w:val="000000"/>
                <w:sz w:val="22"/>
                <w:szCs w:val="22"/>
              </w:rPr>
              <w:t>Цена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left"/>
              <w:rPr>
                <w:rFonts w:ascii="Calibri" w:hAnsi="Calibri"/>
                <w:color w:val="000000"/>
              </w:rPr>
            </w:pPr>
            <w:r w:rsidRPr="00CB005E">
              <w:rPr>
                <w:rFonts w:ascii="Calibri" w:hAnsi="Calibri"/>
                <w:color w:val="000000"/>
                <w:sz w:val="22"/>
                <w:szCs w:val="22"/>
              </w:rPr>
              <w:t>Тариф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left"/>
              <w:rPr>
                <w:rFonts w:ascii="Calibri" w:hAnsi="Calibri"/>
                <w:color w:val="000000"/>
              </w:rPr>
            </w:pPr>
            <w:r w:rsidRPr="00CB005E">
              <w:rPr>
                <w:rFonts w:ascii="Calibri" w:hAnsi="Calibri"/>
                <w:color w:val="000000"/>
                <w:sz w:val="22"/>
                <w:szCs w:val="22"/>
              </w:rPr>
              <w:t>Цена</w:t>
            </w:r>
          </w:p>
        </w:tc>
      </w:tr>
      <w:tr w:rsidR="00FA03DA" w:rsidRPr="00CB005E" w:rsidTr="00753171">
        <w:trPr>
          <w:trHeight w:val="78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B005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rPr>
                <w:color w:val="000000"/>
                <w:sz w:val="20"/>
                <w:szCs w:val="20"/>
              </w:rPr>
            </w:pPr>
            <w:r w:rsidRPr="00CB005E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CB005E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CB005E">
              <w:rPr>
                <w:color w:val="000000"/>
                <w:sz w:val="20"/>
                <w:szCs w:val="20"/>
              </w:rPr>
              <w:t>ермь, ул. Ленина 36, Департамент образования администрации г.Перми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B005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center"/>
              <w:rPr>
                <w:rFonts w:ascii="Calibri" w:hAnsi="Calibri"/>
                <w:b/>
                <w:bCs/>
                <w:color w:val="00000A"/>
                <w:sz w:val="20"/>
                <w:szCs w:val="20"/>
              </w:rPr>
            </w:pPr>
            <w:proofErr w:type="spellStart"/>
            <w:r w:rsidRPr="00CB005E">
              <w:rPr>
                <w:rFonts w:ascii="Calibri" w:hAnsi="Calibri"/>
                <w:b/>
                <w:bCs/>
                <w:color w:val="00000A"/>
                <w:sz w:val="20"/>
                <w:szCs w:val="20"/>
              </w:rPr>
              <w:t>Безлимитный</w:t>
            </w:r>
            <w:proofErr w:type="spellEnd"/>
            <w:r w:rsidRPr="00CB005E">
              <w:rPr>
                <w:rFonts w:ascii="Calibri" w:hAnsi="Calibri"/>
                <w:b/>
                <w:bCs/>
                <w:color w:val="00000A"/>
                <w:sz w:val="20"/>
                <w:szCs w:val="20"/>
              </w:rPr>
              <w:t xml:space="preserve"> 20/102400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center"/>
              <w:rPr>
                <w:rFonts w:ascii="Calibri" w:hAnsi="Calibri"/>
                <w:color w:val="000000"/>
              </w:rPr>
            </w:pPr>
            <w:r w:rsidRPr="00CB005E">
              <w:rPr>
                <w:rFonts w:ascii="Calibri" w:hAnsi="Calibri"/>
                <w:color w:val="000000"/>
                <w:sz w:val="22"/>
                <w:szCs w:val="22"/>
              </w:rPr>
              <w:t>10 250,00р.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center"/>
              <w:rPr>
                <w:rFonts w:ascii="Calibri" w:hAnsi="Calibri"/>
                <w:b/>
                <w:bCs/>
                <w:color w:val="00000A"/>
                <w:sz w:val="20"/>
                <w:szCs w:val="20"/>
              </w:rPr>
            </w:pPr>
            <w:r w:rsidRPr="00CB005E">
              <w:rPr>
                <w:rFonts w:ascii="Calibri" w:hAnsi="Calibri"/>
                <w:b/>
                <w:bCs/>
                <w:color w:val="00000A"/>
                <w:sz w:val="20"/>
                <w:szCs w:val="20"/>
              </w:rPr>
              <w:t>Тариф 20/60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center"/>
              <w:rPr>
                <w:rFonts w:ascii="Calibri" w:hAnsi="Calibri"/>
                <w:color w:val="000000"/>
              </w:rPr>
            </w:pPr>
            <w:r w:rsidRPr="00CB005E">
              <w:rPr>
                <w:rFonts w:ascii="Calibri" w:hAnsi="Calibri"/>
                <w:color w:val="000000"/>
                <w:sz w:val="22"/>
                <w:szCs w:val="22"/>
              </w:rPr>
              <w:t>12 000,00р.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center"/>
              <w:rPr>
                <w:rFonts w:ascii="Calibri" w:hAnsi="Calibri"/>
                <w:b/>
                <w:bCs/>
                <w:color w:val="00000A"/>
                <w:sz w:val="20"/>
                <w:szCs w:val="20"/>
              </w:rPr>
            </w:pPr>
            <w:r w:rsidRPr="00CB005E">
              <w:rPr>
                <w:rFonts w:ascii="Calibri" w:hAnsi="Calibri"/>
                <w:b/>
                <w:bCs/>
                <w:color w:val="00000A"/>
                <w:sz w:val="20"/>
                <w:szCs w:val="20"/>
              </w:rPr>
              <w:t>Ассиметричный (20/60)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center"/>
              <w:rPr>
                <w:rFonts w:ascii="Calibri" w:hAnsi="Calibri"/>
                <w:color w:val="000000"/>
              </w:rPr>
            </w:pPr>
            <w:r w:rsidRPr="00CB005E">
              <w:rPr>
                <w:rFonts w:ascii="Calibri" w:hAnsi="Calibri"/>
                <w:color w:val="000000"/>
                <w:sz w:val="22"/>
                <w:szCs w:val="22"/>
              </w:rPr>
              <w:t>14 250,00р.</w:t>
            </w:r>
          </w:p>
        </w:tc>
      </w:tr>
      <w:tr w:rsidR="00FA03DA" w:rsidRPr="00CB005E" w:rsidTr="00753171">
        <w:trPr>
          <w:trHeight w:val="78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B005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rPr>
                <w:color w:val="000000"/>
                <w:sz w:val="20"/>
                <w:szCs w:val="20"/>
              </w:rPr>
            </w:pPr>
            <w:r w:rsidRPr="00CB005E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CB005E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CB005E">
              <w:rPr>
                <w:color w:val="000000"/>
                <w:sz w:val="20"/>
                <w:szCs w:val="20"/>
              </w:rPr>
              <w:t xml:space="preserve">ермь, ул. </w:t>
            </w:r>
            <w:proofErr w:type="spellStart"/>
            <w:r w:rsidRPr="00CB005E">
              <w:rPr>
                <w:color w:val="000000"/>
                <w:sz w:val="20"/>
                <w:szCs w:val="20"/>
              </w:rPr>
              <w:t>Бушмакина</w:t>
            </w:r>
            <w:proofErr w:type="spellEnd"/>
            <w:r w:rsidRPr="00CB005E">
              <w:rPr>
                <w:color w:val="000000"/>
                <w:sz w:val="20"/>
                <w:szCs w:val="20"/>
              </w:rPr>
              <w:t>, 26а районный отдел  департамента образования администрация г.Перми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center"/>
              <w:rPr>
                <w:rFonts w:ascii="Calibri" w:hAnsi="Calibri"/>
                <w:color w:val="000000"/>
              </w:rPr>
            </w:pPr>
            <w:r w:rsidRPr="00CB005E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center"/>
              <w:rPr>
                <w:rFonts w:ascii="Calibri" w:hAnsi="Calibri"/>
                <w:b/>
                <w:bCs/>
                <w:color w:val="00000A"/>
                <w:sz w:val="20"/>
                <w:szCs w:val="20"/>
              </w:rPr>
            </w:pPr>
            <w:proofErr w:type="spellStart"/>
            <w:r w:rsidRPr="00CB005E">
              <w:rPr>
                <w:rFonts w:ascii="Calibri" w:hAnsi="Calibri"/>
                <w:b/>
                <w:bCs/>
                <w:color w:val="00000A"/>
                <w:sz w:val="20"/>
                <w:szCs w:val="20"/>
              </w:rPr>
              <w:t>Безлимитный</w:t>
            </w:r>
            <w:proofErr w:type="spellEnd"/>
            <w:r w:rsidRPr="00CB005E">
              <w:rPr>
                <w:rFonts w:ascii="Calibri" w:hAnsi="Calibri"/>
                <w:b/>
                <w:bCs/>
                <w:color w:val="00000A"/>
                <w:sz w:val="20"/>
                <w:szCs w:val="20"/>
              </w:rPr>
              <w:t xml:space="preserve"> 10/102400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center"/>
              <w:rPr>
                <w:rFonts w:ascii="Calibri" w:hAnsi="Calibri"/>
                <w:color w:val="000000"/>
              </w:rPr>
            </w:pPr>
            <w:r w:rsidRPr="00CB005E">
              <w:rPr>
                <w:rFonts w:ascii="Calibri" w:hAnsi="Calibri"/>
                <w:color w:val="000000"/>
                <w:sz w:val="22"/>
                <w:szCs w:val="22"/>
              </w:rPr>
              <w:t>5 000,00р.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center"/>
              <w:rPr>
                <w:rFonts w:ascii="Calibri" w:hAnsi="Calibri"/>
                <w:b/>
                <w:bCs/>
                <w:color w:val="00000A"/>
                <w:sz w:val="20"/>
                <w:szCs w:val="20"/>
              </w:rPr>
            </w:pPr>
            <w:r w:rsidRPr="00CB005E">
              <w:rPr>
                <w:rFonts w:ascii="Calibri" w:hAnsi="Calibri"/>
                <w:b/>
                <w:bCs/>
                <w:color w:val="00000A"/>
                <w:sz w:val="20"/>
                <w:szCs w:val="20"/>
              </w:rPr>
              <w:t>Тариф 10/60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center"/>
              <w:rPr>
                <w:rFonts w:ascii="Calibri" w:hAnsi="Calibri"/>
                <w:color w:val="000000"/>
              </w:rPr>
            </w:pPr>
            <w:r w:rsidRPr="00CB005E">
              <w:rPr>
                <w:rFonts w:ascii="Calibri" w:hAnsi="Calibri"/>
                <w:color w:val="000000"/>
                <w:sz w:val="22"/>
                <w:szCs w:val="22"/>
              </w:rPr>
              <w:t>6 350,00р.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center"/>
              <w:rPr>
                <w:rFonts w:ascii="Calibri" w:hAnsi="Calibri"/>
                <w:b/>
                <w:bCs/>
                <w:color w:val="00000A"/>
                <w:sz w:val="20"/>
                <w:szCs w:val="20"/>
              </w:rPr>
            </w:pPr>
            <w:r w:rsidRPr="00CB005E">
              <w:rPr>
                <w:rFonts w:ascii="Calibri" w:hAnsi="Calibri"/>
                <w:b/>
                <w:bCs/>
                <w:color w:val="00000A"/>
                <w:sz w:val="20"/>
                <w:szCs w:val="20"/>
              </w:rPr>
              <w:t>Ассиметричный (10/60)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center"/>
              <w:rPr>
                <w:rFonts w:ascii="Calibri" w:hAnsi="Calibri"/>
                <w:color w:val="000000"/>
              </w:rPr>
            </w:pPr>
            <w:r w:rsidRPr="00CB005E">
              <w:rPr>
                <w:rFonts w:ascii="Calibri" w:hAnsi="Calibri"/>
                <w:color w:val="000000"/>
                <w:sz w:val="22"/>
                <w:szCs w:val="22"/>
              </w:rPr>
              <w:t>7 050,00р.</w:t>
            </w:r>
          </w:p>
        </w:tc>
      </w:tr>
      <w:tr w:rsidR="00FA03DA" w:rsidRPr="00CB005E" w:rsidTr="00753171">
        <w:trPr>
          <w:trHeight w:val="78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B005E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rPr>
                <w:color w:val="000000"/>
                <w:sz w:val="20"/>
                <w:szCs w:val="20"/>
              </w:rPr>
            </w:pPr>
            <w:r w:rsidRPr="00CB005E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CB005E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CB005E">
              <w:rPr>
                <w:color w:val="000000"/>
                <w:sz w:val="20"/>
                <w:szCs w:val="20"/>
              </w:rPr>
              <w:t>ермь, ул.  Комсомольский проспект, 77 районный отдел  департамента образования администрация г.Перми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center"/>
              <w:rPr>
                <w:rFonts w:ascii="Calibri" w:hAnsi="Calibri"/>
                <w:color w:val="000000"/>
              </w:rPr>
            </w:pPr>
            <w:r w:rsidRPr="00CB005E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center"/>
              <w:rPr>
                <w:rFonts w:ascii="Calibri" w:hAnsi="Calibri"/>
                <w:b/>
                <w:bCs/>
                <w:color w:val="00000A"/>
                <w:sz w:val="20"/>
                <w:szCs w:val="20"/>
              </w:rPr>
            </w:pPr>
            <w:proofErr w:type="spellStart"/>
            <w:r w:rsidRPr="00CB005E">
              <w:rPr>
                <w:rFonts w:ascii="Calibri" w:hAnsi="Calibri"/>
                <w:b/>
                <w:bCs/>
                <w:color w:val="00000A"/>
                <w:sz w:val="20"/>
                <w:szCs w:val="20"/>
              </w:rPr>
              <w:t>Безлимитный</w:t>
            </w:r>
            <w:proofErr w:type="spellEnd"/>
            <w:r w:rsidRPr="00CB005E">
              <w:rPr>
                <w:rFonts w:ascii="Calibri" w:hAnsi="Calibri"/>
                <w:b/>
                <w:bCs/>
                <w:color w:val="00000A"/>
                <w:sz w:val="20"/>
                <w:szCs w:val="20"/>
              </w:rPr>
              <w:t xml:space="preserve"> 10/102400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center"/>
              <w:rPr>
                <w:rFonts w:ascii="Calibri" w:hAnsi="Calibri"/>
                <w:color w:val="000000"/>
              </w:rPr>
            </w:pPr>
            <w:r w:rsidRPr="00CB005E">
              <w:rPr>
                <w:rFonts w:ascii="Calibri" w:hAnsi="Calibri"/>
                <w:color w:val="000000"/>
                <w:sz w:val="22"/>
                <w:szCs w:val="22"/>
              </w:rPr>
              <w:t>5 000,00р.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center"/>
              <w:rPr>
                <w:rFonts w:ascii="Calibri" w:hAnsi="Calibri"/>
                <w:b/>
                <w:bCs/>
                <w:color w:val="00000A"/>
                <w:sz w:val="20"/>
                <w:szCs w:val="20"/>
              </w:rPr>
            </w:pPr>
            <w:r w:rsidRPr="00CB005E">
              <w:rPr>
                <w:rFonts w:ascii="Calibri" w:hAnsi="Calibri"/>
                <w:b/>
                <w:bCs/>
                <w:color w:val="00000A"/>
                <w:sz w:val="20"/>
                <w:szCs w:val="20"/>
              </w:rPr>
              <w:t>Тариф 10/60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center"/>
              <w:rPr>
                <w:rFonts w:ascii="Calibri" w:hAnsi="Calibri"/>
                <w:color w:val="000000"/>
              </w:rPr>
            </w:pPr>
            <w:r w:rsidRPr="00CB005E">
              <w:rPr>
                <w:rFonts w:ascii="Calibri" w:hAnsi="Calibri"/>
                <w:color w:val="000000"/>
                <w:sz w:val="22"/>
                <w:szCs w:val="22"/>
              </w:rPr>
              <w:t>6 350,00р.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center"/>
              <w:rPr>
                <w:rFonts w:ascii="Calibri" w:hAnsi="Calibri"/>
                <w:b/>
                <w:bCs/>
                <w:color w:val="00000A"/>
                <w:sz w:val="20"/>
                <w:szCs w:val="20"/>
              </w:rPr>
            </w:pPr>
            <w:r w:rsidRPr="00CB005E">
              <w:rPr>
                <w:rFonts w:ascii="Calibri" w:hAnsi="Calibri"/>
                <w:b/>
                <w:bCs/>
                <w:color w:val="00000A"/>
                <w:sz w:val="20"/>
                <w:szCs w:val="20"/>
              </w:rPr>
              <w:t>Ассиметричный (10/60)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center"/>
              <w:rPr>
                <w:rFonts w:ascii="Calibri" w:hAnsi="Calibri"/>
                <w:color w:val="000000"/>
              </w:rPr>
            </w:pPr>
            <w:r w:rsidRPr="00CB005E">
              <w:rPr>
                <w:rFonts w:ascii="Calibri" w:hAnsi="Calibri"/>
                <w:color w:val="000000"/>
                <w:sz w:val="22"/>
                <w:szCs w:val="22"/>
              </w:rPr>
              <w:t>7 050,00р.</w:t>
            </w:r>
          </w:p>
        </w:tc>
      </w:tr>
      <w:tr w:rsidR="00FA03DA" w:rsidRPr="00CB005E" w:rsidTr="00753171">
        <w:trPr>
          <w:trHeight w:val="372"/>
        </w:trPr>
        <w:tc>
          <w:tcPr>
            <w:tcW w:w="1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left"/>
              <w:rPr>
                <w:rFonts w:ascii="Calibri" w:hAnsi="Calibri"/>
                <w:color w:val="000000"/>
              </w:rPr>
            </w:pPr>
            <w:r w:rsidRPr="00CB005E">
              <w:rPr>
                <w:rFonts w:ascii="Calibri" w:hAnsi="Calibri"/>
                <w:color w:val="000000"/>
                <w:sz w:val="22"/>
                <w:szCs w:val="22"/>
              </w:rPr>
              <w:t>Итого за месяц</w:t>
            </w:r>
          </w:p>
        </w:tc>
        <w:tc>
          <w:tcPr>
            <w:tcW w:w="1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3DA" w:rsidRPr="0048429F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center"/>
              <w:rPr>
                <w:rFonts w:ascii="Calibri" w:hAnsi="Calibri"/>
                <w:color w:val="000000"/>
                <w:highlight w:val="yellow"/>
              </w:rPr>
            </w:pPr>
            <w:r w:rsidRPr="0048429F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20 250,00р.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center"/>
              <w:rPr>
                <w:rFonts w:ascii="Calibri" w:hAnsi="Calibri"/>
                <w:color w:val="000000"/>
              </w:rPr>
            </w:pPr>
            <w:r w:rsidRPr="00CB005E">
              <w:rPr>
                <w:rFonts w:ascii="Calibri" w:hAnsi="Calibri"/>
                <w:color w:val="000000"/>
                <w:sz w:val="22"/>
                <w:szCs w:val="22"/>
              </w:rPr>
              <w:t>24 700,00р.</w:t>
            </w:r>
          </w:p>
        </w:tc>
        <w:tc>
          <w:tcPr>
            <w:tcW w:w="12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center"/>
              <w:rPr>
                <w:rFonts w:ascii="Calibri" w:hAnsi="Calibri"/>
                <w:color w:val="000000"/>
              </w:rPr>
            </w:pPr>
            <w:r w:rsidRPr="00CB005E">
              <w:rPr>
                <w:rFonts w:ascii="Calibri" w:hAnsi="Calibri"/>
                <w:color w:val="000000"/>
                <w:sz w:val="22"/>
                <w:szCs w:val="22"/>
              </w:rPr>
              <w:t>28 350,00р.</w:t>
            </w:r>
          </w:p>
        </w:tc>
      </w:tr>
      <w:tr w:rsidR="00FA03DA" w:rsidRPr="00CB005E" w:rsidTr="00753171">
        <w:trPr>
          <w:trHeight w:val="300"/>
        </w:trPr>
        <w:tc>
          <w:tcPr>
            <w:tcW w:w="1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left"/>
              <w:rPr>
                <w:rFonts w:ascii="Calibri" w:hAnsi="Calibri"/>
                <w:color w:val="000000"/>
              </w:rPr>
            </w:pPr>
            <w:r w:rsidRPr="00CB005E">
              <w:rPr>
                <w:rFonts w:ascii="Calibri" w:hAnsi="Calibri"/>
                <w:color w:val="000000"/>
                <w:sz w:val="22"/>
                <w:szCs w:val="22"/>
              </w:rPr>
              <w:t>Итого за кв</w:t>
            </w:r>
            <w:r w:rsidR="00EE3CAB">
              <w:rPr>
                <w:rFonts w:ascii="Calibri" w:hAnsi="Calibri"/>
                <w:color w:val="000000"/>
                <w:sz w:val="22"/>
                <w:szCs w:val="22"/>
              </w:rPr>
              <w:t>артал</w:t>
            </w:r>
          </w:p>
        </w:tc>
        <w:tc>
          <w:tcPr>
            <w:tcW w:w="1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3DA" w:rsidRPr="0048429F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center"/>
              <w:rPr>
                <w:rFonts w:ascii="Calibri" w:hAnsi="Calibri"/>
                <w:color w:val="000000"/>
                <w:highlight w:val="yellow"/>
              </w:rPr>
            </w:pPr>
            <w:r w:rsidRPr="0048429F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60 750,00р.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center"/>
              <w:rPr>
                <w:rFonts w:ascii="Calibri" w:hAnsi="Calibri"/>
                <w:color w:val="000000"/>
              </w:rPr>
            </w:pPr>
            <w:r w:rsidRPr="00CB005E">
              <w:rPr>
                <w:rFonts w:ascii="Calibri" w:hAnsi="Calibri"/>
                <w:color w:val="000000"/>
                <w:sz w:val="22"/>
                <w:szCs w:val="22"/>
              </w:rPr>
              <w:t>74 100,00р.</w:t>
            </w:r>
          </w:p>
        </w:tc>
        <w:tc>
          <w:tcPr>
            <w:tcW w:w="12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center"/>
              <w:rPr>
                <w:rFonts w:ascii="Calibri" w:hAnsi="Calibri"/>
                <w:color w:val="000000"/>
              </w:rPr>
            </w:pPr>
            <w:r w:rsidRPr="00CB005E">
              <w:rPr>
                <w:rFonts w:ascii="Calibri" w:hAnsi="Calibri"/>
                <w:color w:val="000000"/>
                <w:sz w:val="22"/>
                <w:szCs w:val="22"/>
              </w:rPr>
              <w:t>85 050,00р.</w:t>
            </w:r>
          </w:p>
        </w:tc>
      </w:tr>
      <w:tr w:rsidR="00FA03DA" w:rsidRPr="00CB005E" w:rsidTr="00753171">
        <w:trPr>
          <w:trHeight w:val="300"/>
        </w:trPr>
        <w:tc>
          <w:tcPr>
            <w:tcW w:w="1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left"/>
              <w:rPr>
                <w:rFonts w:ascii="Calibri" w:hAnsi="Calibri"/>
                <w:color w:val="000000"/>
              </w:rPr>
            </w:pPr>
            <w:r w:rsidRPr="00CB005E">
              <w:rPr>
                <w:rFonts w:ascii="Calibri" w:hAnsi="Calibri"/>
                <w:color w:val="000000"/>
                <w:sz w:val="22"/>
                <w:szCs w:val="22"/>
              </w:rPr>
              <w:t>Итого за год</w:t>
            </w:r>
          </w:p>
        </w:tc>
        <w:tc>
          <w:tcPr>
            <w:tcW w:w="1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3DA" w:rsidRPr="0048429F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center"/>
              <w:rPr>
                <w:rFonts w:ascii="Calibri" w:hAnsi="Calibri"/>
                <w:color w:val="000000"/>
                <w:highlight w:val="yellow"/>
              </w:rPr>
            </w:pPr>
            <w:r w:rsidRPr="0048429F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243 000,00р.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center"/>
              <w:rPr>
                <w:rFonts w:ascii="Calibri" w:hAnsi="Calibri"/>
                <w:color w:val="000000"/>
              </w:rPr>
            </w:pPr>
            <w:r w:rsidRPr="00CB005E">
              <w:rPr>
                <w:rFonts w:ascii="Calibri" w:hAnsi="Calibri"/>
                <w:color w:val="000000"/>
                <w:sz w:val="22"/>
                <w:szCs w:val="22"/>
              </w:rPr>
              <w:t>296 400,00р.</w:t>
            </w:r>
          </w:p>
        </w:tc>
        <w:tc>
          <w:tcPr>
            <w:tcW w:w="12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3DA" w:rsidRPr="00CB005E" w:rsidRDefault="00FA03DA" w:rsidP="00753171">
            <w:pPr>
              <w:widowControl/>
              <w:overflowPunct/>
              <w:autoSpaceDE/>
              <w:autoSpaceDN/>
              <w:adjustRightInd/>
              <w:spacing w:before="0" w:line="240" w:lineRule="auto"/>
              <w:jc w:val="center"/>
              <w:rPr>
                <w:rFonts w:ascii="Calibri" w:hAnsi="Calibri"/>
                <w:color w:val="000000"/>
              </w:rPr>
            </w:pPr>
            <w:r w:rsidRPr="00CB005E">
              <w:rPr>
                <w:rFonts w:ascii="Calibri" w:hAnsi="Calibri"/>
                <w:color w:val="000000"/>
                <w:sz w:val="22"/>
                <w:szCs w:val="22"/>
              </w:rPr>
              <w:t>340 200,00р.</w:t>
            </w:r>
          </w:p>
        </w:tc>
      </w:tr>
    </w:tbl>
    <w:p w:rsidR="00FA03DA" w:rsidRDefault="00FA03DA" w:rsidP="00FA03DA">
      <w:pPr>
        <w:suppressAutoHyphens/>
        <w:spacing w:before="0" w:line="240" w:lineRule="auto"/>
        <w:ind w:left="2127" w:hanging="2127"/>
        <w:rPr>
          <w:sz w:val="20"/>
          <w:szCs w:val="20"/>
        </w:rPr>
      </w:pPr>
    </w:p>
    <w:p w:rsidR="00FA03DA" w:rsidRDefault="00FA03DA" w:rsidP="00FA03DA">
      <w:pPr>
        <w:suppressAutoHyphens/>
        <w:spacing w:before="0" w:line="240" w:lineRule="auto"/>
        <w:ind w:left="2127" w:hanging="2127"/>
        <w:rPr>
          <w:sz w:val="20"/>
          <w:szCs w:val="20"/>
        </w:rPr>
      </w:pPr>
    </w:p>
    <w:p w:rsidR="00FA03DA" w:rsidRDefault="00FA03DA" w:rsidP="00FA03DA">
      <w:pPr>
        <w:suppressAutoHyphens/>
        <w:spacing w:before="0" w:line="240" w:lineRule="auto"/>
        <w:ind w:left="2127" w:hanging="2127"/>
        <w:rPr>
          <w:sz w:val="20"/>
          <w:szCs w:val="20"/>
        </w:rPr>
      </w:pPr>
    </w:p>
    <w:p w:rsidR="00CB39CF" w:rsidRDefault="00CB39CF"/>
    <w:sectPr w:rsidR="00CB39CF" w:rsidSect="00CB3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FA03DA"/>
    <w:rsid w:val="00032E1D"/>
    <w:rsid w:val="001B0B85"/>
    <w:rsid w:val="00210769"/>
    <w:rsid w:val="0048429F"/>
    <w:rsid w:val="007E65D1"/>
    <w:rsid w:val="00964D1D"/>
    <w:rsid w:val="009E2A69"/>
    <w:rsid w:val="00CB39CF"/>
    <w:rsid w:val="00EE3CAB"/>
    <w:rsid w:val="00FA0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3DA"/>
    <w:pPr>
      <w:widowControl w:val="0"/>
      <w:overflowPunct w:val="0"/>
      <w:autoSpaceDE w:val="0"/>
      <w:autoSpaceDN w:val="0"/>
      <w:adjustRightInd w:val="0"/>
      <w:spacing w:before="260" w:after="0" w:line="30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unhideWhenUsed/>
    <w:qFormat/>
    <w:rsid w:val="001B0B8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"/>
    <w:rsid w:val="001B0B8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847</Characters>
  <Application>Microsoft Office Word</Application>
  <DocSecurity>0</DocSecurity>
  <Lines>7</Lines>
  <Paragraphs>1</Paragraphs>
  <ScaleCrop>false</ScaleCrop>
  <Company>Your Company Name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andreeva-ek</dc:creator>
  <cp:keywords/>
  <dc:description/>
  <cp:lastModifiedBy>andreeva-ek</cp:lastModifiedBy>
  <cp:revision>6</cp:revision>
  <dcterms:created xsi:type="dcterms:W3CDTF">2013-12-03T05:19:00Z</dcterms:created>
  <dcterms:modified xsi:type="dcterms:W3CDTF">2013-12-13T05:34:00Z</dcterms:modified>
</cp:coreProperties>
</file>