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FD0" w:rsidRPr="00DC0FD0" w:rsidRDefault="00DC0FD0" w:rsidP="00DC0F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0FD0" w:rsidRPr="00DC0FD0" w:rsidRDefault="00DC0FD0" w:rsidP="00DC0F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0356300120013000155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</w:t>
            </w:r>
            <w:proofErr w:type="gramStart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Операционное кресло хирурга и передвижной светильник).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0FD0" w:rsidRPr="00DC0FD0" w:rsidRDefault="00DC0FD0" w:rsidP="00DC0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DC0FD0" w:rsidRPr="00DC0FD0" w:rsidRDefault="00DC0FD0" w:rsidP="00DC0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0FD0" w:rsidRPr="00DC0FD0" w:rsidRDefault="00DC0FD0" w:rsidP="00DC0F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0F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0FD0" w:rsidRPr="00DC0FD0" w:rsidRDefault="00DC0FD0" w:rsidP="00DC0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</w:t>
            </w:r>
            <w:proofErr w:type="gramStart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Операционное кресло хирурга и передвижной светильник).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477 732,00</w:t>
            </w: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3311659 Кресла специальные прочие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DC0FD0" w:rsidRPr="00DC0FD0" w:rsidRDefault="00DC0FD0" w:rsidP="00DC0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85-ти календарных дней с момента подписания договора обеими сторонами. </w:t>
            </w:r>
          </w:p>
        </w:tc>
      </w:tr>
    </w:tbl>
    <w:p w:rsidR="00DC0FD0" w:rsidRPr="00DC0FD0" w:rsidRDefault="00DC0FD0" w:rsidP="00DC0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9 554,64 Российский рубль </w:t>
            </w:r>
          </w:p>
        </w:tc>
      </w:tr>
    </w:tbl>
    <w:p w:rsidR="00DC0FD0" w:rsidRPr="00DC0FD0" w:rsidRDefault="00DC0FD0" w:rsidP="00DC0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23 886,60 Российский рубль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C0FD0" w:rsidRPr="00DC0FD0" w:rsidRDefault="00DC0FD0" w:rsidP="00DC0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0FD0" w:rsidRPr="00DC0FD0" w:rsidRDefault="00DC0FD0" w:rsidP="00DC0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0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09:00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DC0FD0" w:rsidRPr="00DC0FD0" w:rsidRDefault="00DC0FD0" w:rsidP="00DC0F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0FD0" w:rsidRPr="00DC0FD0" w:rsidTr="00DC0F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0FD0" w:rsidRPr="00DC0FD0" w:rsidRDefault="00DC0FD0" w:rsidP="00DC0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15.12.2013 </w:t>
            </w:r>
          </w:p>
        </w:tc>
      </w:tr>
    </w:tbl>
    <w:p w:rsidR="0077401C" w:rsidRDefault="0077401C">
      <w:r>
        <w:t xml:space="preserve">Сроки поставки: </w:t>
      </w:r>
      <w:r w:rsidR="006F1387">
        <w:t>8</w:t>
      </w:r>
      <w:r w:rsidR="00131A96">
        <w:t>5</w:t>
      </w:r>
      <w:r>
        <w:t xml:space="preserve"> календарных дней</w:t>
      </w:r>
    </w:p>
    <w:sectPr w:rsidR="0077401C" w:rsidSect="002B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7401C"/>
    <w:rsid w:val="00131A96"/>
    <w:rsid w:val="001325A7"/>
    <w:rsid w:val="002B4161"/>
    <w:rsid w:val="00647834"/>
    <w:rsid w:val="006F1387"/>
    <w:rsid w:val="0077401C"/>
    <w:rsid w:val="00774BCF"/>
    <w:rsid w:val="00DC0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61"/>
  </w:style>
  <w:style w:type="paragraph" w:styleId="3">
    <w:name w:val="heading 3"/>
    <w:basedOn w:val="a"/>
    <w:link w:val="30"/>
    <w:uiPriority w:val="9"/>
    <w:qFormat/>
    <w:rsid w:val="00DC0F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0F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0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Опер2</cp:lastModifiedBy>
  <cp:revision>2</cp:revision>
  <dcterms:created xsi:type="dcterms:W3CDTF">2013-12-16T09:30:00Z</dcterms:created>
  <dcterms:modified xsi:type="dcterms:W3CDTF">2013-12-16T09:30:00Z</dcterms:modified>
</cp:coreProperties>
</file>