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DE" w:rsidRP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876">
        <w:rPr>
          <w:rFonts w:ascii="Times New Roman" w:hAnsi="Times New Roman" w:cs="Times New Roman"/>
        </w:rPr>
        <w:t>Приложение №</w:t>
      </w:r>
      <w:r w:rsidR="00992EAB">
        <w:rPr>
          <w:rFonts w:ascii="Times New Roman" w:hAnsi="Times New Roman" w:cs="Times New Roman"/>
        </w:rPr>
        <w:t xml:space="preserve"> 9</w:t>
      </w:r>
    </w:p>
    <w:p w:rsidR="00381876" w:rsidRP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381876">
        <w:rPr>
          <w:rFonts w:ascii="Times New Roman" w:hAnsi="Times New Roman" w:cs="Times New Roman"/>
        </w:rPr>
        <w:t xml:space="preserve"> конкурсной документации</w:t>
      </w:r>
    </w:p>
    <w:p w:rsidR="00381876" w:rsidRP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876">
        <w:rPr>
          <w:rFonts w:ascii="Times New Roman" w:hAnsi="Times New Roman" w:cs="Times New Roman"/>
        </w:rPr>
        <w:t>УТВЕРЖДАЮ</w:t>
      </w:r>
    </w:p>
    <w:p w:rsidR="00381876" w:rsidRP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876">
        <w:rPr>
          <w:rFonts w:ascii="Times New Roman" w:hAnsi="Times New Roman" w:cs="Times New Roman"/>
        </w:rPr>
        <w:t xml:space="preserve">Начальник департамента </w:t>
      </w:r>
    </w:p>
    <w:p w:rsidR="00381876" w:rsidRP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876">
        <w:rPr>
          <w:rFonts w:ascii="Times New Roman" w:hAnsi="Times New Roman" w:cs="Times New Roman"/>
        </w:rPr>
        <w:t xml:space="preserve">градостроительства и архитектуры </w:t>
      </w:r>
    </w:p>
    <w:p w:rsidR="00381876" w:rsidRP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876">
        <w:rPr>
          <w:rFonts w:ascii="Times New Roman" w:hAnsi="Times New Roman" w:cs="Times New Roman"/>
        </w:rPr>
        <w:t xml:space="preserve">администрации города Перми </w:t>
      </w:r>
    </w:p>
    <w:p w:rsid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381876">
        <w:rPr>
          <w:rFonts w:ascii="Times New Roman" w:hAnsi="Times New Roman" w:cs="Times New Roman"/>
        </w:rPr>
        <w:t>______________Д.Ю.Лапшин</w:t>
      </w:r>
      <w:proofErr w:type="spellEnd"/>
    </w:p>
    <w:p w:rsid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1876" w:rsidRPr="00381876" w:rsidRDefault="00381876" w:rsidP="0038187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1876" w:rsidRDefault="00381876" w:rsidP="00381876">
      <w:pPr>
        <w:spacing w:after="0" w:line="240" w:lineRule="auto"/>
        <w:rPr>
          <w:rFonts w:ascii="Times New Roman" w:hAnsi="Times New Roman" w:cs="Times New Roman"/>
          <w:b/>
        </w:rPr>
      </w:pPr>
      <w:r w:rsidRPr="00381876">
        <w:rPr>
          <w:rFonts w:ascii="Times New Roman" w:hAnsi="Times New Roman" w:cs="Times New Roman"/>
          <w:b/>
        </w:rPr>
        <w:t>ОБОСНОВАНИЕ  НАЧАЛЬНОЙ  (МАКСИМАЛЬНОЙ)  ЦЕНЫ  КОНТРАКТА</w:t>
      </w:r>
    </w:p>
    <w:p w:rsidR="00381876" w:rsidRPr="00381876" w:rsidRDefault="00381876" w:rsidP="00381876">
      <w:pPr>
        <w:spacing w:after="0" w:line="240" w:lineRule="auto"/>
        <w:rPr>
          <w:rFonts w:ascii="Times New Roman" w:hAnsi="Times New Roman" w:cs="Times New Roman"/>
        </w:rPr>
      </w:pPr>
      <w:r w:rsidRPr="00381876">
        <w:rPr>
          <w:rFonts w:ascii="Times New Roman" w:hAnsi="Times New Roman" w:cs="Times New Roman"/>
        </w:rPr>
        <w:t xml:space="preserve"> Выполнение работ по переводу в электронный вид архива разрешительной </w:t>
      </w:r>
      <w:r>
        <w:rPr>
          <w:rFonts w:ascii="Times New Roman" w:hAnsi="Times New Roman" w:cs="Times New Roman"/>
        </w:rPr>
        <w:t xml:space="preserve">и проектной </w:t>
      </w:r>
      <w:r w:rsidRPr="00381876">
        <w:rPr>
          <w:rFonts w:ascii="Times New Roman" w:hAnsi="Times New Roman" w:cs="Times New Roman"/>
        </w:rPr>
        <w:t>документации</w:t>
      </w:r>
      <w:r>
        <w:rPr>
          <w:rFonts w:ascii="Times New Roman" w:hAnsi="Times New Roman" w:cs="Times New Roman"/>
        </w:rPr>
        <w:t xml:space="preserve"> и размещению в автоматизированной системе  обеспечения градостроительной деятельности – 4890 папок</w:t>
      </w:r>
    </w:p>
    <w:p w:rsidR="00381876" w:rsidRDefault="00381876" w:rsidP="00381876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/>
      </w:tblPr>
      <w:tblGrid>
        <w:gridCol w:w="2006"/>
        <w:gridCol w:w="2119"/>
        <w:gridCol w:w="2120"/>
        <w:gridCol w:w="3326"/>
      </w:tblGrid>
      <w:tr w:rsidR="00381876" w:rsidTr="00381876">
        <w:tc>
          <w:tcPr>
            <w:tcW w:w="2235" w:type="dxa"/>
          </w:tcPr>
          <w:p w:rsidR="00381876" w:rsidRPr="00381876" w:rsidRDefault="00381876" w:rsidP="00381876">
            <w:pPr>
              <w:rPr>
                <w:rFonts w:ascii="Times New Roman" w:hAnsi="Times New Roman" w:cs="Times New Roman"/>
              </w:rPr>
            </w:pPr>
            <w:r w:rsidRPr="00381876">
              <w:rPr>
                <w:rFonts w:ascii="Times New Roman" w:hAnsi="Times New Roman" w:cs="Times New Roman"/>
              </w:rPr>
              <w:t>Коммерческое предложение</w:t>
            </w:r>
          </w:p>
          <w:p w:rsidR="00381876" w:rsidRDefault="00381876" w:rsidP="00381876">
            <w:pPr>
              <w:rPr>
                <w:rFonts w:ascii="Times New Roman" w:hAnsi="Times New Roman" w:cs="Times New Roman"/>
                <w:b/>
              </w:rPr>
            </w:pPr>
            <w:r w:rsidRPr="00381876">
              <w:rPr>
                <w:rFonts w:ascii="Times New Roman" w:hAnsi="Times New Roman" w:cs="Times New Roman"/>
              </w:rPr>
              <w:t xml:space="preserve"> № 1</w:t>
            </w:r>
          </w:p>
        </w:tc>
        <w:tc>
          <w:tcPr>
            <w:tcW w:w="2409" w:type="dxa"/>
          </w:tcPr>
          <w:p w:rsidR="00381876" w:rsidRPr="00381876" w:rsidRDefault="00381876" w:rsidP="00381876">
            <w:pPr>
              <w:rPr>
                <w:rFonts w:ascii="Times New Roman" w:hAnsi="Times New Roman" w:cs="Times New Roman"/>
              </w:rPr>
            </w:pPr>
            <w:r w:rsidRPr="00381876">
              <w:rPr>
                <w:rFonts w:ascii="Times New Roman" w:hAnsi="Times New Roman" w:cs="Times New Roman"/>
              </w:rPr>
              <w:t>Коммерческое предложение</w:t>
            </w:r>
          </w:p>
          <w:p w:rsidR="00381876" w:rsidRDefault="00381876" w:rsidP="00381876">
            <w:pPr>
              <w:rPr>
                <w:rFonts w:ascii="Times New Roman" w:hAnsi="Times New Roman" w:cs="Times New Roman"/>
                <w:b/>
              </w:rPr>
            </w:pPr>
            <w:r w:rsidRPr="00381876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381876" w:rsidRPr="00381876" w:rsidRDefault="00381876" w:rsidP="00381876">
            <w:pPr>
              <w:rPr>
                <w:rFonts w:ascii="Times New Roman" w:hAnsi="Times New Roman" w:cs="Times New Roman"/>
              </w:rPr>
            </w:pPr>
            <w:r w:rsidRPr="00381876">
              <w:rPr>
                <w:rFonts w:ascii="Times New Roman" w:hAnsi="Times New Roman" w:cs="Times New Roman"/>
              </w:rPr>
              <w:t>Коммерческое предложение</w:t>
            </w:r>
          </w:p>
          <w:p w:rsidR="00381876" w:rsidRDefault="00381876" w:rsidP="00381876">
            <w:pPr>
              <w:rPr>
                <w:rFonts w:ascii="Times New Roman" w:hAnsi="Times New Roman" w:cs="Times New Roman"/>
                <w:b/>
              </w:rPr>
            </w:pPr>
            <w:r w:rsidRPr="00381876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</w:tcPr>
          <w:p w:rsidR="00381876" w:rsidRPr="00381876" w:rsidRDefault="00381876" w:rsidP="00381876">
            <w:pPr>
              <w:rPr>
                <w:rFonts w:ascii="Times New Roman" w:hAnsi="Times New Roman" w:cs="Times New Roman"/>
              </w:rPr>
            </w:pPr>
            <w:r w:rsidRPr="00381876">
              <w:rPr>
                <w:rFonts w:ascii="Times New Roman" w:hAnsi="Times New Roman" w:cs="Times New Roman"/>
              </w:rPr>
              <w:t>Средняя цена</w:t>
            </w:r>
            <w:r>
              <w:rPr>
                <w:rFonts w:ascii="Times New Roman" w:hAnsi="Times New Roman" w:cs="Times New Roman"/>
              </w:rPr>
              <w:t>, руб.</w:t>
            </w:r>
          </w:p>
        </w:tc>
      </w:tr>
      <w:tr w:rsidR="00381876" w:rsidRPr="00381876" w:rsidTr="00381876">
        <w:tc>
          <w:tcPr>
            <w:tcW w:w="2235" w:type="dxa"/>
          </w:tcPr>
          <w:p w:rsidR="00381876" w:rsidRPr="00381876" w:rsidRDefault="00381876" w:rsidP="00381876">
            <w:pPr>
              <w:rPr>
                <w:rFonts w:ascii="Times New Roman" w:hAnsi="Times New Roman" w:cs="Times New Roman"/>
              </w:rPr>
            </w:pPr>
            <w:r w:rsidRPr="00381876">
              <w:rPr>
                <w:rFonts w:ascii="Times New Roman" w:hAnsi="Times New Roman" w:cs="Times New Roman"/>
              </w:rPr>
              <w:t>10 132 080</w:t>
            </w:r>
          </w:p>
        </w:tc>
        <w:tc>
          <w:tcPr>
            <w:tcW w:w="2409" w:type="dxa"/>
          </w:tcPr>
          <w:p w:rsidR="00381876" w:rsidRPr="00381876" w:rsidRDefault="00381876" w:rsidP="003818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9 690 024</w:t>
            </w:r>
          </w:p>
        </w:tc>
        <w:tc>
          <w:tcPr>
            <w:tcW w:w="2410" w:type="dxa"/>
          </w:tcPr>
          <w:p w:rsidR="00381876" w:rsidRPr="00381876" w:rsidRDefault="00381876" w:rsidP="003818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9 517 896</w:t>
            </w:r>
          </w:p>
        </w:tc>
        <w:tc>
          <w:tcPr>
            <w:tcW w:w="1914" w:type="dxa"/>
          </w:tcPr>
          <w:p w:rsidR="00381876" w:rsidRDefault="00381876" w:rsidP="003818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 (10132080+9690024+9517896):3=</w:t>
            </w:r>
          </w:p>
          <w:p w:rsidR="00381876" w:rsidRPr="00381876" w:rsidRDefault="00381876" w:rsidP="003818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29340 000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3 = 9 780 000</w:t>
            </w:r>
          </w:p>
        </w:tc>
      </w:tr>
    </w:tbl>
    <w:p w:rsidR="00381876" w:rsidRDefault="00381876" w:rsidP="00381876">
      <w:pPr>
        <w:spacing w:after="0" w:line="240" w:lineRule="auto"/>
        <w:rPr>
          <w:rFonts w:ascii="Times New Roman" w:hAnsi="Times New Roman" w:cs="Times New Roman"/>
        </w:rPr>
      </w:pPr>
    </w:p>
    <w:p w:rsidR="00381876" w:rsidRDefault="00381876" w:rsidP="00381876">
      <w:pPr>
        <w:spacing w:after="0" w:line="240" w:lineRule="auto"/>
        <w:rPr>
          <w:rFonts w:ascii="Times New Roman" w:hAnsi="Times New Roman" w:cs="Times New Roman"/>
        </w:rPr>
      </w:pPr>
    </w:p>
    <w:p w:rsidR="00381876" w:rsidRDefault="00381876" w:rsidP="003818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31">
        <w:rPr>
          <w:rFonts w:ascii="Times New Roman" w:hAnsi="Times New Roman" w:cs="Times New Roman"/>
          <w:sz w:val="24"/>
          <w:szCs w:val="24"/>
        </w:rPr>
        <w:t xml:space="preserve">Начальная (максимальная) </w:t>
      </w:r>
      <w:r w:rsidR="00881D31" w:rsidRPr="00881D31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881D31">
        <w:rPr>
          <w:rFonts w:ascii="Times New Roman" w:hAnsi="Times New Roman" w:cs="Times New Roman"/>
          <w:sz w:val="24"/>
          <w:szCs w:val="24"/>
        </w:rPr>
        <w:t xml:space="preserve">контракта составляет 9 780 000 рублей. </w:t>
      </w:r>
    </w:p>
    <w:p w:rsidR="00881D31" w:rsidRDefault="00881D31" w:rsidP="003818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A3C" w:rsidRDefault="00115A3C" w:rsidP="003818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A3C" w:rsidRDefault="00115A3C" w:rsidP="003818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A3C" w:rsidRPr="00115A3C" w:rsidRDefault="00115A3C" w:rsidP="00115A3C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Начальник сектора </w:t>
      </w:r>
      <w:proofErr w:type="gramStart"/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>ИТ</w:t>
      </w:r>
      <w:proofErr w:type="gramEnd"/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ab/>
        <w:t xml:space="preserve">         </w:t>
      </w:r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ab/>
        <w:t xml:space="preserve">           </w:t>
      </w:r>
      <w:proofErr w:type="spellStart"/>
      <w:r w:rsidRPr="00115A3C">
        <w:rPr>
          <w:rFonts w:ascii="Times New Roman" w:hAnsi="Times New Roman" w:cs="Times New Roman"/>
          <w:bCs/>
          <w:snapToGrid w:val="0"/>
          <w:sz w:val="24"/>
          <w:szCs w:val="24"/>
        </w:rPr>
        <w:t>В.А.Кубышкин</w:t>
      </w:r>
      <w:proofErr w:type="spellEnd"/>
    </w:p>
    <w:p w:rsidR="00115A3C" w:rsidRPr="00B929E4" w:rsidRDefault="00115A3C" w:rsidP="00115A3C"/>
    <w:p w:rsidR="00881D31" w:rsidRPr="00881D31" w:rsidRDefault="00881D31" w:rsidP="003818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1D31" w:rsidRPr="00881D31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876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15A3C"/>
    <w:rsid w:val="00126FF3"/>
    <w:rsid w:val="00155997"/>
    <w:rsid w:val="00156C30"/>
    <w:rsid w:val="00162E73"/>
    <w:rsid w:val="00195D95"/>
    <w:rsid w:val="001A65FF"/>
    <w:rsid w:val="001B0FD6"/>
    <w:rsid w:val="001C0272"/>
    <w:rsid w:val="001C2CC5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81876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81D31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92EAB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177B8"/>
    <w:rsid w:val="00B2127F"/>
    <w:rsid w:val="00B6395B"/>
    <w:rsid w:val="00B6486C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3</cp:revision>
  <dcterms:created xsi:type="dcterms:W3CDTF">2013-12-09T12:28:00Z</dcterms:created>
  <dcterms:modified xsi:type="dcterms:W3CDTF">2013-12-10T03:50:00Z</dcterms:modified>
</cp:coreProperties>
</file>