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C4" w:rsidRDefault="00F90DC4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0DC4" w:rsidRDefault="00F90DC4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по экологии</w:t>
      </w:r>
    </w:p>
    <w:p w:rsidR="00F90DC4" w:rsidRDefault="00F90DC4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природопользованию администрации города Перми </w:t>
      </w:r>
    </w:p>
    <w:p w:rsidR="00F90DC4" w:rsidRDefault="00F90DC4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А.А.Галанова</w:t>
      </w:r>
    </w:p>
    <w:p w:rsidR="00F90DC4" w:rsidRDefault="00F90DC4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2014г.</w:t>
      </w:r>
    </w:p>
    <w:p w:rsidR="00F90DC4" w:rsidRPr="00D53970" w:rsidRDefault="00F90DC4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F90DC4" w:rsidRDefault="00F90DC4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F90DC4" w:rsidRDefault="00F90DC4" w:rsidP="004972E5">
      <w:pPr>
        <w:jc w:val="right"/>
        <w:rPr>
          <w:b/>
          <w:sz w:val="24"/>
          <w:szCs w:val="24"/>
        </w:rPr>
      </w:pPr>
    </w:p>
    <w:p w:rsidR="00F90DC4" w:rsidRDefault="00F90DC4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  <w:r w:rsidRPr="004972E5">
        <w:rPr>
          <w:b/>
          <w:sz w:val="24"/>
          <w:szCs w:val="24"/>
        </w:rPr>
        <w:t xml:space="preserve">на оказание автотранспортных  услуг для </w:t>
      </w:r>
      <w:r>
        <w:rPr>
          <w:b/>
          <w:sz w:val="24"/>
          <w:szCs w:val="24"/>
        </w:rPr>
        <w:t xml:space="preserve">нужд </w:t>
      </w:r>
    </w:p>
    <w:p w:rsidR="00F90DC4" w:rsidRPr="0064348B" w:rsidRDefault="00F90DC4" w:rsidP="0064348B">
      <w:pPr>
        <w:jc w:val="center"/>
        <w:rPr>
          <w:b/>
          <w:bCs/>
          <w:sz w:val="24"/>
          <w:szCs w:val="24"/>
        </w:rPr>
      </w:pPr>
      <w:r w:rsidRPr="0064348B">
        <w:rPr>
          <w:b/>
          <w:bCs/>
          <w:sz w:val="24"/>
          <w:szCs w:val="24"/>
        </w:rPr>
        <w:t>управления по экологии и природопользованию администрации города Перми</w:t>
      </w:r>
    </w:p>
    <w:p w:rsidR="00F90DC4" w:rsidRDefault="00F90DC4" w:rsidP="0064348B">
      <w:pPr>
        <w:jc w:val="both"/>
        <w:rPr>
          <w:sz w:val="24"/>
          <w:szCs w:val="24"/>
        </w:rPr>
      </w:pPr>
    </w:p>
    <w:p w:rsidR="00F90DC4" w:rsidRDefault="00F90DC4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F90DC4" w:rsidRDefault="00F90DC4" w:rsidP="0064348B">
      <w:pPr>
        <w:widowControl w:val="0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</w:t>
      </w:r>
      <w:r w:rsidRPr="0064348B">
        <w:rPr>
          <w:sz w:val="24"/>
          <w:szCs w:val="24"/>
        </w:rPr>
        <w:t xml:space="preserve">управлению по экологии и природопользованию администрации города Перми </w:t>
      </w:r>
      <w:r>
        <w:rPr>
          <w:sz w:val="24"/>
          <w:szCs w:val="24"/>
        </w:rPr>
        <w:t>транспортного средства, соответствующего следующим требованиям:</w:t>
      </w:r>
    </w:p>
    <w:p w:rsidR="00F90DC4" w:rsidRPr="00063D8A" w:rsidRDefault="00F90DC4" w:rsidP="000A57B7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Легковой автомобиль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-класса</w:t>
      </w:r>
      <w:r w:rsidRPr="006C356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Toyota</w:t>
      </w:r>
      <w:r w:rsidRPr="00A1695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Camry</w:t>
      </w:r>
      <w:r w:rsidRPr="00A16954">
        <w:rPr>
          <w:bCs/>
          <w:sz w:val="24"/>
          <w:szCs w:val="24"/>
        </w:rPr>
        <w:t xml:space="preserve"> </w:t>
      </w:r>
      <w:r w:rsidRPr="00063D8A">
        <w:rPr>
          <w:bCs/>
          <w:sz w:val="24"/>
          <w:szCs w:val="24"/>
        </w:rPr>
        <w:t xml:space="preserve">или </w:t>
      </w:r>
      <w:r w:rsidRPr="00063D8A">
        <w:rPr>
          <w:b/>
          <w:bCs/>
          <w:sz w:val="24"/>
          <w:szCs w:val="24"/>
        </w:rPr>
        <w:t>эквивалент</w:t>
      </w:r>
      <w:r w:rsidRPr="00063D8A">
        <w:rPr>
          <w:bCs/>
          <w:sz w:val="24"/>
          <w:szCs w:val="24"/>
        </w:rPr>
        <w:t>*</w:t>
      </w:r>
      <w:r w:rsidRPr="00063D8A">
        <w:rPr>
          <w:sz w:val="24"/>
          <w:szCs w:val="24"/>
        </w:rPr>
        <w:t xml:space="preserve">: </w:t>
      </w:r>
    </w:p>
    <w:p w:rsidR="00F90DC4" w:rsidRDefault="00F90DC4" w:rsidP="000A57B7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>
        <w:rPr>
          <w:bCs/>
          <w:sz w:val="24"/>
          <w:szCs w:val="24"/>
        </w:rPr>
        <w:t xml:space="preserve">не ранее </w:t>
      </w:r>
      <w:r w:rsidRPr="000A57B7">
        <w:rPr>
          <w:bCs/>
          <w:sz w:val="24"/>
          <w:szCs w:val="24"/>
        </w:rPr>
        <w:t>2012</w:t>
      </w:r>
      <w:r w:rsidRPr="0064348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года выпуска, </w:t>
      </w:r>
    </w:p>
    <w:p w:rsidR="00F90DC4" w:rsidRDefault="00F90DC4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седан;</w:t>
      </w:r>
    </w:p>
    <w:p w:rsidR="00F90DC4" w:rsidRDefault="00F90DC4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Привод – передний;</w:t>
      </w:r>
    </w:p>
    <w:p w:rsidR="00F90DC4" w:rsidRPr="0064348B" w:rsidRDefault="00F90DC4" w:rsidP="00063D8A">
      <w:pPr>
        <w:widowControl w:val="0"/>
        <w:jc w:val="both"/>
        <w:rPr>
          <w:bCs/>
          <w:sz w:val="24"/>
          <w:szCs w:val="24"/>
        </w:rPr>
      </w:pPr>
      <w:r w:rsidRPr="0064348B">
        <w:rPr>
          <w:bCs/>
          <w:sz w:val="24"/>
          <w:szCs w:val="24"/>
        </w:rPr>
        <w:t xml:space="preserve">Двигатель – бензиновый; </w:t>
      </w:r>
    </w:p>
    <w:p w:rsidR="00F90DC4" w:rsidRDefault="00F90DC4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двигателя –  не менее </w:t>
      </w:r>
      <w:r w:rsidRPr="000A57B7">
        <w:rPr>
          <w:bCs/>
          <w:sz w:val="24"/>
          <w:szCs w:val="24"/>
        </w:rPr>
        <w:t>2.4</w:t>
      </w:r>
      <w:r>
        <w:rPr>
          <w:bCs/>
          <w:sz w:val="24"/>
          <w:szCs w:val="24"/>
        </w:rPr>
        <w:t xml:space="preserve"> л.;</w:t>
      </w:r>
    </w:p>
    <w:p w:rsidR="00F90DC4" w:rsidRDefault="00F90DC4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авто – не менее (мм) 4</w:t>
      </w:r>
      <w:r w:rsidRPr="000A57B7">
        <w:rPr>
          <w:bCs/>
          <w:sz w:val="24"/>
          <w:szCs w:val="24"/>
        </w:rPr>
        <w:t>815</w:t>
      </w:r>
      <w:r>
        <w:rPr>
          <w:bCs/>
          <w:sz w:val="24"/>
          <w:szCs w:val="24"/>
        </w:rPr>
        <w:t>*1</w:t>
      </w:r>
      <w:r w:rsidRPr="000A57B7">
        <w:rPr>
          <w:bCs/>
          <w:sz w:val="24"/>
          <w:szCs w:val="24"/>
        </w:rPr>
        <w:t>820</w:t>
      </w:r>
      <w:r>
        <w:rPr>
          <w:bCs/>
          <w:sz w:val="24"/>
          <w:szCs w:val="24"/>
        </w:rPr>
        <w:t>*1</w:t>
      </w:r>
      <w:r w:rsidRPr="000A57B7">
        <w:rPr>
          <w:bCs/>
          <w:sz w:val="24"/>
          <w:szCs w:val="24"/>
        </w:rPr>
        <w:t>480</w:t>
      </w:r>
      <w:r>
        <w:rPr>
          <w:bCs/>
          <w:sz w:val="24"/>
          <w:szCs w:val="24"/>
        </w:rPr>
        <w:t xml:space="preserve"> (д*ш*в);</w:t>
      </w:r>
    </w:p>
    <w:p w:rsidR="00F90DC4" w:rsidRDefault="00F90DC4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4-х электростеклоподъемников;</w:t>
      </w:r>
    </w:p>
    <w:p w:rsidR="00F90DC4" w:rsidRDefault="00F90DC4" w:rsidP="000A57B7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подогрева переднего пассажирского сиденья;</w:t>
      </w:r>
    </w:p>
    <w:p w:rsidR="00F90DC4" w:rsidRPr="009164D5" w:rsidRDefault="00F90DC4" w:rsidP="009164D5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Наличие </w:t>
      </w:r>
      <w:r w:rsidRPr="000A57B7">
        <w:rPr>
          <w:bCs/>
          <w:sz w:val="24"/>
          <w:szCs w:val="24"/>
        </w:rPr>
        <w:t xml:space="preserve">6 </w:t>
      </w:r>
      <w:r>
        <w:rPr>
          <w:bCs/>
          <w:sz w:val="24"/>
          <w:szCs w:val="24"/>
        </w:rPr>
        <w:t>подушек безопасности;</w:t>
      </w:r>
    </w:p>
    <w:p w:rsidR="00F90DC4" w:rsidRPr="009164D5" w:rsidRDefault="00F90DC4" w:rsidP="009164D5">
      <w:pPr>
        <w:widowControl w:val="0"/>
        <w:jc w:val="both"/>
        <w:rPr>
          <w:bCs/>
          <w:sz w:val="24"/>
          <w:szCs w:val="24"/>
        </w:rPr>
      </w:pPr>
      <w:r w:rsidRPr="009164D5">
        <w:rPr>
          <w:bCs/>
          <w:sz w:val="24"/>
          <w:szCs w:val="24"/>
        </w:rPr>
        <w:t>Наличие системы климат-контроль;</w:t>
      </w:r>
    </w:p>
    <w:p w:rsidR="00F90DC4" w:rsidRPr="009164D5" w:rsidRDefault="00F90DC4" w:rsidP="009164D5">
      <w:pPr>
        <w:widowControl w:val="0"/>
        <w:jc w:val="both"/>
        <w:rPr>
          <w:bCs/>
          <w:sz w:val="24"/>
          <w:szCs w:val="24"/>
        </w:rPr>
      </w:pPr>
      <w:r w:rsidRPr="009164D5">
        <w:rPr>
          <w:bCs/>
          <w:sz w:val="24"/>
          <w:szCs w:val="24"/>
        </w:rPr>
        <w:t xml:space="preserve">Количество транспортных средств – 1 </w:t>
      </w:r>
    </w:p>
    <w:p w:rsidR="00F90DC4" w:rsidRPr="009164D5" w:rsidRDefault="00F90DC4" w:rsidP="009164D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 Э</w:t>
      </w:r>
      <w:r w:rsidRPr="009164D5">
        <w:rPr>
          <w:sz w:val="24"/>
          <w:szCs w:val="24"/>
        </w:rPr>
        <w:t xml:space="preserve">квивалентность определяется по следующим параметрам: </w:t>
      </w:r>
    </w:p>
    <w:p w:rsidR="00F90DC4" w:rsidRPr="009164D5" w:rsidRDefault="00F90DC4" w:rsidP="009164D5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9164D5">
        <w:rPr>
          <w:sz w:val="24"/>
          <w:szCs w:val="24"/>
        </w:rPr>
        <w:t xml:space="preserve">году выпуска, </w:t>
      </w:r>
    </w:p>
    <w:p w:rsidR="00F90DC4" w:rsidRPr="009164D5" w:rsidRDefault="00F90DC4" w:rsidP="009164D5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9164D5">
        <w:rPr>
          <w:sz w:val="24"/>
          <w:szCs w:val="24"/>
        </w:rPr>
        <w:t xml:space="preserve">объёму двигателя, </w:t>
      </w:r>
    </w:p>
    <w:p w:rsidR="00F90DC4" w:rsidRPr="009164D5" w:rsidRDefault="00F90DC4" w:rsidP="009164D5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9164D5">
        <w:rPr>
          <w:sz w:val="24"/>
          <w:szCs w:val="24"/>
        </w:rPr>
        <w:t xml:space="preserve">приводу, </w:t>
      </w:r>
    </w:p>
    <w:p w:rsidR="00F90DC4" w:rsidRPr="009164D5" w:rsidRDefault="00F90DC4" w:rsidP="009164D5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9164D5">
        <w:rPr>
          <w:sz w:val="24"/>
          <w:szCs w:val="24"/>
        </w:rPr>
        <w:t xml:space="preserve">типу кузова, </w:t>
      </w:r>
    </w:p>
    <w:p w:rsidR="00F90DC4" w:rsidRPr="009164D5" w:rsidRDefault="00F90DC4" w:rsidP="009164D5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9164D5">
        <w:rPr>
          <w:sz w:val="24"/>
          <w:szCs w:val="24"/>
        </w:rPr>
        <w:t>размеру  автомобиля.</w:t>
      </w:r>
    </w:p>
    <w:p w:rsidR="00F90DC4" w:rsidRPr="009164D5" w:rsidRDefault="00F90DC4" w:rsidP="009164D5">
      <w:pPr>
        <w:widowControl w:val="0"/>
        <w:ind w:firstLine="709"/>
        <w:jc w:val="both"/>
        <w:rPr>
          <w:sz w:val="24"/>
          <w:szCs w:val="24"/>
        </w:rPr>
      </w:pPr>
    </w:p>
    <w:p w:rsidR="00F90DC4" w:rsidRPr="009164D5" w:rsidRDefault="00F90DC4" w:rsidP="009164D5">
      <w:pPr>
        <w:widowControl w:val="0"/>
        <w:ind w:firstLine="709"/>
        <w:jc w:val="both"/>
        <w:rPr>
          <w:bCs/>
          <w:sz w:val="24"/>
          <w:szCs w:val="24"/>
        </w:rPr>
      </w:pPr>
      <w:r w:rsidRPr="009164D5">
        <w:rPr>
          <w:b/>
          <w:bCs/>
          <w:sz w:val="24"/>
          <w:szCs w:val="24"/>
        </w:rPr>
        <w:t>2.</w:t>
      </w:r>
      <w:r w:rsidRPr="009164D5">
        <w:rPr>
          <w:bCs/>
          <w:sz w:val="24"/>
          <w:szCs w:val="24"/>
        </w:rPr>
        <w:t xml:space="preserve"> Срок оказания услуг автомобилями: с </w:t>
      </w:r>
      <w:r w:rsidRPr="009164D5">
        <w:rPr>
          <w:b/>
          <w:sz w:val="24"/>
          <w:szCs w:val="24"/>
        </w:rPr>
        <w:t>09.01.2014 г. по 30.06.2014 г</w:t>
      </w:r>
      <w:r w:rsidRPr="009164D5">
        <w:rPr>
          <w:bCs/>
          <w:sz w:val="24"/>
          <w:szCs w:val="24"/>
        </w:rPr>
        <w:t>.</w:t>
      </w:r>
    </w:p>
    <w:p w:rsidR="00F90DC4" w:rsidRPr="009164D5" w:rsidRDefault="00F90DC4" w:rsidP="009164D5">
      <w:pPr>
        <w:widowControl w:val="0"/>
        <w:ind w:firstLine="709"/>
        <w:jc w:val="both"/>
        <w:rPr>
          <w:sz w:val="24"/>
          <w:szCs w:val="24"/>
        </w:rPr>
      </w:pPr>
      <w:r w:rsidRPr="009164D5">
        <w:rPr>
          <w:b/>
          <w:bCs/>
          <w:sz w:val="24"/>
          <w:szCs w:val="24"/>
        </w:rPr>
        <w:t>3.</w:t>
      </w:r>
      <w:r w:rsidRPr="009164D5">
        <w:rPr>
          <w:bCs/>
          <w:sz w:val="24"/>
          <w:szCs w:val="24"/>
        </w:rPr>
        <w:t xml:space="preserve"> </w:t>
      </w:r>
      <w:r w:rsidRPr="009164D5">
        <w:rPr>
          <w:sz w:val="24"/>
          <w:szCs w:val="24"/>
        </w:rPr>
        <w:t xml:space="preserve">Объем услуг – </w:t>
      </w:r>
      <w:r w:rsidRPr="009164D5">
        <w:rPr>
          <w:b/>
          <w:sz w:val="24"/>
          <w:szCs w:val="24"/>
        </w:rPr>
        <w:t xml:space="preserve">702 </w:t>
      </w:r>
      <w:r w:rsidRPr="009164D5">
        <w:rPr>
          <w:sz w:val="24"/>
          <w:szCs w:val="24"/>
        </w:rPr>
        <w:t xml:space="preserve">часа использования автотранспортного средства. </w:t>
      </w:r>
    </w:p>
    <w:p w:rsidR="00F90DC4" w:rsidRPr="009164D5" w:rsidRDefault="00F90DC4" w:rsidP="009164D5">
      <w:pPr>
        <w:widowControl w:val="0"/>
        <w:ind w:firstLine="709"/>
        <w:jc w:val="both"/>
        <w:rPr>
          <w:bCs/>
          <w:sz w:val="24"/>
          <w:szCs w:val="24"/>
        </w:rPr>
      </w:pPr>
      <w:r w:rsidRPr="009164D5">
        <w:rPr>
          <w:b/>
          <w:bCs/>
          <w:sz w:val="24"/>
          <w:szCs w:val="24"/>
        </w:rPr>
        <w:t>4.</w:t>
      </w:r>
      <w:r w:rsidRPr="009164D5">
        <w:rPr>
          <w:bCs/>
          <w:sz w:val="24"/>
          <w:szCs w:val="24"/>
        </w:rPr>
        <w:t xml:space="preserve"> Место оказания услуг: г. Пермь и Пермский край.</w:t>
      </w:r>
    </w:p>
    <w:p w:rsidR="00F90DC4" w:rsidRPr="009164D5" w:rsidRDefault="00F90DC4" w:rsidP="009164D5">
      <w:pPr>
        <w:widowControl w:val="0"/>
        <w:ind w:firstLine="720"/>
        <w:jc w:val="both"/>
        <w:rPr>
          <w:bCs/>
          <w:sz w:val="24"/>
          <w:szCs w:val="24"/>
        </w:rPr>
      </w:pPr>
      <w:r w:rsidRPr="009164D5">
        <w:rPr>
          <w:b/>
          <w:sz w:val="24"/>
          <w:szCs w:val="24"/>
        </w:rPr>
        <w:t>5.</w:t>
      </w:r>
      <w:r w:rsidRPr="009164D5">
        <w:rPr>
          <w:sz w:val="24"/>
          <w:szCs w:val="24"/>
        </w:rPr>
        <w:t xml:space="preserve"> </w:t>
      </w:r>
      <w:r w:rsidRPr="009164D5">
        <w:rPr>
          <w:bCs/>
          <w:sz w:val="24"/>
          <w:szCs w:val="24"/>
        </w:rPr>
        <w:t xml:space="preserve">Время оказания услуги ежедневно с </w:t>
      </w:r>
      <w:r w:rsidRPr="009164D5">
        <w:rPr>
          <w:b/>
          <w:bCs/>
          <w:sz w:val="24"/>
          <w:szCs w:val="24"/>
        </w:rPr>
        <w:t>08:00</w:t>
      </w:r>
      <w:r w:rsidRPr="009164D5">
        <w:rPr>
          <w:bCs/>
          <w:sz w:val="24"/>
          <w:szCs w:val="24"/>
        </w:rPr>
        <w:t xml:space="preserve"> часов утра (при необходимости начало рабочего дня может быть изменено, время и дата должны быть заранее оговорены Заказчиком) до окончания рабочего дня, а при возникновении необходимости в выходные и праздничные дни. Время окончания рабочего дня, в зависимости от  потребности в услугах автомобиля, определяется Заказчиком. </w:t>
      </w:r>
    </w:p>
    <w:p w:rsidR="00F90DC4" w:rsidRPr="009164D5" w:rsidRDefault="00F90DC4" w:rsidP="009164D5">
      <w:pPr>
        <w:widowControl w:val="0"/>
        <w:ind w:firstLine="720"/>
        <w:jc w:val="both"/>
        <w:rPr>
          <w:bCs/>
          <w:sz w:val="24"/>
          <w:szCs w:val="24"/>
        </w:rPr>
      </w:pPr>
      <w:r w:rsidRPr="009164D5">
        <w:rPr>
          <w:b/>
          <w:sz w:val="24"/>
          <w:szCs w:val="24"/>
        </w:rPr>
        <w:t xml:space="preserve">6. </w:t>
      </w:r>
      <w:r w:rsidRPr="009164D5">
        <w:rPr>
          <w:bCs/>
          <w:sz w:val="24"/>
          <w:szCs w:val="24"/>
        </w:rPr>
        <w:t>Транспортные услуги предоставляются, в том числе за пределами дорог с твердым покрытием (городские леса, водоохранные зоны, пустоши и т.д.), что связано с осуществлением особых контрольных функций заказчиком.</w:t>
      </w:r>
    </w:p>
    <w:p w:rsidR="00F90DC4" w:rsidRPr="009164D5" w:rsidRDefault="00F90DC4" w:rsidP="009164D5">
      <w:pPr>
        <w:widowControl w:val="0"/>
        <w:ind w:firstLine="720"/>
        <w:jc w:val="both"/>
        <w:rPr>
          <w:bCs/>
          <w:sz w:val="24"/>
          <w:szCs w:val="24"/>
        </w:rPr>
      </w:pPr>
      <w:r w:rsidRPr="009164D5">
        <w:rPr>
          <w:b/>
          <w:sz w:val="24"/>
          <w:szCs w:val="24"/>
        </w:rPr>
        <w:t xml:space="preserve">7. </w:t>
      </w:r>
      <w:r w:rsidRPr="009164D5">
        <w:rPr>
          <w:bCs/>
          <w:sz w:val="24"/>
          <w:szCs w:val="24"/>
        </w:rPr>
        <w:t>Средний ежедневный пробег автомобиля составляет, как правило, 60 км.</w:t>
      </w:r>
    </w:p>
    <w:p w:rsidR="00F90DC4" w:rsidRPr="009164D5" w:rsidRDefault="00F90DC4" w:rsidP="009164D5">
      <w:pPr>
        <w:widowControl w:val="0"/>
        <w:ind w:firstLine="709"/>
        <w:jc w:val="both"/>
        <w:rPr>
          <w:sz w:val="24"/>
          <w:szCs w:val="24"/>
        </w:rPr>
      </w:pPr>
      <w:r w:rsidRPr="009164D5">
        <w:rPr>
          <w:b/>
          <w:sz w:val="24"/>
          <w:szCs w:val="24"/>
        </w:rPr>
        <w:t>8.</w:t>
      </w:r>
      <w:r w:rsidRPr="009164D5">
        <w:rPr>
          <w:sz w:val="24"/>
          <w:szCs w:val="24"/>
        </w:rPr>
        <w:t xml:space="preserve"> Обеспечение водителя оперативной связью с муниципальным заказчиком. </w:t>
      </w:r>
    </w:p>
    <w:p w:rsidR="00F90DC4" w:rsidRPr="009164D5" w:rsidRDefault="00F90DC4" w:rsidP="009164D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9164D5">
        <w:rPr>
          <w:b/>
          <w:sz w:val="24"/>
          <w:szCs w:val="24"/>
        </w:rPr>
        <w:t>9.</w:t>
      </w:r>
      <w:r w:rsidRPr="009164D5">
        <w:rPr>
          <w:sz w:val="24"/>
          <w:szCs w:val="24"/>
        </w:rPr>
        <w:t xml:space="preserve"> На автомобили должны отсутствовать специальные знаки, логотипы, цветографические схемы «Такси». </w:t>
      </w:r>
    </w:p>
    <w:p w:rsidR="00F90DC4" w:rsidRPr="009164D5" w:rsidRDefault="00F90DC4" w:rsidP="009164D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9164D5">
        <w:rPr>
          <w:b/>
          <w:sz w:val="24"/>
          <w:szCs w:val="24"/>
        </w:rPr>
        <w:t>10.</w:t>
      </w:r>
      <w:r w:rsidRPr="009164D5">
        <w:rPr>
          <w:sz w:val="24"/>
          <w:szCs w:val="24"/>
        </w:rPr>
        <w:t xml:space="preserve"> Использование автомобиля, закрепленного на постоянной основе только для нужд Заказчика (не допускается использование автомобиля для целей, не связанных с обслуживанием Заказчика).</w:t>
      </w:r>
    </w:p>
    <w:p w:rsidR="00F90DC4" w:rsidRPr="00392B18" w:rsidRDefault="00F90DC4" w:rsidP="00A16954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92B18">
        <w:rPr>
          <w:b/>
          <w:sz w:val="24"/>
          <w:szCs w:val="24"/>
        </w:rPr>
        <w:t>11.</w:t>
      </w:r>
      <w:r w:rsidRPr="00392B18"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F90DC4" w:rsidRPr="00392B18" w:rsidRDefault="00F90DC4" w:rsidP="00A16954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Качество услуг определяется их соответствием следующим требованиям:</w:t>
      </w:r>
    </w:p>
    <w:p w:rsidR="00F90DC4" w:rsidRPr="00392B18" w:rsidRDefault="00F90DC4" w:rsidP="00A16954">
      <w:pPr>
        <w:shd w:val="clear" w:color="auto" w:fill="FFFFFF"/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закрепленный на постоянной основе водитель (по согласованию с заказчиком)</w:t>
      </w:r>
      <w:r>
        <w:rPr>
          <w:sz w:val="24"/>
          <w:szCs w:val="24"/>
        </w:rPr>
        <w:t xml:space="preserve"> и</w:t>
      </w:r>
      <w:r w:rsidRPr="006C356F"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предоставление</w:t>
      </w:r>
      <w:r w:rsidRPr="00392B18">
        <w:rPr>
          <w:sz w:val="24"/>
          <w:szCs w:val="24"/>
        </w:rPr>
        <w:t xml:space="preserve"> замены водителя в случае отсутст</w:t>
      </w:r>
      <w:r>
        <w:rPr>
          <w:sz w:val="24"/>
          <w:szCs w:val="24"/>
        </w:rPr>
        <w:t>вия (отпуска и др.) закрепленного  водителя</w:t>
      </w:r>
      <w:r w:rsidRPr="00392B18">
        <w:rPr>
          <w:sz w:val="24"/>
          <w:szCs w:val="24"/>
        </w:rPr>
        <w:t>;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 xml:space="preserve">- предоставление замены </w:t>
      </w:r>
      <w:r w:rsidRPr="00392B18">
        <w:rPr>
          <w:bCs/>
          <w:sz w:val="24"/>
          <w:szCs w:val="24"/>
        </w:rPr>
        <w:t>транспортного средства на аналогичное</w:t>
      </w:r>
      <w:r w:rsidRPr="00392B18">
        <w:rPr>
          <w:sz w:val="24"/>
          <w:szCs w:val="24"/>
        </w:rPr>
        <w:t xml:space="preserve"> (по согласованию с заказчиком) при простое на техническом обслуживании и ремонте;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минут;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предоставление чистого транспортного средства как внутри, так и снаружи;</w:t>
      </w:r>
    </w:p>
    <w:p w:rsidR="00F90DC4" w:rsidRPr="00392B18" w:rsidRDefault="00F90DC4" w:rsidP="00A16954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пробеге;</w:t>
      </w:r>
    </w:p>
    <w:p w:rsidR="00F90DC4" w:rsidRPr="00392B18" w:rsidRDefault="00F90DC4" w:rsidP="00A16954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соответствие транспортного средства требованиям безопасности, техническому состоянию и методам проверок, установленным ГОСТ Р 51709-2001  изменениями и дополнениями;</w:t>
      </w:r>
    </w:p>
    <w:p w:rsidR="00F90DC4" w:rsidRPr="00392B18" w:rsidRDefault="00F90DC4" w:rsidP="00A16954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2B18">
        <w:rPr>
          <w:rFonts w:ascii="Times New Roman" w:hAnsi="Times New Roman" w:cs="Times New Roman"/>
          <w:sz w:val="24"/>
          <w:szCs w:val="24"/>
        </w:rPr>
        <w:t>- колеса и шины должны соответствовать нормам, установленным Постановлением Правительства РФ от 10.09.2009 № 720; автопокрышки должны соответствовать сезонным дорожным условиям: для зимнего периода (ноябрь-март) – зимние шипованные шины, для летнего периода (апрель-октябрь)- нешипованные шины;</w:t>
      </w:r>
    </w:p>
    <w:p w:rsidR="00F90DC4" w:rsidRPr="00392B18" w:rsidRDefault="00F90DC4" w:rsidP="00A16954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2B18">
        <w:rPr>
          <w:rFonts w:ascii="Times New Roman" w:hAnsi="Times New Roman" w:cs="Times New Roman"/>
          <w:sz w:val="24"/>
          <w:szCs w:val="24"/>
        </w:rPr>
        <w:t>- наличие страхового полиса ОСАГО;</w:t>
      </w:r>
    </w:p>
    <w:p w:rsidR="00F90DC4" w:rsidRPr="00392B18" w:rsidRDefault="00F90DC4" w:rsidP="00A16954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2B18">
        <w:rPr>
          <w:rFonts w:ascii="Times New Roman" w:hAnsi="Times New Roman" w:cs="Times New Roman"/>
          <w:sz w:val="24"/>
          <w:szCs w:val="24"/>
        </w:rPr>
        <w:t>- наличие у водителя водительского стажа не менее 2-х лет;</w:t>
      </w:r>
    </w:p>
    <w:p w:rsidR="00F90DC4" w:rsidRPr="00392B18" w:rsidRDefault="00F90DC4" w:rsidP="00A16954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2B18">
        <w:rPr>
          <w:rFonts w:ascii="Times New Roman" w:hAnsi="Times New Roman" w:cs="Times New Roman"/>
          <w:sz w:val="24"/>
          <w:szCs w:val="24"/>
        </w:rPr>
        <w:t xml:space="preserve">- иметь то состояние кузова (без вмятин, сколов, царапин) и салона (без повреждений обшивки, без каких-либо пятен, потертостей на чехлах и обивке), которое соответствует нормальному уровню износа ТС; </w:t>
      </w:r>
    </w:p>
    <w:p w:rsidR="00F90DC4" w:rsidRPr="00392B18" w:rsidRDefault="00F90DC4" w:rsidP="00A16954">
      <w:pPr>
        <w:tabs>
          <w:tab w:val="num" w:pos="540"/>
          <w:tab w:val="num" w:pos="720"/>
          <w:tab w:val="left" w:pos="900"/>
        </w:tabs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-наличие бесперебойной телефонной связи с транспортом, с использованием средств связи Исполнителя;</w:t>
      </w:r>
    </w:p>
    <w:p w:rsidR="00F90DC4" w:rsidRPr="00392B18" w:rsidRDefault="00F90DC4" w:rsidP="00A16954">
      <w:pPr>
        <w:tabs>
          <w:tab w:val="num" w:pos="747"/>
          <w:tab w:val="num" w:pos="1260"/>
        </w:tabs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проведение ежесменных предрейсовых медицинских осмотров и технических осмотров</w:t>
      </w:r>
      <w:r w:rsidRPr="00392B18">
        <w:rPr>
          <w:color w:val="000000"/>
          <w:sz w:val="24"/>
          <w:szCs w:val="24"/>
        </w:rPr>
        <w:t xml:space="preserve"> (ТО) при наличии </w:t>
      </w:r>
      <w:r w:rsidRPr="00392B18">
        <w:rPr>
          <w:sz w:val="24"/>
          <w:szCs w:val="24"/>
        </w:rPr>
        <w:t>сертификата соответствия на проведение технического обслуживания и ремонта, либо договора заключенного с организацией имеющей данный сертификат;</w:t>
      </w:r>
    </w:p>
    <w:p w:rsidR="00F90DC4" w:rsidRPr="00392B18" w:rsidRDefault="00F90DC4" w:rsidP="00A16954">
      <w:pPr>
        <w:tabs>
          <w:tab w:val="num" w:pos="747"/>
          <w:tab w:val="num" w:pos="1260"/>
        </w:tabs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все автомобили должны быть оборудованы системой навигации;</w:t>
      </w:r>
    </w:p>
    <w:p w:rsidR="00F90DC4" w:rsidRPr="00392B18" w:rsidRDefault="00F90DC4" w:rsidP="00A16954">
      <w:pPr>
        <w:shd w:val="clear" w:color="auto" w:fill="FFFFFF"/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Исполнитель осуществляет персональный подбор водительского состава по согласованию с Заказчиком, и в случае необходимости заменяет водителя по требованию Заказчика.</w:t>
      </w:r>
    </w:p>
    <w:p w:rsidR="00F90DC4" w:rsidRPr="00392B18" w:rsidRDefault="00F90DC4" w:rsidP="00A16954">
      <w:pPr>
        <w:shd w:val="clear" w:color="auto" w:fill="FFFFFF"/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-Исполнитель должен получить согласие водителей на проведение заказчиком в их отношении проверочных мероприятий по линии  ГИБДД МВД РФ, страховых компаний на предмет совершения правонарушений в сфере дорожного движения, участия в дорожно-транспортных происшествиях.</w:t>
      </w:r>
    </w:p>
    <w:p w:rsidR="00F90DC4" w:rsidRPr="00392B18" w:rsidRDefault="00F90DC4" w:rsidP="00A16954">
      <w:pPr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техническое обслуживание и текущий ремонт автотранспортных средств, в том числе запчасти;</w:t>
      </w:r>
    </w:p>
    <w:p w:rsidR="00F90DC4" w:rsidRPr="00392B18" w:rsidRDefault="00F90DC4" w:rsidP="00A16954">
      <w:pPr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обеспечение технического осмотра транспортных средств;</w:t>
      </w:r>
    </w:p>
    <w:p w:rsidR="00F90DC4" w:rsidRPr="00392B18" w:rsidRDefault="00F90DC4" w:rsidP="00A16954">
      <w:pPr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регулярная замена огнетушителей и аптечек;</w:t>
      </w:r>
    </w:p>
    <w:p w:rsidR="00F90DC4" w:rsidRPr="00392B18" w:rsidRDefault="00F90DC4" w:rsidP="00A16954">
      <w:pPr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 xml:space="preserve">- буксировку транспортного средства обеспечивает Исполнитель; </w:t>
      </w:r>
    </w:p>
    <w:p w:rsidR="00F90DC4" w:rsidRPr="00392B18" w:rsidRDefault="00F90DC4" w:rsidP="00A16954">
      <w:pPr>
        <w:ind w:firstLine="720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- транспортное средство должно быть зарегистрировано в ГИБДД</w:t>
      </w:r>
      <w:r>
        <w:rPr>
          <w:sz w:val="24"/>
          <w:szCs w:val="24"/>
        </w:rPr>
        <w:t>.</w:t>
      </w:r>
    </w:p>
    <w:p w:rsidR="00F90DC4" w:rsidRPr="00392B18" w:rsidRDefault="00F90DC4" w:rsidP="00A16954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92B18">
        <w:rPr>
          <w:b/>
          <w:sz w:val="24"/>
          <w:szCs w:val="24"/>
        </w:rPr>
        <w:t>12.</w:t>
      </w:r>
      <w:r w:rsidRPr="00392B18"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F90DC4" w:rsidRPr="00392B18" w:rsidRDefault="00F90DC4" w:rsidP="00A16954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 w:rsidRPr="00392B18">
        <w:rPr>
          <w:b/>
          <w:sz w:val="24"/>
          <w:szCs w:val="24"/>
        </w:rPr>
        <w:t>13. Схема обеспечения заказа: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 w:rsidRPr="00392B18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92B18">
        <w:rPr>
          <w:sz w:val="24"/>
          <w:szCs w:val="24"/>
        </w:rPr>
        <w:t>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392B18">
        <w:rPr>
          <w:sz w:val="24"/>
          <w:szCs w:val="24"/>
        </w:rPr>
        <w:t xml:space="preserve">.2 Транспорт находится по месту расположения заказчика по ул. Советской, 22 </w:t>
      </w:r>
      <w:r w:rsidRPr="006C356F">
        <w:rPr>
          <w:b/>
          <w:sz w:val="24"/>
          <w:szCs w:val="24"/>
        </w:rPr>
        <w:t>постоянно</w:t>
      </w:r>
      <w:r w:rsidRPr="00392B18">
        <w:rPr>
          <w:sz w:val="24"/>
          <w:szCs w:val="24"/>
        </w:rPr>
        <w:t>, с учетом предоставления обеденного перерыва (как правило, с 13 до 14 часов). Выделенное место на парковке, либо теплый бокс не предоставляются.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392B18">
        <w:rPr>
          <w:sz w:val="24"/>
          <w:szCs w:val="24"/>
        </w:rPr>
        <w:t>.3.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F90DC4" w:rsidRPr="00392B18" w:rsidRDefault="00F90DC4" w:rsidP="00A1695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392B18">
        <w:rPr>
          <w:sz w:val="24"/>
          <w:szCs w:val="24"/>
        </w:rPr>
        <w:t>.4. Учет машино-часов предоставления транспортного средства для обслуживания заказчика ведется исполнителем.</w:t>
      </w:r>
    </w:p>
    <w:p w:rsidR="00F90DC4" w:rsidRPr="009164D5" w:rsidRDefault="00F90DC4" w:rsidP="009164D5">
      <w:pPr>
        <w:widowControl w:val="0"/>
        <w:ind w:firstLine="709"/>
        <w:jc w:val="both"/>
        <w:rPr>
          <w:sz w:val="24"/>
          <w:szCs w:val="24"/>
        </w:rPr>
      </w:pPr>
      <w:r w:rsidRPr="009164D5"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F90DC4" w:rsidRDefault="00F90DC4" w:rsidP="00BF7ECC">
      <w:pPr>
        <w:ind w:left="12" w:firstLine="708"/>
        <w:jc w:val="both"/>
        <w:rPr>
          <w:sz w:val="24"/>
          <w:szCs w:val="24"/>
        </w:rPr>
      </w:pPr>
      <w:r w:rsidRPr="00BF7ECC">
        <w:rPr>
          <w:b/>
          <w:bCs/>
          <w:sz w:val="24"/>
          <w:szCs w:val="24"/>
        </w:rPr>
        <w:t xml:space="preserve">13. </w:t>
      </w:r>
      <w:r w:rsidRPr="00BF7ECC">
        <w:rPr>
          <w:rStyle w:val="Strong"/>
          <w:bCs/>
          <w:sz w:val="24"/>
          <w:szCs w:val="24"/>
        </w:rPr>
        <w:t>Срок и условия оплаты</w:t>
      </w:r>
      <w:r w:rsidRPr="00BF7ECC">
        <w:rPr>
          <w:b/>
          <w:bCs/>
          <w:sz w:val="24"/>
          <w:szCs w:val="24"/>
        </w:rPr>
        <w:t xml:space="preserve">: </w:t>
      </w:r>
      <w:r w:rsidRPr="00BF7ECC">
        <w:rPr>
          <w:color w:val="000000"/>
          <w:sz w:val="24"/>
          <w:szCs w:val="24"/>
        </w:rPr>
        <w:t xml:space="preserve">Оплата за оказанные услуги за фактически отработанное время осуществляется Заказчиком ежемесячно </w:t>
      </w:r>
      <w:r w:rsidRPr="00BF7ECC">
        <w:rPr>
          <w:sz w:val="24"/>
          <w:szCs w:val="24"/>
        </w:rPr>
        <w:t>по безналичному расчету</w:t>
      </w:r>
      <w:r>
        <w:rPr>
          <w:sz w:val="24"/>
          <w:szCs w:val="24"/>
        </w:rPr>
        <w:t xml:space="preserve"> в следующем порядке:</w:t>
      </w:r>
      <w:r w:rsidRPr="00BF7ECC">
        <w:rPr>
          <w:sz w:val="24"/>
          <w:szCs w:val="24"/>
        </w:rPr>
        <w:t xml:space="preserve"> </w:t>
      </w:r>
    </w:p>
    <w:p w:rsidR="00F90DC4" w:rsidRDefault="00F90DC4" w:rsidP="00BD2986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50 % от средней месячной суммы контракта </w:t>
      </w:r>
      <w:r w:rsidRPr="00DD7E1A">
        <w:rPr>
          <w:sz w:val="24"/>
          <w:szCs w:val="24"/>
        </w:rPr>
        <w:t>с 15 по 20 числа текущего месяца, за фактически отработанный период с начала месяца;</w:t>
      </w:r>
    </w:p>
    <w:p w:rsidR="00F90DC4" w:rsidRDefault="00F90DC4" w:rsidP="00BF7ECC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оставшаяся сумма </w:t>
      </w:r>
      <w:r w:rsidRPr="00BF7ECC">
        <w:rPr>
          <w:sz w:val="24"/>
          <w:szCs w:val="24"/>
        </w:rPr>
        <w:t xml:space="preserve">в течение 10 (десяти) банковских дней в соответствии с условиями муниципального контракта после подписания Сторонами акта сдачи-приемки оказанных услуг, а также предоставленных Исполнителем документов: </w:t>
      </w:r>
      <w:r w:rsidRPr="009164D5">
        <w:rPr>
          <w:sz w:val="24"/>
          <w:szCs w:val="24"/>
        </w:rPr>
        <w:t>счета, счет-фактуры, с приложением справки отработанных машино-часов, сформированной на основе первичных документов (путевой лист), подписанных Заказчиком.</w:t>
      </w:r>
      <w:r w:rsidRPr="00BF7ECC">
        <w:rPr>
          <w:sz w:val="24"/>
          <w:szCs w:val="24"/>
        </w:rPr>
        <w:t xml:space="preserve"> </w:t>
      </w:r>
    </w:p>
    <w:p w:rsidR="00F90DC4" w:rsidRDefault="00F90DC4" w:rsidP="0040747C">
      <w:pPr>
        <w:ind w:left="12" w:firstLine="708"/>
        <w:jc w:val="both"/>
        <w:rPr>
          <w:sz w:val="24"/>
          <w:szCs w:val="24"/>
        </w:rPr>
      </w:pPr>
      <w:r w:rsidRPr="00AA4C1D">
        <w:rPr>
          <w:b/>
          <w:bCs/>
          <w:sz w:val="24"/>
          <w:szCs w:val="24"/>
        </w:rPr>
        <w:t xml:space="preserve">14. </w:t>
      </w:r>
      <w:r w:rsidRPr="00AA4C1D">
        <w:rPr>
          <w:sz w:val="24"/>
          <w:szCs w:val="24"/>
        </w:rPr>
        <w:t>Расчетная</w:t>
      </w:r>
      <w:r>
        <w:rPr>
          <w:b/>
          <w:bCs/>
          <w:sz w:val="24"/>
          <w:szCs w:val="24"/>
        </w:rPr>
        <w:t xml:space="preserve"> </w:t>
      </w:r>
      <w:r w:rsidRPr="00A16954">
        <w:rPr>
          <w:bCs/>
          <w:sz w:val="24"/>
          <w:szCs w:val="24"/>
        </w:rPr>
        <w:t>с</w:t>
      </w:r>
      <w:r>
        <w:rPr>
          <w:sz w:val="24"/>
          <w:szCs w:val="24"/>
        </w:rPr>
        <w:t>тоимость 1 машино-часа составляет 267,20 рублей.</w:t>
      </w:r>
    </w:p>
    <w:p w:rsidR="00F90DC4" w:rsidRPr="0006238A" w:rsidRDefault="00F90DC4" w:rsidP="00AF3368">
      <w:pPr>
        <w:widowControl w:val="0"/>
        <w:ind w:firstLine="709"/>
        <w:jc w:val="both"/>
        <w:rPr>
          <w:sz w:val="24"/>
          <w:szCs w:val="24"/>
        </w:rPr>
      </w:pPr>
    </w:p>
    <w:p w:rsidR="00F90DC4" w:rsidRDefault="00F90DC4" w:rsidP="00AF3368">
      <w:pPr>
        <w:ind w:firstLine="567"/>
        <w:jc w:val="right"/>
        <w:rPr>
          <w:sz w:val="24"/>
          <w:szCs w:val="24"/>
        </w:rPr>
      </w:pPr>
    </w:p>
    <w:p w:rsidR="00F90DC4" w:rsidRPr="004A071B" w:rsidRDefault="00F90DC4" w:rsidP="00AF3368">
      <w:pPr>
        <w:jc w:val="center"/>
        <w:rPr>
          <w:sz w:val="24"/>
          <w:szCs w:val="24"/>
        </w:rPr>
      </w:pPr>
    </w:p>
    <w:p w:rsidR="00F90DC4" w:rsidRDefault="00F90DC4"/>
    <w:sectPr w:rsidR="00F90DC4" w:rsidSect="00063D8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368"/>
    <w:rsid w:val="0001692D"/>
    <w:rsid w:val="000271C2"/>
    <w:rsid w:val="00027368"/>
    <w:rsid w:val="000335AE"/>
    <w:rsid w:val="0004268C"/>
    <w:rsid w:val="00060A9C"/>
    <w:rsid w:val="0006238A"/>
    <w:rsid w:val="00063D8A"/>
    <w:rsid w:val="0006684F"/>
    <w:rsid w:val="0007187C"/>
    <w:rsid w:val="000A57B7"/>
    <w:rsid w:val="000B01E8"/>
    <w:rsid w:val="000B6E85"/>
    <w:rsid w:val="000D0CA6"/>
    <w:rsid w:val="000E5447"/>
    <w:rsid w:val="00181B7B"/>
    <w:rsid w:val="00185C3A"/>
    <w:rsid w:val="001E70C2"/>
    <w:rsid w:val="002666E4"/>
    <w:rsid w:val="002D7C22"/>
    <w:rsid w:val="002E392D"/>
    <w:rsid w:val="002E6A38"/>
    <w:rsid w:val="00310637"/>
    <w:rsid w:val="00312C4F"/>
    <w:rsid w:val="00366BDC"/>
    <w:rsid w:val="00371CE2"/>
    <w:rsid w:val="00392B18"/>
    <w:rsid w:val="00401592"/>
    <w:rsid w:val="0040747C"/>
    <w:rsid w:val="0043054A"/>
    <w:rsid w:val="004337FE"/>
    <w:rsid w:val="004344CE"/>
    <w:rsid w:val="004363DF"/>
    <w:rsid w:val="004972E5"/>
    <w:rsid w:val="004A071B"/>
    <w:rsid w:val="004A1E98"/>
    <w:rsid w:val="004E483C"/>
    <w:rsid w:val="00516266"/>
    <w:rsid w:val="005243B8"/>
    <w:rsid w:val="00535D77"/>
    <w:rsid w:val="00575C0C"/>
    <w:rsid w:val="005E2E16"/>
    <w:rsid w:val="006332BC"/>
    <w:rsid w:val="00635252"/>
    <w:rsid w:val="0064348B"/>
    <w:rsid w:val="006457E0"/>
    <w:rsid w:val="006779C1"/>
    <w:rsid w:val="006C356F"/>
    <w:rsid w:val="006D19C8"/>
    <w:rsid w:val="007A7CE6"/>
    <w:rsid w:val="007B0C09"/>
    <w:rsid w:val="007C6D07"/>
    <w:rsid w:val="007F7297"/>
    <w:rsid w:val="0081650C"/>
    <w:rsid w:val="00857972"/>
    <w:rsid w:val="00872328"/>
    <w:rsid w:val="0087275A"/>
    <w:rsid w:val="00882EB8"/>
    <w:rsid w:val="008A5580"/>
    <w:rsid w:val="009100E4"/>
    <w:rsid w:val="009164D5"/>
    <w:rsid w:val="009239C2"/>
    <w:rsid w:val="009508C9"/>
    <w:rsid w:val="00967DC9"/>
    <w:rsid w:val="009C171D"/>
    <w:rsid w:val="00A16954"/>
    <w:rsid w:val="00A16FDD"/>
    <w:rsid w:val="00A30EA3"/>
    <w:rsid w:val="00A3183F"/>
    <w:rsid w:val="00A61E4F"/>
    <w:rsid w:val="00AA4C1D"/>
    <w:rsid w:val="00AA606D"/>
    <w:rsid w:val="00AF3368"/>
    <w:rsid w:val="00B13F1B"/>
    <w:rsid w:val="00B1445F"/>
    <w:rsid w:val="00B174CC"/>
    <w:rsid w:val="00B87858"/>
    <w:rsid w:val="00B932B9"/>
    <w:rsid w:val="00B9637A"/>
    <w:rsid w:val="00BD2986"/>
    <w:rsid w:val="00BE2E36"/>
    <w:rsid w:val="00BF7ECC"/>
    <w:rsid w:val="00C10EC0"/>
    <w:rsid w:val="00C25DF9"/>
    <w:rsid w:val="00C65459"/>
    <w:rsid w:val="00CE1889"/>
    <w:rsid w:val="00D53970"/>
    <w:rsid w:val="00D86C59"/>
    <w:rsid w:val="00D9683F"/>
    <w:rsid w:val="00DB50AB"/>
    <w:rsid w:val="00DD4BE2"/>
    <w:rsid w:val="00DD7E1A"/>
    <w:rsid w:val="00DF51AC"/>
    <w:rsid w:val="00E60C7C"/>
    <w:rsid w:val="00E71DD7"/>
    <w:rsid w:val="00F51CB3"/>
    <w:rsid w:val="00F6774D"/>
    <w:rsid w:val="00F81EA4"/>
    <w:rsid w:val="00F90DC4"/>
    <w:rsid w:val="00FB1376"/>
    <w:rsid w:val="00FB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36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3D8A"/>
    <w:pPr>
      <w:ind w:left="720"/>
      <w:contextualSpacing/>
    </w:pPr>
  </w:style>
  <w:style w:type="paragraph" w:customStyle="1" w:styleId="ConsNonformat">
    <w:name w:val="ConsNonformat"/>
    <w:link w:val="ConsNonformat0"/>
    <w:uiPriority w:val="99"/>
    <w:rsid w:val="00DD4B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DefaultParagraphFont"/>
    <w:link w:val="ConsNonformat"/>
    <w:uiPriority w:val="99"/>
    <w:locked/>
    <w:rsid w:val="00DD4BE2"/>
    <w:rPr>
      <w:rFonts w:ascii="Courier New" w:hAnsi="Courier New" w:cs="Courier New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06238A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0B0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392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3</Pages>
  <Words>1046</Words>
  <Characters>5964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USER41</dc:creator>
  <cp:keywords/>
  <dc:description/>
  <cp:lastModifiedBy>firma</cp:lastModifiedBy>
  <cp:revision>16</cp:revision>
  <cp:lastPrinted>2013-12-19T12:43:00Z</cp:lastPrinted>
  <dcterms:created xsi:type="dcterms:W3CDTF">2013-08-07T13:36:00Z</dcterms:created>
  <dcterms:modified xsi:type="dcterms:W3CDTF">2013-12-19T13:11:00Z</dcterms:modified>
</cp:coreProperties>
</file>