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8EC" w:rsidRDefault="002C08EC" w:rsidP="002C08EC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Обоснование начальной (максимальной) цены контракта</w:t>
      </w:r>
    </w:p>
    <w:p w:rsidR="002C08EC" w:rsidRDefault="002C08EC" w:rsidP="002C08EC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для проведения запроса котировок на поставку мясных продуктов</w:t>
      </w:r>
    </w:p>
    <w:p w:rsidR="002C08EC" w:rsidRDefault="002C08EC" w:rsidP="002C08EC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для МБС(К)ОУ «Школа-интернат № 1 </w:t>
      </w:r>
      <w:r>
        <w:rPr>
          <w:b/>
          <w:sz w:val="24"/>
          <w:szCs w:val="24"/>
          <w:lang w:val="en-US"/>
        </w:rPr>
        <w:t>VII</w:t>
      </w:r>
      <w:r>
        <w:rPr>
          <w:b/>
          <w:sz w:val="24"/>
          <w:szCs w:val="24"/>
        </w:rPr>
        <w:t xml:space="preserve"> вида» г</w:t>
      </w:r>
      <w:proofErr w:type="gramStart"/>
      <w:r>
        <w:rPr>
          <w:b/>
          <w:sz w:val="24"/>
          <w:szCs w:val="24"/>
        </w:rPr>
        <w:t>.П</w:t>
      </w:r>
      <w:proofErr w:type="gramEnd"/>
      <w:r>
        <w:rPr>
          <w:b/>
          <w:sz w:val="24"/>
          <w:szCs w:val="24"/>
        </w:rPr>
        <w:t>ерми</w:t>
      </w:r>
    </w:p>
    <w:p w:rsidR="002C08EC" w:rsidRDefault="002C08EC" w:rsidP="002C08EC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  <w:t xml:space="preserve"> квартал 201</w:t>
      </w:r>
      <w:r>
        <w:rPr>
          <w:b/>
          <w:sz w:val="24"/>
          <w:szCs w:val="24"/>
          <w:lang w:val="en-US"/>
        </w:rPr>
        <w:t>4</w:t>
      </w:r>
      <w:r>
        <w:rPr>
          <w:b/>
          <w:sz w:val="24"/>
          <w:szCs w:val="24"/>
        </w:rPr>
        <w:t xml:space="preserve"> года.</w:t>
      </w:r>
    </w:p>
    <w:p w:rsidR="002C08EC" w:rsidRDefault="002C08EC" w:rsidP="002C08EC">
      <w:pPr>
        <w:pStyle w:val="a3"/>
        <w:jc w:val="center"/>
        <w:rPr>
          <w:sz w:val="24"/>
          <w:szCs w:val="24"/>
        </w:rPr>
      </w:pPr>
    </w:p>
    <w:tbl>
      <w:tblPr>
        <w:tblStyle w:val="a4"/>
        <w:tblW w:w="0" w:type="auto"/>
        <w:tblInd w:w="0" w:type="dxa"/>
        <w:tblLook w:val="04A0"/>
      </w:tblPr>
      <w:tblGrid>
        <w:gridCol w:w="2957"/>
        <w:gridCol w:w="2957"/>
        <w:gridCol w:w="2957"/>
        <w:gridCol w:w="2957"/>
        <w:gridCol w:w="2958"/>
      </w:tblGrid>
      <w:tr w:rsidR="002C08EC" w:rsidTr="002C08EC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8EC" w:rsidRDefault="002C08EC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8EC" w:rsidRDefault="00A37A2F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ИП </w:t>
            </w:r>
            <w:proofErr w:type="gramStart"/>
            <w:r>
              <w:rPr>
                <w:b/>
                <w:sz w:val="24"/>
                <w:szCs w:val="24"/>
              </w:rPr>
              <w:t>Спесивый</w:t>
            </w:r>
            <w:proofErr w:type="gramEnd"/>
            <w:r>
              <w:rPr>
                <w:b/>
                <w:sz w:val="24"/>
                <w:szCs w:val="24"/>
              </w:rPr>
              <w:t xml:space="preserve"> Г.Н</w:t>
            </w:r>
            <w:r w:rsidR="002C08EC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8EC" w:rsidRDefault="002C08EC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«Манго»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8EC" w:rsidRDefault="002C08EC" w:rsidP="002C08EC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«Успех»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8EC" w:rsidRDefault="002C08EC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Начальная (максимальная</w:t>
            </w:r>
            <w:proofErr w:type="gramStart"/>
            <w:r>
              <w:rPr>
                <w:b/>
                <w:sz w:val="24"/>
                <w:szCs w:val="24"/>
              </w:rPr>
              <w:t>)ц</w:t>
            </w:r>
            <w:proofErr w:type="gramEnd"/>
            <w:r>
              <w:rPr>
                <w:b/>
                <w:sz w:val="24"/>
                <w:szCs w:val="24"/>
              </w:rPr>
              <w:t>ена контракта</w:t>
            </w:r>
          </w:p>
        </w:tc>
      </w:tr>
      <w:tr w:rsidR="002C08EC" w:rsidTr="002C08EC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8EC" w:rsidRDefault="002C08E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Говядина отечественная (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/тазовая)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8EC" w:rsidRDefault="00A37A2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270,00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8EC" w:rsidRDefault="002C08E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319,00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8EC" w:rsidRDefault="002C08E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290,00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8EC" w:rsidRDefault="002D6A20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293,00</w:t>
            </w:r>
          </w:p>
        </w:tc>
      </w:tr>
      <w:tr w:rsidR="002C08EC" w:rsidTr="002C08EC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8EC" w:rsidRDefault="002C08E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Кура потрошеная замороженная бройлер </w:t>
            </w:r>
          </w:p>
          <w:p w:rsidR="002C08EC" w:rsidRDefault="002C08E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кат.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8EC" w:rsidRDefault="00A37A2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94,00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8EC" w:rsidRDefault="002C08E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111,00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8EC" w:rsidRDefault="002C08E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120,00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8EC" w:rsidRDefault="002D6A20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108,00</w:t>
            </w:r>
          </w:p>
        </w:tc>
      </w:tr>
      <w:tr w:rsidR="002C08EC" w:rsidTr="002C08EC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8EC" w:rsidRDefault="002C08E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Печень говяжья св./мор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о</w:t>
            </w:r>
            <w:proofErr w:type="gramEnd"/>
            <w:r>
              <w:rPr>
                <w:sz w:val="24"/>
                <w:szCs w:val="24"/>
              </w:rPr>
              <w:t>течественная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8EC" w:rsidRDefault="00A37A2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115,00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8EC" w:rsidRDefault="002C08E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103,00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8EC" w:rsidRDefault="002D6A20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8EC" w:rsidRDefault="002D6A20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106,00</w:t>
            </w:r>
          </w:p>
        </w:tc>
      </w:tr>
      <w:tr w:rsidR="002C08EC" w:rsidTr="002C08EC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8EC" w:rsidRDefault="002C08EC" w:rsidP="002C08E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Сосиски молочные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/с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8EC" w:rsidRDefault="00A37A2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245,00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8EC" w:rsidRDefault="002C08E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296,00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8EC" w:rsidRDefault="00A37A2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220,00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8EC" w:rsidRDefault="002D6A20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253,70</w:t>
            </w:r>
          </w:p>
        </w:tc>
      </w:tr>
      <w:tr w:rsidR="002C08EC" w:rsidTr="002C08EC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8EC" w:rsidRDefault="002C08EC" w:rsidP="002C08E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Колбаса вареная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/с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8EC" w:rsidRDefault="00A37A2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255,00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8EC" w:rsidRDefault="002C08E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279,00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8EC" w:rsidRDefault="00A37A2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220,00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8EC" w:rsidRDefault="002D6A20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251,00</w:t>
            </w:r>
          </w:p>
        </w:tc>
      </w:tr>
    </w:tbl>
    <w:p w:rsidR="002C08EC" w:rsidRDefault="002C08EC" w:rsidP="002C08EC">
      <w:pPr>
        <w:pStyle w:val="a3"/>
        <w:jc w:val="center"/>
        <w:rPr>
          <w:sz w:val="24"/>
          <w:szCs w:val="24"/>
        </w:rPr>
      </w:pPr>
    </w:p>
    <w:p w:rsidR="002C08EC" w:rsidRDefault="002C08EC" w:rsidP="002C08EC">
      <w:pPr>
        <w:pStyle w:val="a3"/>
        <w:jc w:val="center"/>
        <w:rPr>
          <w:sz w:val="24"/>
          <w:szCs w:val="24"/>
        </w:rPr>
      </w:pPr>
    </w:p>
    <w:p w:rsidR="002C08EC" w:rsidRDefault="002C08EC" w:rsidP="002C08EC">
      <w:pPr>
        <w:pStyle w:val="a3"/>
        <w:jc w:val="center"/>
        <w:rPr>
          <w:sz w:val="24"/>
          <w:szCs w:val="24"/>
        </w:rPr>
      </w:pPr>
    </w:p>
    <w:p w:rsidR="002C08EC" w:rsidRDefault="002C08EC" w:rsidP="002C08E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Директор                                                                                   В.Н.Куликова</w:t>
      </w:r>
    </w:p>
    <w:p w:rsidR="002C08EC" w:rsidRDefault="002C08EC" w:rsidP="002C08EC"/>
    <w:p w:rsidR="001952C4" w:rsidRDefault="001952C4"/>
    <w:sectPr w:rsidR="001952C4" w:rsidSect="002C08E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C08EC"/>
    <w:rsid w:val="001952C4"/>
    <w:rsid w:val="002C08EC"/>
    <w:rsid w:val="002D6A20"/>
    <w:rsid w:val="00A37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8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08EC"/>
    <w:pPr>
      <w:spacing w:after="0" w:line="240" w:lineRule="auto"/>
    </w:pPr>
  </w:style>
  <w:style w:type="table" w:styleId="a4">
    <w:name w:val="Table Grid"/>
    <w:basedOn w:val="a1"/>
    <w:uiPriority w:val="59"/>
    <w:rsid w:val="002C0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6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cp:lastPrinted>2013-12-25T09:45:00Z</cp:lastPrinted>
  <dcterms:created xsi:type="dcterms:W3CDTF">2013-12-25T09:20:00Z</dcterms:created>
  <dcterms:modified xsi:type="dcterms:W3CDTF">2013-12-25T09:46:00Z</dcterms:modified>
</cp:coreProperties>
</file>