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C0E" w:rsidRDefault="00CD1C0E" w:rsidP="00CD1C0E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CD1C0E" w:rsidRPr="00B71E8D" w:rsidRDefault="00CD1C0E" w:rsidP="00CD1C0E">
      <w:pPr>
        <w:pStyle w:val="ConsPlusNormal"/>
        <w:widowControl/>
        <w:ind w:firstLine="540"/>
        <w:jc w:val="right"/>
        <w:rPr>
          <w:rFonts w:ascii="Times New Roman" w:hAnsi="Times New Roman"/>
          <w:sz w:val="16"/>
          <w:szCs w:val="16"/>
        </w:rPr>
      </w:pPr>
      <w:r w:rsidRPr="00B71E8D">
        <w:rPr>
          <w:rFonts w:ascii="Times New Roman" w:hAnsi="Times New Roman"/>
          <w:sz w:val="16"/>
          <w:szCs w:val="16"/>
        </w:rPr>
        <w:t xml:space="preserve">Приложение  2   к документации </w:t>
      </w:r>
      <w:proofErr w:type="gramStart"/>
      <w:r w:rsidRPr="00B71E8D">
        <w:rPr>
          <w:rFonts w:ascii="Times New Roman" w:hAnsi="Times New Roman"/>
          <w:sz w:val="16"/>
          <w:szCs w:val="16"/>
        </w:rPr>
        <w:t>об</w:t>
      </w:r>
      <w:proofErr w:type="gramEnd"/>
      <w:r w:rsidRPr="00B71E8D">
        <w:rPr>
          <w:rFonts w:ascii="Times New Roman" w:hAnsi="Times New Roman"/>
          <w:sz w:val="16"/>
          <w:szCs w:val="16"/>
        </w:rPr>
        <w:t xml:space="preserve"> </w:t>
      </w:r>
    </w:p>
    <w:p w:rsidR="00CD1C0E" w:rsidRPr="00CD1C0E" w:rsidRDefault="00CD1C0E" w:rsidP="00CD1C0E">
      <w:pPr>
        <w:pStyle w:val="ConsPlusNormal"/>
        <w:widowControl/>
        <w:ind w:firstLine="540"/>
        <w:jc w:val="right"/>
        <w:rPr>
          <w:rFonts w:ascii="Times New Roman" w:hAnsi="Times New Roman"/>
          <w:sz w:val="16"/>
          <w:szCs w:val="16"/>
        </w:rPr>
      </w:pPr>
      <w:r w:rsidRPr="00B71E8D">
        <w:rPr>
          <w:rFonts w:ascii="Times New Roman" w:hAnsi="Times New Roman"/>
          <w:sz w:val="16"/>
          <w:szCs w:val="16"/>
        </w:rPr>
        <w:t xml:space="preserve">открытом </w:t>
      </w:r>
      <w:proofErr w:type="gramStart"/>
      <w:r w:rsidRPr="00B71E8D">
        <w:rPr>
          <w:rFonts w:ascii="Times New Roman" w:hAnsi="Times New Roman"/>
          <w:sz w:val="16"/>
          <w:szCs w:val="16"/>
        </w:rPr>
        <w:t>аукционе</w:t>
      </w:r>
      <w:proofErr w:type="gramEnd"/>
      <w:r w:rsidRPr="00B71E8D">
        <w:rPr>
          <w:rFonts w:ascii="Times New Roman" w:hAnsi="Times New Roman"/>
          <w:sz w:val="16"/>
          <w:szCs w:val="16"/>
        </w:rPr>
        <w:t xml:space="preserve"> в электронной форме</w:t>
      </w:r>
    </w:p>
    <w:p w:rsidR="00CD1C0E" w:rsidRPr="00CD1C0E" w:rsidRDefault="00CD1C0E" w:rsidP="00CD1C0E">
      <w:pPr>
        <w:pStyle w:val="ConsPlusNormal"/>
        <w:widowControl/>
        <w:ind w:firstLine="540"/>
        <w:jc w:val="right"/>
        <w:rPr>
          <w:rFonts w:ascii="Times New Roman" w:hAnsi="Times New Roman"/>
          <w:sz w:val="16"/>
          <w:szCs w:val="16"/>
        </w:rPr>
      </w:pPr>
    </w:p>
    <w:p w:rsidR="00CD1C0E" w:rsidRPr="00734013" w:rsidRDefault="00CD1C0E" w:rsidP="00CD1C0E">
      <w:pPr>
        <w:pStyle w:val="10"/>
        <w:spacing w:line="270" w:lineRule="exact"/>
        <w:jc w:val="center"/>
        <w:outlineLvl w:val="0"/>
        <w:rPr>
          <w:b/>
          <w:bCs/>
        </w:rPr>
      </w:pPr>
      <w:r w:rsidRPr="00734013">
        <w:rPr>
          <w:b/>
          <w:bCs/>
        </w:rPr>
        <w:t>ПРОЕКТ</w:t>
      </w:r>
    </w:p>
    <w:p w:rsidR="00CD1C0E" w:rsidRDefault="00CD1C0E" w:rsidP="00CD1C0E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734013">
        <w:rPr>
          <w:rFonts w:ascii="Times New Roman" w:hAnsi="Times New Roman" w:cs="Times New Roman"/>
          <w:bCs w:val="0"/>
          <w:sz w:val="24"/>
          <w:szCs w:val="24"/>
        </w:rPr>
        <w:t>КОНТРАКТ № _____</w:t>
      </w:r>
    </w:p>
    <w:p w:rsidR="00CD1C0E" w:rsidRPr="00734013" w:rsidRDefault="00CD1C0E" w:rsidP="00CD1C0E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CD1C0E" w:rsidRPr="00FC5A7A" w:rsidRDefault="00CD1C0E" w:rsidP="00CD1C0E">
      <w:pPr>
        <w:pStyle w:val="ConsNormal"/>
        <w:ind w:firstLine="0"/>
        <w:rPr>
          <w:rFonts w:ascii="Times New Roman" w:hAnsi="Times New Roman"/>
          <w:sz w:val="28"/>
          <w:szCs w:val="28"/>
        </w:rPr>
      </w:pPr>
      <w:r w:rsidRPr="00734013">
        <w:rPr>
          <w:rFonts w:ascii="Times New Roman" w:hAnsi="Times New Roman"/>
          <w:sz w:val="24"/>
          <w:szCs w:val="24"/>
        </w:rPr>
        <w:t>г. Пермь "__"_________ 201</w:t>
      </w:r>
      <w:r>
        <w:rPr>
          <w:rFonts w:ascii="Times New Roman" w:hAnsi="Times New Roman"/>
          <w:sz w:val="24"/>
          <w:szCs w:val="24"/>
        </w:rPr>
        <w:t>3</w:t>
      </w:r>
      <w:r w:rsidRPr="00734013">
        <w:rPr>
          <w:rFonts w:ascii="Times New Roman" w:hAnsi="Times New Roman"/>
          <w:sz w:val="24"/>
          <w:szCs w:val="24"/>
        </w:rPr>
        <w:t> г.</w:t>
      </w:r>
      <w:r w:rsidRPr="00734013">
        <w:rPr>
          <w:rFonts w:ascii="Times New Roman" w:hAnsi="Times New Roman"/>
          <w:sz w:val="24"/>
          <w:szCs w:val="24"/>
        </w:rPr>
        <w:br/>
      </w:r>
      <w:r w:rsidRPr="00734013">
        <w:rPr>
          <w:rFonts w:ascii="Times New Roman" w:hAnsi="Times New Roman"/>
          <w:sz w:val="24"/>
          <w:szCs w:val="24"/>
        </w:rPr>
        <w:br/>
      </w:r>
      <w:r w:rsidRPr="00FC5A7A">
        <w:rPr>
          <w:rFonts w:ascii="Times New Roman" w:hAnsi="Times New Roman"/>
          <w:sz w:val="28"/>
          <w:szCs w:val="28"/>
        </w:rPr>
        <w:t xml:space="preserve">       Департамент градостроительства и архитектуры администрации города Перми, именуемый в дальнейшем «Заказчик», в лице </w:t>
      </w:r>
      <w:r w:rsidR="00FA406E">
        <w:rPr>
          <w:rFonts w:ascii="Times New Roman" w:hAnsi="Times New Roman"/>
          <w:sz w:val="28"/>
          <w:szCs w:val="28"/>
        </w:rPr>
        <w:t>________</w:t>
      </w:r>
      <w:r w:rsidRPr="00FC5A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C5A7A">
        <w:rPr>
          <w:rFonts w:ascii="Times New Roman" w:hAnsi="Times New Roman"/>
          <w:sz w:val="28"/>
          <w:szCs w:val="28"/>
        </w:rPr>
        <w:t>департамента</w:t>
      </w:r>
      <w:r w:rsidR="00FA406E">
        <w:rPr>
          <w:rFonts w:ascii="Times New Roman" w:hAnsi="Times New Roman"/>
          <w:sz w:val="28"/>
          <w:szCs w:val="28"/>
        </w:rPr>
        <w:t>_____________</w:t>
      </w:r>
      <w:proofErr w:type="spellEnd"/>
      <w:r w:rsidRPr="00FC5A7A">
        <w:rPr>
          <w:rFonts w:ascii="Times New Roman" w:hAnsi="Times New Roman"/>
          <w:sz w:val="28"/>
          <w:szCs w:val="28"/>
        </w:rPr>
        <w:t>, действующего  на основании Положения, с одной стороны и _________________________________, именуемое в  дальнейшем «Поставщик», в лице__________</w:t>
      </w:r>
      <w:proofErr w:type="gramStart"/>
      <w:r w:rsidRPr="00FC5A7A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FC5A7A">
        <w:rPr>
          <w:rFonts w:ascii="Times New Roman" w:hAnsi="Times New Roman"/>
          <w:sz w:val="28"/>
          <w:szCs w:val="28"/>
        </w:rPr>
        <w:t xml:space="preserve"> действующего на основании _______________________________, с   другой   стороны,    вместе именуемые Стороны, заключили настоящий контракт (именуемый далее – «Контракт»)   о нижеследующем:</w:t>
      </w:r>
    </w:p>
    <w:p w:rsidR="00CD1C0E" w:rsidRPr="00FC5A7A" w:rsidRDefault="00CD1C0E" w:rsidP="00CD1C0E">
      <w:pPr>
        <w:pStyle w:val="1"/>
        <w:rPr>
          <w:rFonts w:ascii="Times New Roman" w:hAnsi="Times New Roman"/>
          <w:sz w:val="28"/>
          <w:szCs w:val="28"/>
        </w:rPr>
      </w:pPr>
    </w:p>
    <w:p w:rsidR="00CD1C0E" w:rsidRPr="00FC5A7A" w:rsidRDefault="00CD1C0E" w:rsidP="00CD1C0E">
      <w:pPr>
        <w:pStyle w:val="a5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FC5A7A">
        <w:rPr>
          <w:rFonts w:ascii="Times New Roman" w:hAnsi="Times New Roman"/>
          <w:b/>
          <w:sz w:val="28"/>
          <w:szCs w:val="28"/>
        </w:rPr>
        <w:t>Предмет контракта</w:t>
      </w:r>
    </w:p>
    <w:p w:rsidR="00CD1C0E" w:rsidRPr="00FC5A7A" w:rsidRDefault="00CD1C0E" w:rsidP="00CD1C0E">
      <w:pPr>
        <w:pStyle w:val="a5"/>
        <w:ind w:left="1080"/>
        <w:rPr>
          <w:rFonts w:ascii="Times New Roman" w:hAnsi="Times New Roman"/>
          <w:b/>
          <w:sz w:val="28"/>
          <w:szCs w:val="28"/>
          <w:lang w:val="en-US"/>
        </w:rPr>
      </w:pPr>
    </w:p>
    <w:p w:rsidR="00CD1C0E" w:rsidRPr="006A1F04" w:rsidRDefault="00CD1C0E" w:rsidP="006A1F0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18"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1.1</w:t>
      </w:r>
      <w:r w:rsidRPr="006A1F04">
        <w:rPr>
          <w:rFonts w:ascii="Times New Roman" w:hAnsi="Times New Roman"/>
          <w:sz w:val="28"/>
          <w:szCs w:val="28"/>
        </w:rPr>
        <w:t xml:space="preserve">. На основании  приказа от    </w:t>
      </w:r>
      <w:r w:rsidR="00B40520" w:rsidRPr="00B40520">
        <w:rPr>
          <w:rFonts w:ascii="Times New Roman" w:hAnsi="Times New Roman"/>
          <w:sz w:val="28"/>
          <w:szCs w:val="28"/>
        </w:rPr>
        <w:t>19</w:t>
      </w:r>
      <w:r w:rsidR="00B40520">
        <w:rPr>
          <w:rFonts w:ascii="Times New Roman" w:hAnsi="Times New Roman"/>
          <w:sz w:val="28"/>
          <w:szCs w:val="28"/>
        </w:rPr>
        <w:t>.</w:t>
      </w:r>
      <w:r w:rsidR="00B40520" w:rsidRPr="00B40520">
        <w:rPr>
          <w:rFonts w:ascii="Times New Roman" w:hAnsi="Times New Roman"/>
          <w:sz w:val="28"/>
          <w:szCs w:val="28"/>
        </w:rPr>
        <w:t>12</w:t>
      </w:r>
      <w:r w:rsidRPr="006A1F04">
        <w:rPr>
          <w:rFonts w:ascii="Times New Roman" w:hAnsi="Times New Roman"/>
          <w:sz w:val="28"/>
          <w:szCs w:val="28"/>
        </w:rPr>
        <w:t>.2013 №  СЭД-22-01-04-</w:t>
      </w:r>
      <w:r w:rsidR="00B40520" w:rsidRPr="00B40520">
        <w:rPr>
          <w:rFonts w:ascii="Times New Roman" w:hAnsi="Times New Roman"/>
          <w:sz w:val="28"/>
          <w:szCs w:val="28"/>
        </w:rPr>
        <w:t>134</w:t>
      </w:r>
      <w:r w:rsidRPr="006A1F04">
        <w:rPr>
          <w:rFonts w:ascii="Times New Roman" w:hAnsi="Times New Roman"/>
          <w:sz w:val="28"/>
          <w:szCs w:val="28"/>
        </w:rPr>
        <w:t xml:space="preserve"> «О проведении открытого аукциона в электронной форме</w:t>
      </w:r>
      <w:r w:rsidR="009A3D4D" w:rsidRPr="006A1F04">
        <w:rPr>
          <w:rFonts w:ascii="Times New Roman" w:hAnsi="Times New Roman"/>
          <w:sz w:val="28"/>
          <w:szCs w:val="28"/>
        </w:rPr>
        <w:t>»</w:t>
      </w:r>
      <w:r w:rsidRPr="006A1F04">
        <w:rPr>
          <w:rFonts w:ascii="Times New Roman" w:hAnsi="Times New Roman"/>
          <w:sz w:val="28"/>
          <w:szCs w:val="28"/>
        </w:rPr>
        <w:t>, протокола аукционной комиссии Заказчика  от ________201</w:t>
      </w:r>
      <w:r w:rsidR="009A3D4D" w:rsidRPr="006A1F04">
        <w:rPr>
          <w:rFonts w:ascii="Times New Roman" w:hAnsi="Times New Roman"/>
          <w:sz w:val="28"/>
          <w:szCs w:val="28"/>
        </w:rPr>
        <w:t>4</w:t>
      </w:r>
      <w:r w:rsidRPr="006A1F04">
        <w:rPr>
          <w:rFonts w:ascii="Times New Roman" w:hAnsi="Times New Roman"/>
          <w:sz w:val="28"/>
          <w:szCs w:val="28"/>
        </w:rPr>
        <w:t xml:space="preserve">г. № _____, </w:t>
      </w:r>
      <w:r w:rsidRPr="006A1F04">
        <w:rPr>
          <w:rStyle w:val="FontStyle14"/>
          <w:sz w:val="28"/>
          <w:szCs w:val="28"/>
        </w:rPr>
        <w:t>в рамках исполнения</w:t>
      </w:r>
      <w:r w:rsidRPr="006A1F04">
        <w:rPr>
          <w:rFonts w:ascii="Times New Roman" w:hAnsi="Times New Roman"/>
          <w:sz w:val="28"/>
          <w:szCs w:val="28"/>
        </w:rPr>
        <w:t xml:space="preserve"> мероприятий</w:t>
      </w:r>
      <w:r w:rsidR="006A1F04" w:rsidRPr="006A1F04">
        <w:rPr>
          <w:rFonts w:ascii="Times New Roman" w:hAnsi="Times New Roman"/>
          <w:sz w:val="28"/>
          <w:szCs w:val="28"/>
        </w:rPr>
        <w:t xml:space="preserve">, предусмотренных </w:t>
      </w:r>
      <w:r w:rsidR="006A1F04" w:rsidRPr="006A1F04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r w:rsidR="00E526BF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пунктом </w:t>
      </w:r>
      <w:r w:rsidR="006A1F04" w:rsidRPr="006A1F04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1.1.3.3. «Мероприятия в области застройки территории»,</w:t>
      </w:r>
      <w:r w:rsidR="006A1F04" w:rsidRPr="006A1F04">
        <w:rPr>
          <w:rFonts w:ascii="Times New Roman" w:hAnsi="Times New Roman"/>
          <w:sz w:val="28"/>
          <w:szCs w:val="28"/>
        </w:rPr>
        <w:t xml:space="preserve"> муниципальной программы «Градостроительная деятельность на территории города Перми», утвержденной постановлением администрации города Перми от 16.10.2013 № 861</w:t>
      </w:r>
      <w:r w:rsidR="00A677EE">
        <w:rPr>
          <w:rFonts w:ascii="Times New Roman" w:hAnsi="Times New Roman"/>
          <w:sz w:val="28"/>
          <w:szCs w:val="28"/>
        </w:rPr>
        <w:t>,</w:t>
      </w:r>
      <w:r w:rsidRPr="006A1F04">
        <w:rPr>
          <w:rFonts w:ascii="Times New Roman" w:hAnsi="Times New Roman"/>
          <w:sz w:val="28"/>
          <w:szCs w:val="28"/>
        </w:rPr>
        <w:t xml:space="preserve"> Заказчик поручает, а Поставщик принимает на себя обязательства </w:t>
      </w:r>
      <w:r w:rsidR="006A21D6" w:rsidRPr="006A1F04">
        <w:rPr>
          <w:rFonts w:ascii="Times New Roman" w:hAnsi="Times New Roman"/>
          <w:sz w:val="28"/>
          <w:szCs w:val="28"/>
        </w:rPr>
        <w:t xml:space="preserve">на поставку расходных материалов (картриджей) для принтеров в целях подготовки градостроительных планов земельных участков </w:t>
      </w:r>
      <w:r w:rsidRPr="006A1F04">
        <w:rPr>
          <w:rFonts w:ascii="Times New Roman" w:hAnsi="Times New Roman"/>
          <w:sz w:val="28"/>
          <w:szCs w:val="28"/>
        </w:rPr>
        <w:t>(далее по тексту - Товар).</w:t>
      </w:r>
    </w:p>
    <w:p w:rsidR="00CD1C0E" w:rsidRPr="00FC5A7A" w:rsidRDefault="00CD1C0E" w:rsidP="00CD1C0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1.2. Количество Товара, комплектность, качество  Товара  и другие требования  к поставляемому Товару определяются в прилагаемых к Контракту  «Требования</w:t>
      </w:r>
      <w:r>
        <w:rPr>
          <w:rFonts w:ascii="Times New Roman" w:hAnsi="Times New Roman"/>
          <w:sz w:val="28"/>
          <w:szCs w:val="28"/>
        </w:rPr>
        <w:t>х</w:t>
      </w:r>
      <w:r w:rsidRPr="00FC5A7A">
        <w:rPr>
          <w:rFonts w:ascii="Times New Roman" w:hAnsi="Times New Roman"/>
          <w:sz w:val="28"/>
          <w:szCs w:val="28"/>
        </w:rPr>
        <w:t xml:space="preserve">  к качеству, техническим характеристикам, к функциональным характеристикам  (потребительским свойствам) товара, его безопасности»  (</w:t>
      </w:r>
      <w:r>
        <w:rPr>
          <w:rFonts w:ascii="Times New Roman" w:hAnsi="Times New Roman"/>
          <w:sz w:val="28"/>
          <w:szCs w:val="28"/>
        </w:rPr>
        <w:t>п</w:t>
      </w:r>
      <w:r w:rsidRPr="00FC5A7A">
        <w:rPr>
          <w:rFonts w:ascii="Times New Roman" w:hAnsi="Times New Roman"/>
          <w:sz w:val="28"/>
          <w:szCs w:val="28"/>
        </w:rPr>
        <w:t>риложение  1 к Контракту), являющ</w:t>
      </w:r>
      <w:r>
        <w:rPr>
          <w:rFonts w:ascii="Times New Roman" w:hAnsi="Times New Roman"/>
          <w:sz w:val="28"/>
          <w:szCs w:val="28"/>
        </w:rPr>
        <w:t>их</w:t>
      </w:r>
      <w:r w:rsidRPr="00FC5A7A">
        <w:rPr>
          <w:rFonts w:ascii="Times New Roman" w:hAnsi="Times New Roman"/>
          <w:sz w:val="28"/>
          <w:szCs w:val="28"/>
        </w:rPr>
        <w:t xml:space="preserve">ся  неотъемлемой частью Контракта </w:t>
      </w:r>
      <w:r w:rsidRPr="00FC5A7A">
        <w:rPr>
          <w:rStyle w:val="FontStyle14"/>
          <w:sz w:val="28"/>
          <w:szCs w:val="28"/>
        </w:rPr>
        <w:t>(далее по тексту – Требования).</w:t>
      </w:r>
      <w:r w:rsidRPr="00FC5A7A">
        <w:rPr>
          <w:rFonts w:ascii="Times New Roman" w:hAnsi="Times New Roman"/>
          <w:sz w:val="28"/>
          <w:szCs w:val="28"/>
        </w:rPr>
        <w:t xml:space="preserve"> </w:t>
      </w:r>
    </w:p>
    <w:p w:rsidR="00CD1C0E" w:rsidRPr="00FC5A7A" w:rsidRDefault="00CD1C0E" w:rsidP="00CD1C0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 xml:space="preserve">1.3. Товар поставляется по адресу: </w:t>
      </w:r>
      <w:smartTag w:uri="urn:schemas-microsoft-com:office:smarttags" w:element="metricconverter">
        <w:smartTagPr>
          <w:attr w:name="ProductID" w:val="614000, г"/>
        </w:smartTagPr>
        <w:r w:rsidRPr="00FC5A7A">
          <w:rPr>
            <w:rFonts w:ascii="Times New Roman" w:hAnsi="Times New Roman"/>
            <w:sz w:val="28"/>
            <w:szCs w:val="28"/>
          </w:rPr>
          <w:t>614000, г</w:t>
        </w:r>
      </w:smartTag>
      <w:proofErr w:type="gramStart"/>
      <w:r w:rsidRPr="00FC5A7A">
        <w:rPr>
          <w:rFonts w:ascii="Times New Roman" w:hAnsi="Times New Roman"/>
          <w:sz w:val="28"/>
          <w:szCs w:val="28"/>
        </w:rPr>
        <w:t>.П</w:t>
      </w:r>
      <w:proofErr w:type="gramEnd"/>
      <w:r w:rsidRPr="00FC5A7A">
        <w:rPr>
          <w:rFonts w:ascii="Times New Roman" w:hAnsi="Times New Roman"/>
          <w:sz w:val="28"/>
          <w:szCs w:val="28"/>
        </w:rPr>
        <w:t>ермь, ул.Сибирская,15, кабинет</w:t>
      </w:r>
      <w:r w:rsidRPr="00FC5A7A">
        <w:rPr>
          <w:rFonts w:ascii="Times New Roman" w:hAnsi="Times New Roman"/>
          <w:color w:val="800080"/>
          <w:sz w:val="28"/>
          <w:szCs w:val="28"/>
        </w:rPr>
        <w:t xml:space="preserve"> </w:t>
      </w:r>
      <w:r w:rsidRPr="00FC5A7A">
        <w:rPr>
          <w:rFonts w:ascii="Times New Roman" w:hAnsi="Times New Roman"/>
          <w:sz w:val="28"/>
          <w:szCs w:val="28"/>
        </w:rPr>
        <w:t>№ 109 (1 этаж).</w:t>
      </w:r>
    </w:p>
    <w:p w:rsidR="00CD1C0E" w:rsidRPr="00FC5A7A" w:rsidRDefault="00CD1C0E" w:rsidP="00CD1C0E">
      <w:pPr>
        <w:pStyle w:val="a5"/>
        <w:ind w:firstLine="709"/>
        <w:jc w:val="both"/>
        <w:rPr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1.4. Поставщик осуществляет поставку Товара  собственными  силами (за счет собственных средств).</w:t>
      </w:r>
      <w:r w:rsidRPr="00FC5A7A">
        <w:rPr>
          <w:sz w:val="28"/>
          <w:szCs w:val="28"/>
        </w:rPr>
        <w:t xml:space="preserve"> </w:t>
      </w:r>
    </w:p>
    <w:p w:rsidR="00CD1C0E" w:rsidRPr="00FC5A7A" w:rsidRDefault="00CD1C0E" w:rsidP="00CD1C0E">
      <w:pPr>
        <w:pStyle w:val="1"/>
        <w:ind w:firstLine="709"/>
        <w:rPr>
          <w:rFonts w:ascii="Times New Roman" w:hAnsi="Times New Roman"/>
          <w:sz w:val="28"/>
          <w:szCs w:val="28"/>
        </w:rPr>
      </w:pPr>
    </w:p>
    <w:p w:rsidR="00CD1C0E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FC5A7A">
        <w:rPr>
          <w:rFonts w:ascii="Times New Roman" w:hAnsi="Times New Roman"/>
          <w:b/>
          <w:sz w:val="28"/>
          <w:szCs w:val="28"/>
        </w:rPr>
        <w:t>Цена Контракта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b/>
          <w:sz w:val="28"/>
          <w:szCs w:val="28"/>
          <w:lang w:val="en-US"/>
        </w:rPr>
      </w:pPr>
    </w:p>
    <w:p w:rsidR="00CD1C0E" w:rsidRPr="00FC5A7A" w:rsidRDefault="00CD1C0E" w:rsidP="00CD1C0E">
      <w:pPr>
        <w:pStyle w:val="1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 xml:space="preserve">.1. Цена  Контракта составляет ______________ руб. и изменению в течение всего срока действия Контракта не подлежит, за исключением </w:t>
      </w:r>
      <w:r w:rsidRPr="00FC5A7A">
        <w:rPr>
          <w:rFonts w:ascii="Times New Roman" w:hAnsi="Times New Roman"/>
          <w:sz w:val="28"/>
          <w:szCs w:val="28"/>
        </w:rPr>
        <w:lastRenderedPageBreak/>
        <w:t>случая, предусмотренного п</w:t>
      </w:r>
      <w:r w:rsidR="006A21D6">
        <w:rPr>
          <w:rFonts w:ascii="Times New Roman" w:hAnsi="Times New Roman"/>
          <w:sz w:val="28"/>
          <w:szCs w:val="28"/>
        </w:rPr>
        <w:t xml:space="preserve">унктом </w:t>
      </w:r>
      <w:r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>.3 Контракта. Источник финансирования заказа – бюджет г</w:t>
      </w:r>
      <w:r>
        <w:rPr>
          <w:rFonts w:ascii="Times New Roman" w:hAnsi="Times New Roman"/>
          <w:sz w:val="28"/>
          <w:szCs w:val="28"/>
        </w:rPr>
        <w:t>орода</w:t>
      </w:r>
      <w:r w:rsidRPr="00FC5A7A">
        <w:rPr>
          <w:rFonts w:ascii="Times New Roman" w:hAnsi="Times New Roman"/>
          <w:sz w:val="28"/>
          <w:szCs w:val="28"/>
        </w:rPr>
        <w:t xml:space="preserve"> Перми. </w:t>
      </w:r>
    </w:p>
    <w:p w:rsidR="00CD1C0E" w:rsidRPr="00FC5A7A" w:rsidRDefault="00CD1C0E" w:rsidP="00CD1C0E">
      <w:pPr>
        <w:pStyle w:val="Style5"/>
        <w:widowControl/>
        <w:spacing w:before="55"/>
        <w:ind w:firstLine="709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t>2</w:t>
      </w:r>
      <w:r w:rsidRPr="00FC5A7A">
        <w:rPr>
          <w:noProof/>
          <w:sz w:val="28"/>
          <w:szCs w:val="28"/>
        </w:rPr>
        <w:t>.2.</w:t>
      </w:r>
      <w:r w:rsidRPr="00FC5A7A">
        <w:rPr>
          <w:sz w:val="28"/>
          <w:szCs w:val="28"/>
        </w:rPr>
        <w:t xml:space="preserve">  Цена Контракта включает в себя общую стоимость поставляемого Товара, транспортные расходы, расходы по таможенному оформлению и страхованию, </w:t>
      </w:r>
      <w:r w:rsidRPr="00FC5A7A">
        <w:rPr>
          <w:color w:val="000000"/>
          <w:sz w:val="28"/>
          <w:szCs w:val="28"/>
        </w:rPr>
        <w:t>уплату всех налогов, сборов и пошлин,</w:t>
      </w:r>
      <w:r w:rsidRPr="00FC5A7A">
        <w:rPr>
          <w:sz w:val="28"/>
          <w:szCs w:val="28"/>
        </w:rPr>
        <w:t xml:space="preserve"> а </w:t>
      </w:r>
      <w:r w:rsidRPr="00FC5A7A">
        <w:rPr>
          <w:spacing w:val="-1"/>
          <w:sz w:val="28"/>
          <w:szCs w:val="28"/>
        </w:rPr>
        <w:t>также прочие расходы, которые включены Поставщиком в цену Товара</w:t>
      </w:r>
      <w:r w:rsidRPr="00FC5A7A">
        <w:rPr>
          <w:color w:val="000000"/>
          <w:sz w:val="28"/>
          <w:szCs w:val="28"/>
        </w:rPr>
        <w:t>.</w:t>
      </w:r>
    </w:p>
    <w:p w:rsidR="00CD1C0E" w:rsidRPr="00CD1C0E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 xml:space="preserve">.3. 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Контракта. </w:t>
      </w:r>
    </w:p>
    <w:p w:rsidR="00CD1C0E" w:rsidRPr="00CD1C0E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1C0E" w:rsidRPr="00FC5A7A" w:rsidRDefault="00CD1C0E" w:rsidP="00CD1C0E">
      <w:pPr>
        <w:pStyle w:val="a5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FC5A7A">
        <w:rPr>
          <w:rFonts w:ascii="Times New Roman" w:hAnsi="Times New Roman"/>
          <w:b/>
          <w:sz w:val="28"/>
          <w:szCs w:val="28"/>
        </w:rPr>
        <w:t>Требования к качеству и комплектности Товара</w:t>
      </w:r>
    </w:p>
    <w:p w:rsidR="00CD1C0E" w:rsidRPr="00FC5A7A" w:rsidRDefault="00CD1C0E" w:rsidP="00CD1C0E">
      <w:pPr>
        <w:pStyle w:val="a5"/>
        <w:ind w:left="1080" w:firstLine="709"/>
        <w:rPr>
          <w:rFonts w:ascii="Times New Roman" w:hAnsi="Times New Roman"/>
          <w:b/>
          <w:color w:val="000000"/>
          <w:sz w:val="28"/>
          <w:szCs w:val="28"/>
        </w:rPr>
      </w:pPr>
    </w:p>
    <w:p w:rsidR="00CD1C0E" w:rsidRPr="00FC5A7A" w:rsidRDefault="00CD1C0E" w:rsidP="00CD1C0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C5A7A">
        <w:rPr>
          <w:rFonts w:ascii="Times New Roman" w:hAnsi="Times New Roman"/>
          <w:sz w:val="28"/>
          <w:szCs w:val="28"/>
        </w:rPr>
        <w:t>.1. Требования к качеству и комплектности поставляемого Товара – согласно Требованиям (</w:t>
      </w:r>
      <w:r>
        <w:rPr>
          <w:rFonts w:ascii="Times New Roman" w:hAnsi="Times New Roman"/>
          <w:sz w:val="28"/>
          <w:szCs w:val="28"/>
        </w:rPr>
        <w:t>п</w:t>
      </w:r>
      <w:r w:rsidRPr="00FC5A7A">
        <w:rPr>
          <w:rFonts w:ascii="Times New Roman" w:hAnsi="Times New Roman"/>
          <w:sz w:val="28"/>
          <w:szCs w:val="28"/>
        </w:rPr>
        <w:t>риложение  1 к настоящему Контракту).</w:t>
      </w:r>
    </w:p>
    <w:p w:rsidR="00CD1C0E" w:rsidRPr="00FC5A7A" w:rsidRDefault="00CD1C0E" w:rsidP="00CD1C0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FC5A7A">
        <w:rPr>
          <w:rFonts w:ascii="Times New Roman" w:hAnsi="Times New Roman"/>
          <w:color w:val="000000"/>
          <w:sz w:val="28"/>
          <w:szCs w:val="28"/>
        </w:rPr>
        <w:t>.2. Товар должен быть поставлен в объеме, предусмотренном</w:t>
      </w:r>
      <w:r w:rsidRPr="00FC5A7A">
        <w:rPr>
          <w:rFonts w:ascii="Times New Roman" w:hAnsi="Times New Roman"/>
          <w:sz w:val="28"/>
          <w:szCs w:val="28"/>
        </w:rPr>
        <w:t xml:space="preserve"> Требованиями (</w:t>
      </w:r>
      <w:r>
        <w:rPr>
          <w:rFonts w:ascii="Times New Roman" w:hAnsi="Times New Roman"/>
          <w:sz w:val="28"/>
          <w:szCs w:val="28"/>
        </w:rPr>
        <w:t>п</w:t>
      </w:r>
      <w:r w:rsidRPr="00FC5A7A">
        <w:rPr>
          <w:rFonts w:ascii="Times New Roman" w:hAnsi="Times New Roman"/>
          <w:sz w:val="28"/>
          <w:szCs w:val="28"/>
        </w:rPr>
        <w:t>риложени</w:t>
      </w:r>
      <w:r w:rsidR="00B40520">
        <w:rPr>
          <w:rFonts w:ascii="Times New Roman" w:hAnsi="Times New Roman"/>
          <w:sz w:val="28"/>
          <w:szCs w:val="28"/>
        </w:rPr>
        <w:t>е</w:t>
      </w:r>
      <w:r w:rsidRPr="00FC5A7A">
        <w:rPr>
          <w:rFonts w:ascii="Times New Roman" w:hAnsi="Times New Roman"/>
          <w:sz w:val="28"/>
          <w:szCs w:val="28"/>
        </w:rPr>
        <w:t xml:space="preserve">  1 к настоящему Контракту), включая необходимые сертификаты и документы, подтверждающие прохождение  специальных проверок.</w:t>
      </w:r>
    </w:p>
    <w:p w:rsidR="00CD1C0E" w:rsidRPr="00FC5A7A" w:rsidRDefault="00CD1C0E" w:rsidP="00CD1C0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C5A7A">
        <w:rPr>
          <w:rFonts w:ascii="Times New Roman" w:hAnsi="Times New Roman"/>
          <w:sz w:val="28"/>
          <w:szCs w:val="28"/>
        </w:rPr>
        <w:t>.3. Поставщик гарантирует качество и надежность Товара применительно к каждой  позиции</w:t>
      </w:r>
      <w:r w:rsidR="006A21D6">
        <w:rPr>
          <w:rFonts w:ascii="Times New Roman" w:hAnsi="Times New Roman"/>
          <w:sz w:val="28"/>
          <w:szCs w:val="28"/>
        </w:rPr>
        <w:t xml:space="preserve"> спецификации  Требований</w:t>
      </w:r>
      <w:r w:rsidRPr="00FC5A7A">
        <w:rPr>
          <w:rFonts w:ascii="Times New Roman" w:hAnsi="Times New Roman"/>
          <w:sz w:val="28"/>
          <w:szCs w:val="28"/>
        </w:rPr>
        <w:t>.</w:t>
      </w:r>
    </w:p>
    <w:p w:rsidR="00CD1C0E" w:rsidRPr="00FC5A7A" w:rsidRDefault="00CD1C0E" w:rsidP="00CD1C0E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C5A7A">
        <w:rPr>
          <w:rFonts w:ascii="Times New Roman" w:hAnsi="Times New Roman"/>
          <w:sz w:val="28"/>
          <w:szCs w:val="28"/>
        </w:rPr>
        <w:t>.4. При обнаружении в поставляемом Товаре производственных  дефектов, недостач или иных несоответствий  условиям Контракта</w:t>
      </w:r>
      <w:r w:rsidRPr="00FC5A7A">
        <w:rPr>
          <w:rFonts w:ascii="Times New Roman" w:hAnsi="Times New Roman"/>
          <w:color w:val="000000"/>
          <w:sz w:val="28"/>
          <w:szCs w:val="28"/>
        </w:rPr>
        <w:t>, Заказчик в минимальные сроки письменно уведомляет  об этом  Поставщика.</w:t>
      </w:r>
    </w:p>
    <w:p w:rsidR="00CD1C0E" w:rsidRPr="00FC5A7A" w:rsidRDefault="00CD1C0E" w:rsidP="00CD1C0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color w:val="000000"/>
          <w:sz w:val="28"/>
          <w:szCs w:val="28"/>
        </w:rPr>
        <w:t xml:space="preserve">     После получения подобного уведомления Поставщик дол</w:t>
      </w:r>
      <w:r w:rsidRPr="00FC5A7A">
        <w:rPr>
          <w:rFonts w:ascii="Times New Roman" w:hAnsi="Times New Roman"/>
          <w:sz w:val="28"/>
          <w:szCs w:val="28"/>
        </w:rPr>
        <w:t>жен в течение   2 (двух)    рабочих дней заменить   бракованный  Товар (его части) без расходования со стороны Заказчика средств.</w:t>
      </w:r>
    </w:p>
    <w:p w:rsidR="00CD1C0E" w:rsidRPr="006153F4" w:rsidRDefault="00CD1C0E" w:rsidP="00CD1C0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C5A7A">
        <w:rPr>
          <w:rFonts w:ascii="Times New Roman" w:hAnsi="Times New Roman"/>
          <w:sz w:val="28"/>
          <w:szCs w:val="28"/>
        </w:rPr>
        <w:t xml:space="preserve">.5. </w:t>
      </w:r>
      <w:r w:rsidRPr="006153F4">
        <w:rPr>
          <w:rFonts w:ascii="Times New Roman" w:hAnsi="Times New Roman"/>
          <w:sz w:val="28"/>
          <w:szCs w:val="28"/>
        </w:rPr>
        <w:t xml:space="preserve">В случае установления факта подделки, подтвержденного актом экспертизы (в соответствии </w:t>
      </w:r>
      <w:r w:rsidR="0028799F" w:rsidRPr="006153F4">
        <w:rPr>
          <w:rFonts w:ascii="Times New Roman" w:hAnsi="Times New Roman"/>
          <w:sz w:val="28"/>
          <w:szCs w:val="28"/>
        </w:rPr>
        <w:t xml:space="preserve">с </w:t>
      </w:r>
      <w:r w:rsidRPr="006153F4">
        <w:rPr>
          <w:rFonts w:ascii="Times New Roman" w:hAnsi="Times New Roman"/>
          <w:sz w:val="28"/>
          <w:szCs w:val="28"/>
        </w:rPr>
        <w:t>Требовани</w:t>
      </w:r>
      <w:r w:rsidR="0028799F" w:rsidRPr="006153F4">
        <w:rPr>
          <w:rFonts w:ascii="Times New Roman" w:hAnsi="Times New Roman"/>
          <w:sz w:val="28"/>
          <w:szCs w:val="28"/>
        </w:rPr>
        <w:t>ями</w:t>
      </w:r>
      <w:r w:rsidRPr="006153F4">
        <w:rPr>
          <w:rFonts w:ascii="Times New Roman" w:hAnsi="Times New Roman"/>
          <w:sz w:val="28"/>
          <w:szCs w:val="28"/>
        </w:rPr>
        <w:t xml:space="preserve"> - приложение  1 к настоящему Контракту), Заказчик возвращает всю партию поставленного Товара Поставщику и ставит в известность правоохранительные органы о факте подделки.</w:t>
      </w:r>
    </w:p>
    <w:p w:rsidR="00CD1C0E" w:rsidRPr="00FC5A7A" w:rsidRDefault="00CD1C0E" w:rsidP="00CD1C0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C5A7A">
        <w:rPr>
          <w:rFonts w:ascii="Times New Roman" w:hAnsi="Times New Roman"/>
          <w:sz w:val="28"/>
          <w:szCs w:val="28"/>
        </w:rPr>
        <w:t>.6. Риск случайной гибели Товара до его передачи Заказчику лежит на Поставщике.</w:t>
      </w:r>
    </w:p>
    <w:p w:rsidR="00CD1C0E" w:rsidRPr="00FC5A7A" w:rsidRDefault="00CD1C0E" w:rsidP="00CD1C0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1C0E" w:rsidRPr="00FC5A7A" w:rsidRDefault="00CD1C0E" w:rsidP="00CD1C0E">
      <w:pPr>
        <w:pStyle w:val="a5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FC5A7A">
        <w:rPr>
          <w:rFonts w:ascii="Times New Roman" w:hAnsi="Times New Roman"/>
          <w:b/>
          <w:sz w:val="28"/>
          <w:szCs w:val="28"/>
        </w:rPr>
        <w:t>Требовани</w:t>
      </w:r>
      <w:r>
        <w:rPr>
          <w:rFonts w:ascii="Times New Roman" w:hAnsi="Times New Roman"/>
          <w:b/>
          <w:sz w:val="28"/>
          <w:szCs w:val="28"/>
        </w:rPr>
        <w:t>я к таре, упаковке и маркировке</w:t>
      </w:r>
    </w:p>
    <w:p w:rsidR="00CD1C0E" w:rsidRPr="00FC5A7A" w:rsidRDefault="00CD1C0E" w:rsidP="00CD1C0E">
      <w:pPr>
        <w:pStyle w:val="a5"/>
        <w:ind w:left="1080" w:firstLine="709"/>
        <w:rPr>
          <w:rFonts w:ascii="Times New Roman" w:hAnsi="Times New Roman"/>
          <w:b/>
          <w:sz w:val="28"/>
          <w:szCs w:val="28"/>
        </w:rPr>
      </w:pPr>
    </w:p>
    <w:p w:rsidR="00CD1C0E" w:rsidRPr="00FC5A7A" w:rsidRDefault="00CD1C0E" w:rsidP="00CD1C0E">
      <w:pPr>
        <w:pStyle w:val="a5"/>
        <w:ind w:firstLine="709"/>
        <w:jc w:val="both"/>
        <w:rPr>
          <w:rFonts w:ascii="Times New Roman" w:hAnsi="Times New Roman"/>
          <w:bCs/>
          <w:color w:val="800000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4</w:t>
      </w:r>
      <w:r w:rsidRPr="00FC5A7A">
        <w:rPr>
          <w:rFonts w:ascii="Times New Roman" w:hAnsi="Times New Roman"/>
          <w:sz w:val="28"/>
          <w:szCs w:val="28"/>
        </w:rPr>
        <w:t>.1. Товар поставляется в таре и упаковке, соответствующей государственным стандартам, техническим  условиям, другим нормативно-техническим документам.</w:t>
      </w:r>
      <w:r w:rsidRPr="00FC5A7A">
        <w:rPr>
          <w:rFonts w:ascii="Times New Roman" w:hAnsi="Times New Roman"/>
          <w:bCs/>
          <w:color w:val="800000"/>
          <w:sz w:val="28"/>
          <w:szCs w:val="28"/>
          <w:vertAlign w:val="superscript"/>
        </w:rPr>
        <w:t xml:space="preserve"> </w:t>
      </w:r>
    </w:p>
    <w:p w:rsidR="00CD1C0E" w:rsidRDefault="00CD1C0E" w:rsidP="00CD1C0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FC5A7A">
        <w:rPr>
          <w:rFonts w:ascii="Times New Roman" w:hAnsi="Times New Roman"/>
          <w:sz w:val="28"/>
          <w:szCs w:val="28"/>
        </w:rPr>
        <w:t>.2. Требования к таре, упаковке и маркировке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5A7A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5A7A">
        <w:rPr>
          <w:rFonts w:ascii="Times New Roman" w:hAnsi="Times New Roman"/>
          <w:sz w:val="28"/>
          <w:szCs w:val="28"/>
        </w:rPr>
        <w:t>согласно Требованиям (</w:t>
      </w:r>
      <w:r>
        <w:rPr>
          <w:rFonts w:ascii="Times New Roman" w:hAnsi="Times New Roman"/>
          <w:sz w:val="28"/>
          <w:szCs w:val="28"/>
        </w:rPr>
        <w:t>п</w:t>
      </w:r>
      <w:r w:rsidRPr="00FC5A7A">
        <w:rPr>
          <w:rFonts w:ascii="Times New Roman" w:hAnsi="Times New Roman"/>
          <w:sz w:val="28"/>
          <w:szCs w:val="28"/>
        </w:rPr>
        <w:t>риложение  1 к настоящему Контракту)</w:t>
      </w:r>
      <w:r w:rsidR="006A1F04">
        <w:rPr>
          <w:rFonts w:ascii="Times New Roman" w:hAnsi="Times New Roman"/>
          <w:sz w:val="28"/>
          <w:szCs w:val="28"/>
        </w:rPr>
        <w:t>.</w:t>
      </w:r>
    </w:p>
    <w:p w:rsidR="006A1F04" w:rsidRDefault="006A1F04" w:rsidP="00CD1C0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1F04" w:rsidRDefault="006A1F04" w:rsidP="00CD1C0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1F04" w:rsidRPr="00FC5A7A" w:rsidRDefault="006A1F04" w:rsidP="00CD1C0E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D1C0E" w:rsidRPr="00FC5A7A" w:rsidRDefault="00CD1C0E" w:rsidP="00CD1C0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1C0E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FC5A7A">
        <w:rPr>
          <w:rFonts w:ascii="Times New Roman" w:hAnsi="Times New Roman"/>
          <w:b/>
          <w:sz w:val="28"/>
          <w:szCs w:val="28"/>
        </w:rPr>
        <w:lastRenderedPageBreak/>
        <w:t>Порядок расчетов по Контракту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b/>
          <w:sz w:val="28"/>
          <w:szCs w:val="28"/>
          <w:lang w:val="en-US"/>
        </w:rPr>
      </w:pP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Pr="00FC5A7A">
        <w:rPr>
          <w:rFonts w:ascii="Times New Roman" w:hAnsi="Times New Roman"/>
          <w:color w:val="000000"/>
          <w:sz w:val="28"/>
          <w:szCs w:val="28"/>
        </w:rPr>
        <w:t>.1.</w:t>
      </w:r>
      <w:r w:rsidRPr="00FC5A7A">
        <w:rPr>
          <w:rFonts w:ascii="Times New Roman" w:hAnsi="Times New Roman"/>
          <w:sz w:val="28"/>
          <w:szCs w:val="28"/>
        </w:rPr>
        <w:t xml:space="preserve"> Заказчик производит оплату</w:t>
      </w:r>
      <w:r w:rsidR="00722F14">
        <w:rPr>
          <w:rFonts w:ascii="Times New Roman" w:hAnsi="Times New Roman"/>
          <w:sz w:val="28"/>
          <w:szCs w:val="28"/>
        </w:rPr>
        <w:t xml:space="preserve"> </w:t>
      </w:r>
      <w:r w:rsidRPr="00FC5A7A">
        <w:rPr>
          <w:rFonts w:ascii="Times New Roman" w:hAnsi="Times New Roman"/>
          <w:sz w:val="28"/>
          <w:szCs w:val="28"/>
        </w:rPr>
        <w:t xml:space="preserve"> на основании  подписанн</w:t>
      </w:r>
      <w:r>
        <w:rPr>
          <w:rFonts w:ascii="Times New Roman" w:hAnsi="Times New Roman"/>
          <w:sz w:val="28"/>
          <w:szCs w:val="28"/>
        </w:rPr>
        <w:t>ых</w:t>
      </w:r>
      <w:r w:rsidRPr="00FC5A7A">
        <w:rPr>
          <w:rFonts w:ascii="Times New Roman" w:hAnsi="Times New Roman"/>
          <w:sz w:val="28"/>
          <w:szCs w:val="28"/>
        </w:rPr>
        <w:t xml:space="preserve"> Заказчиком акт</w:t>
      </w:r>
      <w:r>
        <w:rPr>
          <w:rFonts w:ascii="Times New Roman" w:hAnsi="Times New Roman"/>
          <w:sz w:val="28"/>
          <w:szCs w:val="28"/>
        </w:rPr>
        <w:t>ов</w:t>
      </w:r>
      <w:r w:rsidRPr="00FC5A7A">
        <w:rPr>
          <w:rFonts w:ascii="Times New Roman" w:hAnsi="Times New Roman"/>
          <w:sz w:val="28"/>
          <w:szCs w:val="28"/>
        </w:rPr>
        <w:t xml:space="preserve"> приема-передачи  Товара</w:t>
      </w:r>
      <w:r>
        <w:rPr>
          <w:rFonts w:ascii="Times New Roman" w:hAnsi="Times New Roman"/>
          <w:sz w:val="28"/>
          <w:szCs w:val="28"/>
        </w:rPr>
        <w:t>, поставляемого  в соответствии с графиком поставки Товара (приложение 2 к настоящему Контракту), являющемуся неотъемлемой частью настоящего Контракта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FC5A7A">
        <w:rPr>
          <w:rFonts w:ascii="Times New Roman" w:hAnsi="Times New Roman"/>
          <w:sz w:val="28"/>
          <w:szCs w:val="28"/>
        </w:rPr>
        <w:t>.2. Расчет между Заказчиком и Поставщиком  производится путем перечисления денежных средств на расчетный счет Поставщика на основании подписанн</w:t>
      </w:r>
      <w:r>
        <w:rPr>
          <w:rFonts w:ascii="Times New Roman" w:hAnsi="Times New Roman"/>
          <w:sz w:val="28"/>
          <w:szCs w:val="28"/>
        </w:rPr>
        <w:t>ых</w:t>
      </w:r>
      <w:r w:rsidRPr="00FC5A7A">
        <w:rPr>
          <w:rFonts w:ascii="Times New Roman" w:hAnsi="Times New Roman"/>
          <w:sz w:val="28"/>
          <w:szCs w:val="28"/>
        </w:rPr>
        <w:t xml:space="preserve">  Заказчиком акт</w:t>
      </w:r>
      <w:r>
        <w:rPr>
          <w:rFonts w:ascii="Times New Roman" w:hAnsi="Times New Roman"/>
          <w:sz w:val="28"/>
          <w:szCs w:val="28"/>
        </w:rPr>
        <w:t>ов</w:t>
      </w:r>
      <w:r w:rsidRPr="00FC5A7A">
        <w:rPr>
          <w:rFonts w:ascii="Times New Roman" w:hAnsi="Times New Roman"/>
          <w:sz w:val="28"/>
          <w:szCs w:val="28"/>
        </w:rPr>
        <w:t xml:space="preserve"> приема-передачи, в течение</w:t>
      </w:r>
      <w:r w:rsidRPr="00FC5A7A">
        <w:rPr>
          <w:rFonts w:ascii="Times New Roman" w:hAnsi="Times New Roman"/>
          <w:noProof/>
          <w:sz w:val="28"/>
          <w:szCs w:val="28"/>
        </w:rPr>
        <w:t xml:space="preserve"> 15  рабочих </w:t>
      </w:r>
      <w:r w:rsidRPr="00FC5A7A">
        <w:rPr>
          <w:rFonts w:ascii="Times New Roman" w:hAnsi="Times New Roman"/>
          <w:sz w:val="28"/>
          <w:szCs w:val="28"/>
        </w:rPr>
        <w:t xml:space="preserve">дней с момента предоставления Поставщиком </w:t>
      </w:r>
      <w:r w:rsidR="00B40520">
        <w:rPr>
          <w:rFonts w:ascii="Times New Roman" w:hAnsi="Times New Roman"/>
          <w:sz w:val="28"/>
          <w:szCs w:val="28"/>
        </w:rPr>
        <w:t xml:space="preserve">счета и/или </w:t>
      </w:r>
      <w:r w:rsidRPr="00FC5A7A">
        <w:rPr>
          <w:rFonts w:ascii="Times New Roman" w:hAnsi="Times New Roman"/>
          <w:sz w:val="28"/>
          <w:szCs w:val="28"/>
        </w:rPr>
        <w:t xml:space="preserve">счета-фактуры. </w:t>
      </w:r>
    </w:p>
    <w:p w:rsidR="00CD1C0E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FC5A7A">
        <w:rPr>
          <w:rFonts w:ascii="Times New Roman" w:hAnsi="Times New Roman"/>
          <w:sz w:val="28"/>
          <w:szCs w:val="28"/>
        </w:rPr>
        <w:t>.3. Оплата по Контракту третьим лицам не допускается.</w:t>
      </w:r>
    </w:p>
    <w:p w:rsidR="00CB521A" w:rsidRPr="00CB521A" w:rsidRDefault="00CB521A" w:rsidP="00CB521A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5.4. </w:t>
      </w:r>
      <w:r w:rsidRPr="00CB521A">
        <w:rPr>
          <w:rFonts w:ascii="Times New Roman" w:hAnsi="Times New Roman"/>
          <w:sz w:val="28"/>
          <w:szCs w:val="28"/>
        </w:rPr>
        <w:t>Документы, представляемые к оплате</w:t>
      </w:r>
      <w:r>
        <w:rPr>
          <w:rFonts w:ascii="Times New Roman" w:hAnsi="Times New Roman"/>
          <w:sz w:val="28"/>
          <w:szCs w:val="28"/>
        </w:rPr>
        <w:t xml:space="preserve"> Поставщиком</w:t>
      </w:r>
      <w:r w:rsidRPr="00CB521A">
        <w:rPr>
          <w:rFonts w:ascii="Times New Roman" w:hAnsi="Times New Roman"/>
          <w:sz w:val="28"/>
          <w:szCs w:val="28"/>
        </w:rPr>
        <w:t xml:space="preserve">, должны содержать ссылки на регистрационный номер настоящего </w:t>
      </w:r>
      <w:r w:rsidRPr="00CB521A">
        <w:rPr>
          <w:rFonts w:ascii="Times New Roman" w:hAnsi="Times New Roman"/>
          <w:color w:val="000000"/>
          <w:sz w:val="28"/>
          <w:szCs w:val="28"/>
        </w:rPr>
        <w:t>Контракта</w:t>
      </w:r>
      <w:r w:rsidRPr="00CB521A">
        <w:rPr>
          <w:rFonts w:ascii="Times New Roman" w:hAnsi="Times New Roman"/>
          <w:sz w:val="28"/>
          <w:szCs w:val="28"/>
        </w:rPr>
        <w:t>.</w:t>
      </w:r>
    </w:p>
    <w:p w:rsidR="00CD1C0E" w:rsidRPr="00FC5A7A" w:rsidRDefault="00CD1C0E" w:rsidP="00CD1C0E">
      <w:pPr>
        <w:pStyle w:val="1"/>
        <w:ind w:firstLine="709"/>
        <w:rPr>
          <w:rFonts w:ascii="Times New Roman" w:hAnsi="Times New Roman"/>
          <w:sz w:val="28"/>
          <w:szCs w:val="28"/>
        </w:rPr>
      </w:pPr>
    </w:p>
    <w:p w:rsidR="00CD1C0E" w:rsidRPr="00CB521A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FC5A7A">
        <w:rPr>
          <w:rFonts w:ascii="Times New Roman" w:hAnsi="Times New Roman"/>
          <w:b/>
          <w:sz w:val="28"/>
          <w:szCs w:val="28"/>
        </w:rPr>
        <w:t>Сроки поставки, срок действия Контракта</w:t>
      </w:r>
    </w:p>
    <w:p w:rsidR="00CD1C0E" w:rsidRPr="00CB521A" w:rsidRDefault="00CD1C0E" w:rsidP="00CD1C0E">
      <w:pPr>
        <w:pStyle w:val="1"/>
        <w:ind w:left="1080" w:firstLine="709"/>
        <w:rPr>
          <w:rFonts w:ascii="Times New Roman" w:hAnsi="Times New Roman"/>
          <w:b/>
          <w:sz w:val="28"/>
          <w:szCs w:val="28"/>
        </w:rPr>
      </w:pPr>
    </w:p>
    <w:p w:rsidR="00CD1C0E" w:rsidRPr="00FC5A7A" w:rsidRDefault="00CD1C0E" w:rsidP="00CD1C0E">
      <w:pPr>
        <w:pStyle w:val="a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FC5A7A">
        <w:rPr>
          <w:rFonts w:ascii="Times New Roman" w:hAnsi="Times New Roman"/>
          <w:sz w:val="28"/>
          <w:szCs w:val="28"/>
        </w:rPr>
        <w:t xml:space="preserve">.1. Срок поставки  Товара, предусмотренного </w:t>
      </w:r>
      <w:r>
        <w:rPr>
          <w:rFonts w:ascii="Times New Roman" w:hAnsi="Times New Roman"/>
          <w:sz w:val="28"/>
          <w:szCs w:val="28"/>
        </w:rPr>
        <w:t>п</w:t>
      </w:r>
      <w:r w:rsidRPr="00FC5A7A">
        <w:rPr>
          <w:rFonts w:ascii="Times New Roman" w:hAnsi="Times New Roman"/>
          <w:sz w:val="28"/>
          <w:szCs w:val="28"/>
        </w:rPr>
        <w:t>риложение</w:t>
      </w:r>
      <w:r>
        <w:rPr>
          <w:rFonts w:ascii="Times New Roman" w:hAnsi="Times New Roman"/>
          <w:sz w:val="28"/>
          <w:szCs w:val="28"/>
        </w:rPr>
        <w:t>м</w:t>
      </w:r>
      <w:r w:rsidRPr="00FC5A7A">
        <w:rPr>
          <w:rFonts w:ascii="Times New Roman" w:hAnsi="Times New Roman"/>
          <w:sz w:val="28"/>
          <w:szCs w:val="28"/>
        </w:rPr>
        <w:t xml:space="preserve"> 1 к Контракту</w:t>
      </w:r>
      <w:r w:rsidR="00B4052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– в соответствии с графиком поставки (приложение 2 к настоящему Контракту)</w:t>
      </w:r>
      <w:r w:rsidRPr="00FC5A7A">
        <w:rPr>
          <w:rFonts w:ascii="Times New Roman" w:hAnsi="Times New Roman"/>
          <w:sz w:val="28"/>
          <w:szCs w:val="28"/>
        </w:rPr>
        <w:t>.</w:t>
      </w:r>
    </w:p>
    <w:p w:rsidR="00CD1C0E" w:rsidRDefault="00CD1C0E" w:rsidP="00CD1C0E">
      <w:pPr>
        <w:pStyle w:val="a5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FC5A7A">
        <w:rPr>
          <w:rFonts w:ascii="Times New Roman" w:hAnsi="Times New Roman"/>
          <w:sz w:val="28"/>
          <w:szCs w:val="28"/>
        </w:rPr>
        <w:t xml:space="preserve">.2.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5A7A">
        <w:rPr>
          <w:rFonts w:ascii="Times New Roman" w:hAnsi="Times New Roman"/>
          <w:sz w:val="28"/>
          <w:szCs w:val="28"/>
        </w:rPr>
        <w:t>Датой поставки   считается дата подписания Заказчиком  акта приема-передачи.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D1C0E" w:rsidRPr="00E55035" w:rsidRDefault="00CD1C0E" w:rsidP="00CD1C0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E55035">
        <w:rPr>
          <w:rFonts w:ascii="Times New Roman" w:hAnsi="Times New Roman"/>
          <w:sz w:val="28"/>
          <w:szCs w:val="28"/>
        </w:rPr>
        <w:t>Предлагаемая к заполнению форма акта приема-передачи – приложение 3 к настоящему Контракту.</w:t>
      </w:r>
    </w:p>
    <w:p w:rsidR="00CD1C0E" w:rsidRPr="00FC5A7A" w:rsidRDefault="00CD1C0E" w:rsidP="00CD1C0E">
      <w:pPr>
        <w:pStyle w:val="1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FC5A7A">
        <w:rPr>
          <w:rFonts w:ascii="Times New Roman" w:hAnsi="Times New Roman"/>
          <w:sz w:val="28"/>
          <w:szCs w:val="28"/>
        </w:rPr>
        <w:t>.3. Продление срока поставки Контрактом не предусмотрено.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FC5A7A">
        <w:rPr>
          <w:rFonts w:ascii="Times New Roman" w:hAnsi="Times New Roman"/>
          <w:sz w:val="28"/>
          <w:szCs w:val="28"/>
        </w:rPr>
        <w:t xml:space="preserve">.4. Контракт действует </w:t>
      </w:r>
      <w:proofErr w:type="gramStart"/>
      <w:r w:rsidRPr="00FC5A7A">
        <w:rPr>
          <w:rFonts w:ascii="Times New Roman" w:hAnsi="Times New Roman"/>
          <w:sz w:val="28"/>
          <w:szCs w:val="28"/>
        </w:rPr>
        <w:t>с даты</w:t>
      </w:r>
      <w:proofErr w:type="gramEnd"/>
      <w:r w:rsidRPr="00FC5A7A">
        <w:rPr>
          <w:rFonts w:ascii="Times New Roman" w:hAnsi="Times New Roman"/>
          <w:sz w:val="28"/>
          <w:szCs w:val="28"/>
        </w:rPr>
        <w:t xml:space="preserve">  его подписания обеими Сторонами и до полного исполнения Сторонами всех обязательств, предусмотренных Контрактом.</w:t>
      </w:r>
    </w:p>
    <w:p w:rsidR="00CD1C0E" w:rsidRPr="004459DA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4459DA">
        <w:rPr>
          <w:rFonts w:ascii="Times New Roman" w:hAnsi="Times New Roman"/>
          <w:b/>
          <w:sz w:val="28"/>
          <w:szCs w:val="28"/>
        </w:rPr>
        <w:t>Порядок  приема-передачи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b/>
          <w:color w:val="FF0000"/>
          <w:sz w:val="28"/>
          <w:szCs w:val="28"/>
          <w:lang w:val="en-US"/>
        </w:rPr>
      </w:pPr>
    </w:p>
    <w:p w:rsidR="00CD1C0E" w:rsidRPr="00FC5A7A" w:rsidRDefault="00CD1C0E" w:rsidP="00CD1C0E">
      <w:pPr>
        <w:pStyle w:val="a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FC5A7A">
        <w:rPr>
          <w:rFonts w:ascii="Times New Roman" w:hAnsi="Times New Roman"/>
          <w:sz w:val="28"/>
          <w:szCs w:val="28"/>
        </w:rPr>
        <w:t xml:space="preserve">.1. О готовности Товара к отгрузке Поставщик уведомляет Заказчика, после согласования  точного времени, осуществляет доставку Товара по указанному в </w:t>
      </w:r>
      <w:r w:rsidR="001F1F86">
        <w:rPr>
          <w:rFonts w:ascii="Times New Roman" w:hAnsi="Times New Roman"/>
          <w:sz w:val="28"/>
          <w:szCs w:val="28"/>
        </w:rPr>
        <w:t xml:space="preserve"> пункте </w:t>
      </w:r>
      <w:r w:rsidRPr="00FC5A7A">
        <w:rPr>
          <w:rFonts w:ascii="Times New Roman" w:hAnsi="Times New Roman"/>
          <w:sz w:val="28"/>
          <w:szCs w:val="28"/>
        </w:rPr>
        <w:t xml:space="preserve">1.3. </w:t>
      </w:r>
      <w:r>
        <w:rPr>
          <w:rFonts w:ascii="Times New Roman" w:hAnsi="Times New Roman"/>
          <w:sz w:val="28"/>
          <w:szCs w:val="28"/>
        </w:rPr>
        <w:t xml:space="preserve">настоящего Контракта </w:t>
      </w:r>
      <w:r w:rsidRPr="00FC5A7A">
        <w:rPr>
          <w:rFonts w:ascii="Times New Roman" w:hAnsi="Times New Roman"/>
          <w:sz w:val="28"/>
          <w:szCs w:val="28"/>
        </w:rPr>
        <w:t xml:space="preserve">адресу. </w:t>
      </w:r>
    </w:p>
    <w:p w:rsidR="00CD1C0E" w:rsidRPr="00E55035" w:rsidRDefault="00CD1C0E" w:rsidP="00CD1C0E">
      <w:pPr>
        <w:pStyle w:val="a3"/>
        <w:ind w:firstLine="709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FC5A7A">
        <w:rPr>
          <w:rFonts w:ascii="Times New Roman" w:hAnsi="Times New Roman"/>
          <w:sz w:val="28"/>
          <w:szCs w:val="28"/>
        </w:rPr>
        <w:t>.2. При получении Товара</w:t>
      </w:r>
      <w:r w:rsidR="00E37418">
        <w:rPr>
          <w:rFonts w:ascii="Times New Roman" w:hAnsi="Times New Roman"/>
          <w:sz w:val="28"/>
          <w:szCs w:val="28"/>
        </w:rPr>
        <w:t>,</w:t>
      </w:r>
      <w:r w:rsidRPr="00FC5A7A">
        <w:rPr>
          <w:rFonts w:ascii="Times New Roman" w:hAnsi="Times New Roman"/>
          <w:sz w:val="28"/>
          <w:szCs w:val="28"/>
        </w:rPr>
        <w:t xml:space="preserve"> Заказчик в лице начальника сектора информационных технологий</w:t>
      </w:r>
      <w:r w:rsidR="006A21D6">
        <w:rPr>
          <w:rFonts w:ascii="Times New Roman" w:hAnsi="Times New Roman"/>
          <w:sz w:val="28"/>
          <w:szCs w:val="28"/>
        </w:rPr>
        <w:t xml:space="preserve"> организует проведение экспертизы Товара в течени</w:t>
      </w:r>
      <w:proofErr w:type="gramStart"/>
      <w:r w:rsidR="006A21D6">
        <w:rPr>
          <w:rFonts w:ascii="Times New Roman" w:hAnsi="Times New Roman"/>
          <w:sz w:val="28"/>
          <w:szCs w:val="28"/>
        </w:rPr>
        <w:t>и</w:t>
      </w:r>
      <w:proofErr w:type="gramEnd"/>
      <w:r w:rsidR="006A21D6">
        <w:rPr>
          <w:rFonts w:ascii="Times New Roman" w:hAnsi="Times New Roman"/>
          <w:sz w:val="28"/>
          <w:szCs w:val="28"/>
        </w:rPr>
        <w:t xml:space="preserve"> </w:t>
      </w:r>
      <w:r w:rsidR="001F1F86">
        <w:rPr>
          <w:rFonts w:ascii="Times New Roman" w:hAnsi="Times New Roman"/>
          <w:sz w:val="28"/>
          <w:szCs w:val="28"/>
        </w:rPr>
        <w:t>2</w:t>
      </w:r>
      <w:r w:rsidR="006A21D6">
        <w:rPr>
          <w:rFonts w:ascii="Times New Roman" w:hAnsi="Times New Roman"/>
          <w:sz w:val="28"/>
          <w:szCs w:val="28"/>
        </w:rPr>
        <w:t xml:space="preserve"> рабочих дней  со дня передачи ему Товара Поставщиком, при положительном заключении экспертизы -</w:t>
      </w:r>
      <w:r w:rsidRPr="00FC5A7A">
        <w:rPr>
          <w:rFonts w:ascii="Times New Roman" w:hAnsi="Times New Roman"/>
          <w:sz w:val="28"/>
          <w:szCs w:val="28"/>
        </w:rPr>
        <w:t xml:space="preserve"> осуществляет его приемку в течение </w:t>
      </w:r>
      <w:r w:rsidR="001F1F86"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 xml:space="preserve"> рабоч</w:t>
      </w:r>
      <w:r w:rsidR="001F1F86">
        <w:rPr>
          <w:rFonts w:ascii="Times New Roman" w:hAnsi="Times New Roman"/>
          <w:sz w:val="28"/>
          <w:szCs w:val="28"/>
        </w:rPr>
        <w:t>их</w:t>
      </w:r>
      <w:r w:rsidR="006A21D6">
        <w:rPr>
          <w:rFonts w:ascii="Times New Roman" w:hAnsi="Times New Roman"/>
          <w:sz w:val="28"/>
          <w:szCs w:val="28"/>
        </w:rPr>
        <w:t xml:space="preserve">  дн</w:t>
      </w:r>
      <w:r w:rsidR="001F1F86">
        <w:rPr>
          <w:rFonts w:ascii="Times New Roman" w:hAnsi="Times New Roman"/>
          <w:sz w:val="28"/>
          <w:szCs w:val="28"/>
        </w:rPr>
        <w:t>ей</w:t>
      </w:r>
      <w:r w:rsidR="006A21D6">
        <w:rPr>
          <w:rFonts w:ascii="Times New Roman" w:hAnsi="Times New Roman"/>
          <w:sz w:val="28"/>
          <w:szCs w:val="28"/>
        </w:rPr>
        <w:t xml:space="preserve">, </w:t>
      </w:r>
      <w:r w:rsidR="001F1F86">
        <w:rPr>
          <w:rFonts w:ascii="Times New Roman" w:hAnsi="Times New Roman"/>
          <w:sz w:val="28"/>
          <w:szCs w:val="28"/>
        </w:rPr>
        <w:t xml:space="preserve">визирует акт приема-передачи Товара, </w:t>
      </w:r>
      <w:r w:rsidR="006A21D6">
        <w:rPr>
          <w:rFonts w:ascii="Times New Roman" w:hAnsi="Times New Roman"/>
          <w:sz w:val="28"/>
          <w:szCs w:val="28"/>
        </w:rPr>
        <w:t>проверяет представленные к оплате документы (счет и/или счет/фактура).</w:t>
      </w:r>
    </w:p>
    <w:p w:rsidR="00CD1C0E" w:rsidRPr="00FC5A7A" w:rsidRDefault="00CD1C0E" w:rsidP="00CD1C0E">
      <w:pPr>
        <w:pStyle w:val="a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FC5A7A">
        <w:rPr>
          <w:rFonts w:ascii="Times New Roman" w:hAnsi="Times New Roman"/>
          <w:sz w:val="28"/>
          <w:szCs w:val="28"/>
        </w:rPr>
        <w:t>.3. В случае обнаружения внешних недостатков  или несоответствия поставляемого Товара по количеству и ассортименту Сторонами подписывается  дефектная  ведомость, подписание акта приема-передачи переносится на срок устранения  Поставщиком  обнаруженных недостатков и дефектов.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  <w:r w:rsidRPr="00FC5A7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FC5A7A">
        <w:rPr>
          <w:rFonts w:ascii="Times New Roman" w:hAnsi="Times New Roman"/>
          <w:sz w:val="28"/>
          <w:szCs w:val="28"/>
        </w:rPr>
        <w:t>. В случае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5A7A">
        <w:rPr>
          <w:rFonts w:ascii="Times New Roman" w:hAnsi="Times New Roman"/>
          <w:sz w:val="28"/>
          <w:szCs w:val="28"/>
        </w:rPr>
        <w:t xml:space="preserve">устранения Поставщиком замечаний Заказчика, применяются положения разделов </w:t>
      </w:r>
      <w:r w:rsidR="0072362D">
        <w:rPr>
          <w:rFonts w:ascii="Times New Roman" w:hAnsi="Times New Roman"/>
          <w:sz w:val="28"/>
          <w:szCs w:val="28"/>
          <w:lang w:val="en-US"/>
        </w:rPr>
        <w:t>IX</w:t>
      </w:r>
      <w:r w:rsidRPr="00FC5A7A">
        <w:rPr>
          <w:rFonts w:ascii="Times New Roman" w:hAnsi="Times New Roman"/>
          <w:sz w:val="28"/>
          <w:szCs w:val="28"/>
        </w:rPr>
        <w:t xml:space="preserve"> и </w:t>
      </w:r>
      <w:r w:rsidR="0072362D">
        <w:rPr>
          <w:rFonts w:ascii="Times New Roman" w:hAnsi="Times New Roman"/>
          <w:sz w:val="28"/>
          <w:szCs w:val="28"/>
          <w:lang w:val="en-US"/>
        </w:rPr>
        <w:t>XI</w:t>
      </w:r>
      <w:r w:rsidRPr="00FC5A7A">
        <w:rPr>
          <w:rFonts w:ascii="Times New Roman" w:hAnsi="Times New Roman"/>
          <w:sz w:val="28"/>
          <w:szCs w:val="28"/>
        </w:rPr>
        <w:t xml:space="preserve"> настоящего Контракта.</w:t>
      </w:r>
    </w:p>
    <w:p w:rsidR="00251F4D" w:rsidRPr="00FC5A7A" w:rsidRDefault="00251F4D" w:rsidP="00CD1C0E">
      <w:pPr>
        <w:pStyle w:val="1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D1C0E" w:rsidRDefault="00CD1C0E" w:rsidP="00CD1C0E">
      <w:pPr>
        <w:pStyle w:val="1"/>
        <w:numPr>
          <w:ilvl w:val="0"/>
          <w:numId w:val="1"/>
        </w:numPr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en-US"/>
        </w:rPr>
      </w:pPr>
      <w:r w:rsidRPr="00FC5A7A">
        <w:rPr>
          <w:rFonts w:ascii="Times New Roman" w:hAnsi="Times New Roman"/>
          <w:b/>
          <w:color w:val="000000"/>
          <w:sz w:val="28"/>
          <w:szCs w:val="28"/>
        </w:rPr>
        <w:t>Права и обязанности Сторон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CD1C0E" w:rsidRPr="00FC5A7A" w:rsidRDefault="00CD1C0E" w:rsidP="00CD1C0E">
      <w:pPr>
        <w:pStyle w:val="1"/>
        <w:ind w:firstLine="709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>.1. Поставщик обязан:</w:t>
      </w:r>
    </w:p>
    <w:p w:rsidR="00CD1C0E" w:rsidRPr="00FC5A7A" w:rsidRDefault="00CD1C0E" w:rsidP="00876B63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 xml:space="preserve">.1.1. </w:t>
      </w:r>
      <w:r>
        <w:rPr>
          <w:rFonts w:ascii="Times New Roman" w:hAnsi="Times New Roman"/>
          <w:sz w:val="28"/>
          <w:szCs w:val="28"/>
        </w:rPr>
        <w:t>с</w:t>
      </w:r>
      <w:r w:rsidRPr="00FC5A7A">
        <w:rPr>
          <w:rFonts w:ascii="Times New Roman" w:hAnsi="Times New Roman"/>
          <w:sz w:val="28"/>
          <w:szCs w:val="28"/>
        </w:rPr>
        <w:t>воевременно передать Товар Заказчику на условиях настоящего Контракта</w:t>
      </w:r>
      <w:r>
        <w:rPr>
          <w:rFonts w:ascii="Times New Roman" w:hAnsi="Times New Roman"/>
          <w:sz w:val="28"/>
          <w:szCs w:val="28"/>
        </w:rPr>
        <w:t>;</w:t>
      </w:r>
    </w:p>
    <w:p w:rsidR="00CD1C0E" w:rsidRPr="00FC5A7A" w:rsidRDefault="00CD1C0E" w:rsidP="00876B63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 xml:space="preserve">.1.2. </w:t>
      </w:r>
      <w:r>
        <w:rPr>
          <w:rFonts w:ascii="Times New Roman" w:hAnsi="Times New Roman"/>
          <w:sz w:val="28"/>
          <w:szCs w:val="28"/>
        </w:rPr>
        <w:t>п</w:t>
      </w:r>
      <w:r w:rsidRPr="00FC5A7A">
        <w:rPr>
          <w:rFonts w:ascii="Times New Roman" w:hAnsi="Times New Roman"/>
          <w:sz w:val="28"/>
          <w:szCs w:val="28"/>
        </w:rPr>
        <w:t>ри обнаружении обстоятельств, создающих невозможность поставки Товара,  немедленно известить Заказчика</w:t>
      </w:r>
      <w:r>
        <w:rPr>
          <w:rFonts w:ascii="Times New Roman" w:hAnsi="Times New Roman"/>
          <w:sz w:val="28"/>
          <w:szCs w:val="28"/>
        </w:rPr>
        <w:t>;</w:t>
      </w:r>
      <w:r w:rsidRPr="00FC5A7A">
        <w:rPr>
          <w:rFonts w:ascii="Times New Roman" w:hAnsi="Times New Roman"/>
          <w:sz w:val="28"/>
          <w:szCs w:val="28"/>
        </w:rPr>
        <w:t xml:space="preserve"> </w:t>
      </w:r>
    </w:p>
    <w:p w:rsidR="00CD1C0E" w:rsidRPr="00FC5A7A" w:rsidRDefault="00CD1C0E" w:rsidP="00876B63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 xml:space="preserve">.1.3. </w:t>
      </w:r>
      <w:r>
        <w:rPr>
          <w:rFonts w:ascii="Times New Roman" w:hAnsi="Times New Roman"/>
          <w:sz w:val="28"/>
          <w:szCs w:val="28"/>
        </w:rPr>
        <w:t>п</w:t>
      </w:r>
      <w:r w:rsidRPr="00FC5A7A">
        <w:rPr>
          <w:rFonts w:ascii="Times New Roman" w:hAnsi="Times New Roman"/>
          <w:sz w:val="28"/>
          <w:szCs w:val="28"/>
        </w:rPr>
        <w:t>редоставить Заказчику товарно-сопроводительные документы (</w:t>
      </w:r>
      <w:r w:rsidR="00876B63" w:rsidRPr="00FC5A7A">
        <w:rPr>
          <w:rFonts w:ascii="Times New Roman" w:hAnsi="Times New Roman"/>
          <w:sz w:val="28"/>
          <w:szCs w:val="28"/>
        </w:rPr>
        <w:t>накладные</w:t>
      </w:r>
      <w:r w:rsidR="00876B63">
        <w:rPr>
          <w:rFonts w:ascii="Times New Roman" w:hAnsi="Times New Roman"/>
          <w:sz w:val="28"/>
          <w:szCs w:val="28"/>
        </w:rPr>
        <w:t xml:space="preserve">, </w:t>
      </w:r>
      <w:r w:rsidRPr="00FC5A7A">
        <w:rPr>
          <w:rFonts w:ascii="Times New Roman" w:hAnsi="Times New Roman"/>
          <w:sz w:val="28"/>
          <w:szCs w:val="28"/>
        </w:rPr>
        <w:t>счета-фактуры</w:t>
      </w:r>
      <w:r w:rsidR="001F1F86">
        <w:rPr>
          <w:rFonts w:ascii="Times New Roman" w:hAnsi="Times New Roman"/>
          <w:sz w:val="28"/>
          <w:szCs w:val="28"/>
        </w:rPr>
        <w:t xml:space="preserve"> и/или счет</w:t>
      </w:r>
      <w:r w:rsidRPr="00FC5A7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CD1C0E" w:rsidRPr="00FC5A7A" w:rsidRDefault="00CD1C0E" w:rsidP="00876B63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 xml:space="preserve">.1.4. </w:t>
      </w:r>
      <w:r>
        <w:rPr>
          <w:rFonts w:ascii="Times New Roman" w:hAnsi="Times New Roman"/>
          <w:sz w:val="28"/>
          <w:szCs w:val="28"/>
        </w:rPr>
        <w:t>с</w:t>
      </w:r>
      <w:r w:rsidRPr="00FC5A7A">
        <w:rPr>
          <w:rFonts w:ascii="Times New Roman" w:hAnsi="Times New Roman"/>
          <w:sz w:val="28"/>
          <w:szCs w:val="28"/>
        </w:rPr>
        <w:t xml:space="preserve">воевременно за свой счет устранять  имеющиеся у Заказчика </w:t>
      </w:r>
      <w:r w:rsidR="001F1F86">
        <w:rPr>
          <w:rFonts w:ascii="Times New Roman" w:hAnsi="Times New Roman"/>
          <w:sz w:val="28"/>
          <w:szCs w:val="28"/>
        </w:rPr>
        <w:t>з</w:t>
      </w:r>
      <w:r w:rsidRPr="00FC5A7A">
        <w:rPr>
          <w:rFonts w:ascii="Times New Roman" w:hAnsi="Times New Roman"/>
          <w:sz w:val="28"/>
          <w:szCs w:val="28"/>
        </w:rPr>
        <w:t>амечания</w:t>
      </w:r>
      <w:r>
        <w:rPr>
          <w:rFonts w:ascii="Times New Roman" w:hAnsi="Times New Roman"/>
          <w:sz w:val="28"/>
          <w:szCs w:val="28"/>
        </w:rPr>
        <w:t>;</w:t>
      </w:r>
      <w:r w:rsidRPr="00FC5A7A">
        <w:rPr>
          <w:rFonts w:ascii="Times New Roman" w:hAnsi="Times New Roman"/>
          <w:sz w:val="28"/>
          <w:szCs w:val="28"/>
        </w:rPr>
        <w:t xml:space="preserve"> </w:t>
      </w:r>
    </w:p>
    <w:p w:rsidR="00CD1C0E" w:rsidRPr="00FC5A7A" w:rsidRDefault="00CD1C0E" w:rsidP="00876B63">
      <w:pPr>
        <w:pStyle w:val="a5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 xml:space="preserve">.1.5. </w:t>
      </w:r>
      <w:r>
        <w:rPr>
          <w:rFonts w:ascii="Times New Roman" w:hAnsi="Times New Roman"/>
          <w:sz w:val="28"/>
          <w:szCs w:val="28"/>
        </w:rPr>
        <w:t>в</w:t>
      </w:r>
      <w:r w:rsidRPr="00FC5A7A">
        <w:rPr>
          <w:rFonts w:ascii="Times New Roman" w:hAnsi="Times New Roman"/>
          <w:sz w:val="28"/>
          <w:szCs w:val="28"/>
        </w:rPr>
        <w:t>ыполнять иные действия, связанные с исполнением Контракта.</w:t>
      </w:r>
      <w:r w:rsidRPr="00FC5A7A">
        <w:rPr>
          <w:sz w:val="28"/>
          <w:szCs w:val="28"/>
        </w:rPr>
        <w:t xml:space="preserve">         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>.2. Поставщик вправе:</w:t>
      </w:r>
    </w:p>
    <w:p w:rsidR="001F1F86" w:rsidRPr="00C57482" w:rsidRDefault="00CD1C0E" w:rsidP="001F1F8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 xml:space="preserve">.2.1. </w:t>
      </w:r>
      <w:r w:rsidR="001F1F86" w:rsidRPr="00C57482">
        <w:rPr>
          <w:rFonts w:ascii="Times New Roman" w:hAnsi="Times New Roman"/>
          <w:sz w:val="28"/>
          <w:szCs w:val="28"/>
        </w:rPr>
        <w:t xml:space="preserve">При условии надлежащего  исполнения обязательств по поставке   </w:t>
      </w:r>
      <w:r w:rsidR="001F1F86">
        <w:rPr>
          <w:rFonts w:ascii="Times New Roman" w:hAnsi="Times New Roman"/>
          <w:sz w:val="28"/>
          <w:szCs w:val="28"/>
        </w:rPr>
        <w:t xml:space="preserve">Товара </w:t>
      </w:r>
      <w:r w:rsidR="001F1F86" w:rsidRPr="00C57482">
        <w:rPr>
          <w:rFonts w:ascii="Times New Roman" w:hAnsi="Times New Roman"/>
          <w:sz w:val="28"/>
          <w:szCs w:val="28"/>
        </w:rPr>
        <w:t>в рамках настоящего Контракта:</w:t>
      </w:r>
    </w:p>
    <w:p w:rsidR="001F1F86" w:rsidRPr="00C57482" w:rsidRDefault="001F1F86" w:rsidP="001F1F8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57482">
        <w:rPr>
          <w:rFonts w:ascii="Times New Roman" w:hAnsi="Times New Roman"/>
          <w:sz w:val="28"/>
          <w:szCs w:val="28"/>
        </w:rPr>
        <w:t>- требовать от Заказчика  своевременного перечисления денежных средств, ук</w:t>
      </w:r>
      <w:r>
        <w:rPr>
          <w:rFonts w:ascii="Times New Roman" w:hAnsi="Times New Roman"/>
          <w:sz w:val="28"/>
          <w:szCs w:val="28"/>
        </w:rPr>
        <w:t>азанных в пункте 2</w:t>
      </w:r>
      <w:r w:rsidRPr="00C57482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C57482">
        <w:rPr>
          <w:rFonts w:ascii="Times New Roman" w:hAnsi="Times New Roman"/>
          <w:sz w:val="28"/>
          <w:szCs w:val="28"/>
        </w:rPr>
        <w:t>Контракта;</w:t>
      </w:r>
    </w:p>
    <w:p w:rsidR="001F1F86" w:rsidRPr="00C57482" w:rsidRDefault="001F1F86" w:rsidP="001F1F8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57482">
        <w:rPr>
          <w:rFonts w:ascii="Times New Roman" w:hAnsi="Times New Roman"/>
          <w:sz w:val="28"/>
          <w:szCs w:val="28"/>
        </w:rPr>
        <w:t>- в случае</w:t>
      </w:r>
      <w:proofErr w:type="gramStart"/>
      <w:r w:rsidRPr="00C57482">
        <w:rPr>
          <w:rFonts w:ascii="Times New Roman" w:hAnsi="Times New Roman"/>
          <w:sz w:val="28"/>
          <w:szCs w:val="28"/>
        </w:rPr>
        <w:t>,</w:t>
      </w:r>
      <w:proofErr w:type="gramEnd"/>
      <w:r w:rsidRPr="00C57482">
        <w:rPr>
          <w:rFonts w:ascii="Times New Roman" w:hAnsi="Times New Roman"/>
          <w:sz w:val="28"/>
          <w:szCs w:val="28"/>
        </w:rPr>
        <w:t xml:space="preserve"> если обеспечение исполнения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C57482">
        <w:rPr>
          <w:rFonts w:ascii="Times New Roman" w:hAnsi="Times New Roman"/>
          <w:sz w:val="28"/>
          <w:szCs w:val="28"/>
        </w:rPr>
        <w:t xml:space="preserve"> Контракта представлено денежными средствами, перечисленными на расчетный счет Заказчика, требовать от Заказчика возврата суммы данного обеспечения,  в размере 1</w:t>
      </w:r>
      <w:r>
        <w:rPr>
          <w:rFonts w:ascii="Times New Roman" w:hAnsi="Times New Roman"/>
          <w:sz w:val="28"/>
          <w:szCs w:val="28"/>
        </w:rPr>
        <w:t>0</w:t>
      </w:r>
      <w:r w:rsidRPr="00C57482">
        <w:rPr>
          <w:rFonts w:ascii="Times New Roman" w:hAnsi="Times New Roman"/>
          <w:sz w:val="28"/>
          <w:szCs w:val="28"/>
        </w:rPr>
        <w:t xml:space="preserve"> % начальной (максимальной) цены Контракта.</w:t>
      </w:r>
    </w:p>
    <w:p w:rsidR="00CD1C0E" w:rsidRPr="00FC5A7A" w:rsidRDefault="0028799F" w:rsidP="00CD1C0E">
      <w:pPr>
        <w:pStyle w:val="1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D1C0E" w:rsidRPr="00FC5A7A">
        <w:rPr>
          <w:rFonts w:ascii="Times New Roman" w:hAnsi="Times New Roman"/>
          <w:sz w:val="28"/>
          <w:szCs w:val="28"/>
        </w:rPr>
        <w:t>.3. Заказчик обязан:</w:t>
      </w:r>
    </w:p>
    <w:p w:rsidR="001F1F86" w:rsidRPr="00FC5A7A" w:rsidRDefault="00CD1C0E" w:rsidP="001F1F86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 xml:space="preserve">.3.1. </w:t>
      </w:r>
      <w:r w:rsidR="001F1F86">
        <w:rPr>
          <w:rFonts w:ascii="Times New Roman" w:hAnsi="Times New Roman"/>
          <w:sz w:val="28"/>
          <w:szCs w:val="28"/>
        </w:rPr>
        <w:t>о</w:t>
      </w:r>
      <w:r w:rsidR="001F1F86" w:rsidRPr="007211AF">
        <w:rPr>
          <w:rFonts w:ascii="Times New Roman" w:hAnsi="Times New Roman"/>
          <w:sz w:val="28"/>
          <w:szCs w:val="28"/>
        </w:rPr>
        <w:t>беспечивать своевременн</w:t>
      </w:r>
      <w:r w:rsidR="001F1F86">
        <w:rPr>
          <w:rFonts w:ascii="Times New Roman" w:hAnsi="Times New Roman"/>
          <w:sz w:val="28"/>
          <w:szCs w:val="28"/>
        </w:rPr>
        <w:t xml:space="preserve">ое проведение экспертизы и </w:t>
      </w:r>
      <w:r w:rsidR="001F1F86" w:rsidRPr="007211AF">
        <w:rPr>
          <w:rFonts w:ascii="Times New Roman" w:hAnsi="Times New Roman"/>
          <w:sz w:val="28"/>
          <w:szCs w:val="28"/>
        </w:rPr>
        <w:t xml:space="preserve"> приёмку </w:t>
      </w:r>
      <w:r w:rsidR="001F1F86" w:rsidRPr="00FC5A7A">
        <w:rPr>
          <w:rFonts w:ascii="Times New Roman" w:hAnsi="Times New Roman"/>
          <w:sz w:val="28"/>
          <w:szCs w:val="28"/>
        </w:rPr>
        <w:t>исполнения обязательств Поставщика по выполненным им обязательствам согласно</w:t>
      </w:r>
      <w:r w:rsidR="001F1F86">
        <w:rPr>
          <w:rFonts w:ascii="Times New Roman" w:hAnsi="Times New Roman"/>
          <w:sz w:val="28"/>
          <w:szCs w:val="28"/>
        </w:rPr>
        <w:t xml:space="preserve"> разделу VII</w:t>
      </w:r>
      <w:r w:rsidR="001F1F86" w:rsidRPr="00FC5A7A">
        <w:rPr>
          <w:rFonts w:ascii="Times New Roman" w:hAnsi="Times New Roman"/>
          <w:sz w:val="28"/>
          <w:szCs w:val="28"/>
        </w:rPr>
        <w:t xml:space="preserve"> </w:t>
      </w:r>
      <w:r w:rsidR="001F1F86">
        <w:rPr>
          <w:rFonts w:ascii="Times New Roman" w:hAnsi="Times New Roman"/>
          <w:sz w:val="28"/>
          <w:szCs w:val="28"/>
        </w:rPr>
        <w:t xml:space="preserve">настоящего </w:t>
      </w:r>
      <w:r w:rsidR="001F1F86" w:rsidRPr="00FC5A7A">
        <w:rPr>
          <w:rFonts w:ascii="Times New Roman" w:hAnsi="Times New Roman"/>
          <w:sz w:val="28"/>
          <w:szCs w:val="28"/>
        </w:rPr>
        <w:t>Контракта</w:t>
      </w:r>
      <w:r w:rsidR="001F1F86">
        <w:rPr>
          <w:rFonts w:ascii="Times New Roman" w:hAnsi="Times New Roman"/>
          <w:sz w:val="28"/>
          <w:szCs w:val="28"/>
        </w:rPr>
        <w:t>;</w:t>
      </w:r>
    </w:p>
    <w:p w:rsidR="001F1F86" w:rsidRPr="00FC5A7A" w:rsidRDefault="00CD1C0E" w:rsidP="001F1F86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>.3.2.</w:t>
      </w:r>
      <w:r w:rsidR="001F1F86" w:rsidRPr="001F1F86">
        <w:rPr>
          <w:rFonts w:ascii="Times New Roman" w:hAnsi="Times New Roman"/>
          <w:sz w:val="28"/>
          <w:szCs w:val="28"/>
        </w:rPr>
        <w:t xml:space="preserve"> </w:t>
      </w:r>
      <w:r w:rsidR="001F1F86">
        <w:rPr>
          <w:rFonts w:ascii="Times New Roman" w:hAnsi="Times New Roman"/>
          <w:sz w:val="28"/>
          <w:szCs w:val="28"/>
        </w:rPr>
        <w:t>п</w:t>
      </w:r>
      <w:r w:rsidR="001F1F86" w:rsidRPr="00FC5A7A">
        <w:rPr>
          <w:rFonts w:ascii="Times New Roman" w:hAnsi="Times New Roman"/>
          <w:sz w:val="28"/>
          <w:szCs w:val="28"/>
        </w:rPr>
        <w:t xml:space="preserve">ри </w:t>
      </w:r>
      <w:r w:rsidR="001F1F86">
        <w:rPr>
          <w:rFonts w:ascii="Times New Roman" w:hAnsi="Times New Roman"/>
          <w:sz w:val="28"/>
          <w:szCs w:val="28"/>
        </w:rPr>
        <w:t xml:space="preserve">наличии положительного заключения экспертизы, при </w:t>
      </w:r>
      <w:r w:rsidR="001F1F86" w:rsidRPr="00FC5A7A">
        <w:rPr>
          <w:rFonts w:ascii="Times New Roman" w:hAnsi="Times New Roman"/>
          <w:sz w:val="28"/>
          <w:szCs w:val="28"/>
        </w:rPr>
        <w:t>отсутствии собственных замечаний подписать</w:t>
      </w:r>
      <w:r w:rsidR="001F1F86">
        <w:rPr>
          <w:rFonts w:ascii="Times New Roman" w:hAnsi="Times New Roman"/>
          <w:sz w:val="28"/>
          <w:szCs w:val="28"/>
        </w:rPr>
        <w:t xml:space="preserve"> накладные,</w:t>
      </w:r>
      <w:r w:rsidR="001F1F86" w:rsidRPr="00FC5A7A">
        <w:rPr>
          <w:rFonts w:ascii="Times New Roman" w:hAnsi="Times New Roman"/>
          <w:sz w:val="28"/>
          <w:szCs w:val="28"/>
        </w:rPr>
        <w:t xml:space="preserve">  акт приема-передачи</w:t>
      </w:r>
      <w:r w:rsidR="001F1F86">
        <w:rPr>
          <w:rFonts w:ascii="Times New Roman" w:hAnsi="Times New Roman"/>
          <w:sz w:val="28"/>
          <w:szCs w:val="28"/>
        </w:rPr>
        <w:t>;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 xml:space="preserve">.3.3.  </w:t>
      </w:r>
      <w:r w:rsidR="001F1F86">
        <w:rPr>
          <w:rFonts w:ascii="Times New Roman" w:hAnsi="Times New Roman"/>
          <w:sz w:val="28"/>
          <w:szCs w:val="28"/>
        </w:rPr>
        <w:t>н</w:t>
      </w:r>
      <w:r w:rsidR="001F1F86" w:rsidRPr="00FC5A7A">
        <w:rPr>
          <w:rFonts w:ascii="Times New Roman" w:hAnsi="Times New Roman"/>
          <w:sz w:val="28"/>
          <w:szCs w:val="28"/>
        </w:rPr>
        <w:t>а основании подписанного со своей стороны акта приема-передачи</w:t>
      </w:r>
      <w:r w:rsidR="001F1F86">
        <w:rPr>
          <w:rFonts w:ascii="Times New Roman" w:hAnsi="Times New Roman"/>
          <w:sz w:val="28"/>
          <w:szCs w:val="28"/>
        </w:rPr>
        <w:t>, выставленн</w:t>
      </w:r>
      <w:r w:rsidR="00506CA6">
        <w:rPr>
          <w:rFonts w:ascii="Times New Roman" w:hAnsi="Times New Roman"/>
          <w:sz w:val="28"/>
          <w:szCs w:val="28"/>
        </w:rPr>
        <w:t>ог</w:t>
      </w:r>
      <w:proofErr w:type="gramStart"/>
      <w:r w:rsidR="00506CA6">
        <w:rPr>
          <w:rFonts w:ascii="Times New Roman" w:hAnsi="Times New Roman"/>
          <w:sz w:val="28"/>
          <w:szCs w:val="28"/>
        </w:rPr>
        <w:t>о(</w:t>
      </w:r>
      <w:proofErr w:type="spellStart"/>
      <w:proofErr w:type="gramEnd"/>
      <w:r w:rsidR="001F1F86">
        <w:rPr>
          <w:rFonts w:ascii="Times New Roman" w:hAnsi="Times New Roman"/>
          <w:sz w:val="28"/>
          <w:szCs w:val="28"/>
        </w:rPr>
        <w:t>ых</w:t>
      </w:r>
      <w:proofErr w:type="spellEnd"/>
      <w:r w:rsidR="00506CA6">
        <w:rPr>
          <w:rFonts w:ascii="Times New Roman" w:hAnsi="Times New Roman"/>
          <w:sz w:val="28"/>
          <w:szCs w:val="28"/>
        </w:rPr>
        <w:t>)</w:t>
      </w:r>
      <w:r w:rsidR="001F1F86">
        <w:rPr>
          <w:rFonts w:ascii="Times New Roman" w:hAnsi="Times New Roman"/>
          <w:sz w:val="28"/>
          <w:szCs w:val="28"/>
        </w:rPr>
        <w:t xml:space="preserve"> Поставщиком счета и/или счет</w:t>
      </w:r>
      <w:r w:rsidR="00506CA6">
        <w:rPr>
          <w:rFonts w:ascii="Times New Roman" w:hAnsi="Times New Roman"/>
          <w:sz w:val="28"/>
          <w:szCs w:val="28"/>
        </w:rPr>
        <w:t>а</w:t>
      </w:r>
      <w:r w:rsidR="001F1F86">
        <w:rPr>
          <w:rFonts w:ascii="Times New Roman" w:hAnsi="Times New Roman"/>
          <w:sz w:val="28"/>
          <w:szCs w:val="28"/>
        </w:rPr>
        <w:t>-фактур</w:t>
      </w:r>
      <w:r w:rsidR="00506CA6">
        <w:rPr>
          <w:rFonts w:ascii="Times New Roman" w:hAnsi="Times New Roman"/>
          <w:sz w:val="28"/>
          <w:szCs w:val="28"/>
        </w:rPr>
        <w:t>ы</w:t>
      </w:r>
      <w:r w:rsidR="001F1F86" w:rsidRPr="00FC5A7A">
        <w:rPr>
          <w:rFonts w:ascii="Times New Roman" w:hAnsi="Times New Roman"/>
          <w:sz w:val="28"/>
          <w:szCs w:val="28"/>
        </w:rPr>
        <w:t xml:space="preserve"> оплатить   </w:t>
      </w:r>
      <w:r w:rsidR="001F1F86">
        <w:rPr>
          <w:rFonts w:ascii="Times New Roman" w:hAnsi="Times New Roman"/>
          <w:sz w:val="28"/>
          <w:szCs w:val="28"/>
        </w:rPr>
        <w:t xml:space="preserve">Товар </w:t>
      </w:r>
      <w:r w:rsidR="001F1F86" w:rsidRPr="00FC5A7A">
        <w:rPr>
          <w:rFonts w:ascii="Times New Roman" w:hAnsi="Times New Roman"/>
          <w:sz w:val="28"/>
          <w:szCs w:val="28"/>
        </w:rPr>
        <w:t>в соответствии с</w:t>
      </w:r>
      <w:r w:rsidR="001F1F86">
        <w:rPr>
          <w:rFonts w:ascii="Times New Roman" w:hAnsi="Times New Roman"/>
          <w:sz w:val="28"/>
          <w:szCs w:val="28"/>
        </w:rPr>
        <w:t xml:space="preserve"> настоящим </w:t>
      </w:r>
      <w:r w:rsidR="001F1F86" w:rsidRPr="00FC5A7A">
        <w:rPr>
          <w:rFonts w:ascii="Times New Roman" w:hAnsi="Times New Roman"/>
          <w:sz w:val="28"/>
          <w:szCs w:val="28"/>
        </w:rPr>
        <w:t>Контрактом</w:t>
      </w:r>
      <w:r>
        <w:rPr>
          <w:rFonts w:ascii="Times New Roman" w:hAnsi="Times New Roman"/>
          <w:sz w:val="28"/>
          <w:szCs w:val="28"/>
        </w:rPr>
        <w:t>;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 xml:space="preserve">.3.4.  </w:t>
      </w:r>
      <w:r>
        <w:rPr>
          <w:rFonts w:ascii="Times New Roman" w:hAnsi="Times New Roman"/>
          <w:sz w:val="28"/>
          <w:szCs w:val="28"/>
        </w:rPr>
        <w:t>в</w:t>
      </w:r>
      <w:r w:rsidRPr="00FC5A7A">
        <w:rPr>
          <w:rFonts w:ascii="Times New Roman" w:hAnsi="Times New Roman"/>
          <w:sz w:val="28"/>
          <w:szCs w:val="28"/>
        </w:rPr>
        <w:t xml:space="preserve"> случае необходимости приостановки поставки, направить </w:t>
      </w:r>
      <w:r w:rsidR="00506CA6" w:rsidRPr="00FC5A7A">
        <w:rPr>
          <w:rFonts w:ascii="Times New Roman" w:hAnsi="Times New Roman"/>
          <w:sz w:val="28"/>
          <w:szCs w:val="28"/>
        </w:rPr>
        <w:t xml:space="preserve">Поставщику </w:t>
      </w:r>
      <w:r w:rsidRPr="00FC5A7A">
        <w:rPr>
          <w:rFonts w:ascii="Times New Roman" w:hAnsi="Times New Roman"/>
          <w:sz w:val="28"/>
          <w:szCs w:val="28"/>
        </w:rPr>
        <w:t>извещение о приостановке исполнения Контракта с указанием срока его возобновления</w:t>
      </w:r>
      <w:r>
        <w:rPr>
          <w:rFonts w:ascii="Times New Roman" w:hAnsi="Times New Roman"/>
          <w:sz w:val="28"/>
          <w:szCs w:val="28"/>
        </w:rPr>
        <w:t>;</w:t>
      </w:r>
    </w:p>
    <w:p w:rsidR="00CD1C0E" w:rsidRPr="00FC5A7A" w:rsidRDefault="00CD1C0E" w:rsidP="00CD1C0E">
      <w:pPr>
        <w:pStyle w:val="1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>.4. Заказчик вправе: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 xml:space="preserve">.4.1. </w:t>
      </w:r>
      <w:r>
        <w:rPr>
          <w:rFonts w:ascii="Times New Roman" w:hAnsi="Times New Roman"/>
          <w:sz w:val="28"/>
          <w:szCs w:val="28"/>
        </w:rPr>
        <w:t>т</w:t>
      </w:r>
      <w:r w:rsidRPr="00FC5A7A">
        <w:rPr>
          <w:rFonts w:ascii="Times New Roman" w:hAnsi="Times New Roman"/>
          <w:sz w:val="28"/>
          <w:szCs w:val="28"/>
        </w:rPr>
        <w:t>ребовать от Поставщика надлежащей поставки Товара, соответствующего объёмам, срокам ее поставки и иным требованиям, предусмотренным настоящим Контрактом</w:t>
      </w:r>
      <w:r>
        <w:rPr>
          <w:rFonts w:ascii="Times New Roman" w:hAnsi="Times New Roman"/>
          <w:sz w:val="28"/>
          <w:szCs w:val="28"/>
        </w:rPr>
        <w:t>;</w:t>
      </w:r>
    </w:p>
    <w:p w:rsidR="00CD1C0E" w:rsidRPr="00FC5A7A" w:rsidRDefault="00CD1C0E" w:rsidP="00CD1C0E">
      <w:pPr>
        <w:pStyle w:val="Pre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 xml:space="preserve">.4.2. </w:t>
      </w:r>
      <w:r>
        <w:rPr>
          <w:rFonts w:ascii="Times New Roman" w:hAnsi="Times New Roman"/>
          <w:sz w:val="28"/>
          <w:szCs w:val="28"/>
        </w:rPr>
        <w:t>в</w:t>
      </w:r>
      <w:r w:rsidRPr="00FC5A7A">
        <w:rPr>
          <w:rFonts w:ascii="Times New Roman" w:hAnsi="Times New Roman"/>
          <w:sz w:val="28"/>
          <w:szCs w:val="28"/>
        </w:rPr>
        <w:t xml:space="preserve"> случае поставки  Товара с нарушением условий настоящего Контракта отказаться от подписания акта приема-передачи и от оплаты поставленного Товара, направив мотивированный отказ</w:t>
      </w:r>
      <w:r>
        <w:rPr>
          <w:rFonts w:ascii="Times New Roman" w:hAnsi="Times New Roman"/>
          <w:sz w:val="28"/>
          <w:szCs w:val="28"/>
        </w:rPr>
        <w:t>;</w:t>
      </w:r>
      <w:r w:rsidRPr="00FC5A7A">
        <w:rPr>
          <w:rFonts w:ascii="Times New Roman" w:hAnsi="Times New Roman"/>
          <w:sz w:val="28"/>
          <w:szCs w:val="28"/>
        </w:rPr>
        <w:t xml:space="preserve"> 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Pr="00FC5A7A">
        <w:rPr>
          <w:rFonts w:ascii="Times New Roman" w:hAnsi="Times New Roman"/>
          <w:sz w:val="28"/>
          <w:szCs w:val="28"/>
        </w:rPr>
        <w:t xml:space="preserve">.4.3. </w:t>
      </w:r>
      <w:r>
        <w:rPr>
          <w:rFonts w:ascii="Times New Roman" w:hAnsi="Times New Roman"/>
          <w:sz w:val="28"/>
          <w:szCs w:val="28"/>
        </w:rPr>
        <w:t>т</w:t>
      </w:r>
      <w:r w:rsidRPr="00FC5A7A">
        <w:rPr>
          <w:rFonts w:ascii="Times New Roman" w:hAnsi="Times New Roman"/>
          <w:sz w:val="28"/>
          <w:szCs w:val="28"/>
        </w:rPr>
        <w:t xml:space="preserve">ребовать от Поставщика передачи надлежащим образом оформленных товарно-сопроводительных документов (накладной, </w:t>
      </w:r>
      <w:r w:rsidR="00925927">
        <w:rPr>
          <w:rFonts w:ascii="Times New Roman" w:hAnsi="Times New Roman"/>
          <w:sz w:val="28"/>
          <w:szCs w:val="28"/>
        </w:rPr>
        <w:t xml:space="preserve">счета и/или </w:t>
      </w:r>
      <w:r w:rsidRPr="00FC5A7A">
        <w:rPr>
          <w:rFonts w:ascii="Times New Roman" w:hAnsi="Times New Roman"/>
          <w:sz w:val="28"/>
          <w:szCs w:val="28"/>
        </w:rPr>
        <w:t>счета-фактуры)</w:t>
      </w:r>
      <w:r>
        <w:rPr>
          <w:rFonts w:ascii="Times New Roman" w:hAnsi="Times New Roman"/>
          <w:sz w:val="28"/>
          <w:szCs w:val="28"/>
        </w:rPr>
        <w:t>;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 xml:space="preserve">.4.4. </w:t>
      </w:r>
      <w:r>
        <w:rPr>
          <w:rFonts w:ascii="Times New Roman" w:hAnsi="Times New Roman"/>
          <w:sz w:val="28"/>
          <w:szCs w:val="28"/>
        </w:rPr>
        <w:t>с</w:t>
      </w:r>
      <w:r w:rsidRPr="00FC5A7A">
        <w:rPr>
          <w:rFonts w:ascii="Times New Roman" w:hAnsi="Times New Roman"/>
          <w:sz w:val="28"/>
          <w:szCs w:val="28"/>
        </w:rPr>
        <w:t>низить ц</w:t>
      </w:r>
      <w:r w:rsidRPr="00FC5A7A">
        <w:rPr>
          <w:rFonts w:ascii="Times New Roman" w:hAnsi="Times New Roman"/>
          <w:color w:val="000000"/>
          <w:sz w:val="28"/>
          <w:szCs w:val="28"/>
        </w:rPr>
        <w:t xml:space="preserve">ену Контракта по  соглашению с Поставщиком без изменения предусмотренных Контрактом  количества  Товара и иных условий исполнения Контракта. Соглашение о снижении цены Контракта оформляется Сторонами дополнительным соглашением к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настоящему </w:t>
      </w:r>
      <w:r w:rsidRPr="00FC5A7A">
        <w:rPr>
          <w:rFonts w:ascii="Times New Roman" w:hAnsi="Times New Roman"/>
          <w:color w:val="000000"/>
          <w:sz w:val="28"/>
          <w:szCs w:val="28"/>
        </w:rPr>
        <w:t>Контракту.</w:t>
      </w:r>
    </w:p>
    <w:p w:rsidR="00CD1C0E" w:rsidRDefault="00CD1C0E" w:rsidP="00CD1C0E">
      <w:pPr>
        <w:pStyle w:val="1"/>
        <w:ind w:firstLine="709"/>
        <w:rPr>
          <w:rFonts w:ascii="Times New Roman" w:hAnsi="Times New Roman"/>
          <w:b/>
          <w:sz w:val="28"/>
          <w:szCs w:val="28"/>
        </w:rPr>
      </w:pPr>
    </w:p>
    <w:p w:rsidR="00CD1C0E" w:rsidRPr="002F77C4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FC5A7A">
        <w:rPr>
          <w:rFonts w:ascii="Times New Roman" w:hAnsi="Times New Roman"/>
          <w:b/>
          <w:sz w:val="28"/>
          <w:szCs w:val="28"/>
        </w:rPr>
        <w:t>Ответственность</w:t>
      </w:r>
      <w:r>
        <w:rPr>
          <w:rFonts w:ascii="Times New Roman" w:hAnsi="Times New Roman"/>
          <w:b/>
          <w:sz w:val="28"/>
          <w:szCs w:val="28"/>
        </w:rPr>
        <w:t>,</w:t>
      </w:r>
      <w:r w:rsidRPr="00FC5A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</w:t>
      </w:r>
      <w:r w:rsidRPr="00FC5A7A">
        <w:rPr>
          <w:rFonts w:ascii="Times New Roman" w:hAnsi="Times New Roman"/>
          <w:b/>
          <w:sz w:val="28"/>
          <w:szCs w:val="28"/>
        </w:rPr>
        <w:t>иски</w:t>
      </w:r>
    </w:p>
    <w:p w:rsidR="00CD1C0E" w:rsidRPr="002F77C4" w:rsidRDefault="00CD1C0E" w:rsidP="00CD1C0E">
      <w:pPr>
        <w:pStyle w:val="1"/>
        <w:ind w:left="1080" w:firstLine="709"/>
        <w:rPr>
          <w:rFonts w:ascii="Times New Roman" w:hAnsi="Times New Roman"/>
          <w:b/>
          <w:sz w:val="28"/>
          <w:szCs w:val="28"/>
        </w:rPr>
      </w:pPr>
    </w:p>
    <w:p w:rsidR="00925927" w:rsidRDefault="00CD1C0E" w:rsidP="0092592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FC5A7A">
        <w:rPr>
          <w:rFonts w:ascii="Times New Roman" w:hAnsi="Times New Roman"/>
          <w:sz w:val="28"/>
          <w:szCs w:val="28"/>
        </w:rPr>
        <w:t xml:space="preserve">.1. </w:t>
      </w:r>
      <w:r w:rsidR="00925927" w:rsidRPr="00FC5A7A">
        <w:rPr>
          <w:rFonts w:ascii="Times New Roman" w:hAnsi="Times New Roman"/>
          <w:sz w:val="28"/>
          <w:szCs w:val="28"/>
        </w:rPr>
        <w:t xml:space="preserve">За нарушение  сроков  исполнения обязательств  Поставщик уплачивает Заказчику </w:t>
      </w:r>
      <w:r w:rsidR="00925927">
        <w:rPr>
          <w:rFonts w:ascii="Times New Roman" w:hAnsi="Times New Roman"/>
          <w:sz w:val="28"/>
          <w:szCs w:val="28"/>
        </w:rPr>
        <w:t xml:space="preserve">пеню </w:t>
      </w:r>
      <w:r w:rsidR="00925927" w:rsidRPr="00FC5A7A">
        <w:rPr>
          <w:rFonts w:ascii="Times New Roman" w:hAnsi="Times New Roman"/>
          <w:sz w:val="28"/>
          <w:szCs w:val="28"/>
        </w:rPr>
        <w:t>в размере</w:t>
      </w:r>
      <w:r w:rsidR="000C78BB" w:rsidRPr="000C78BB">
        <w:rPr>
          <w:rFonts w:ascii="Times New Roman" w:hAnsi="Times New Roman"/>
          <w:sz w:val="28"/>
          <w:szCs w:val="28"/>
        </w:rPr>
        <w:t xml:space="preserve"> </w:t>
      </w:r>
      <w:r w:rsidR="00925927" w:rsidRPr="00FC5A7A">
        <w:rPr>
          <w:rFonts w:ascii="Times New Roman" w:hAnsi="Times New Roman"/>
          <w:sz w:val="28"/>
          <w:szCs w:val="28"/>
        </w:rPr>
        <w:t>одной трехсотой действующей на день уплаты ставки рефинансирования Центрального банка Российской Федерации</w:t>
      </w:r>
      <w:r w:rsidR="00925927">
        <w:rPr>
          <w:rFonts w:ascii="Times New Roman" w:hAnsi="Times New Roman"/>
          <w:sz w:val="28"/>
          <w:szCs w:val="28"/>
        </w:rPr>
        <w:t xml:space="preserve"> от цены Контракта, уменьшенной на сумму, пропорциональную объему обязательств, предусмотренных Контрактом и фактически исполненных Поставщиком</w:t>
      </w:r>
      <w:r w:rsidR="00925927" w:rsidRPr="00FC5A7A">
        <w:rPr>
          <w:rFonts w:ascii="Times New Roman" w:hAnsi="Times New Roman"/>
          <w:sz w:val="28"/>
          <w:szCs w:val="28"/>
        </w:rPr>
        <w:t xml:space="preserve">. Начисление </w:t>
      </w:r>
      <w:r w:rsidR="00925927">
        <w:rPr>
          <w:rFonts w:ascii="Times New Roman" w:hAnsi="Times New Roman"/>
          <w:sz w:val="28"/>
          <w:szCs w:val="28"/>
        </w:rPr>
        <w:t xml:space="preserve">пени </w:t>
      </w:r>
      <w:r w:rsidR="00925927" w:rsidRPr="00FC5A7A">
        <w:rPr>
          <w:rFonts w:ascii="Times New Roman" w:hAnsi="Times New Roman"/>
          <w:sz w:val="28"/>
          <w:szCs w:val="28"/>
        </w:rPr>
        <w:t xml:space="preserve">начинается со дня, следующего после дня истечения установленного Контрактом срока исполнения обязательства. </w:t>
      </w:r>
    </w:p>
    <w:p w:rsidR="00925927" w:rsidRDefault="00925927" w:rsidP="00925927">
      <w:pPr>
        <w:pStyle w:val="Pre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FC5A7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 xml:space="preserve">. Уплата </w:t>
      </w:r>
      <w:r>
        <w:rPr>
          <w:rFonts w:ascii="Times New Roman" w:hAnsi="Times New Roman"/>
          <w:sz w:val="28"/>
          <w:szCs w:val="28"/>
        </w:rPr>
        <w:t xml:space="preserve">пени </w:t>
      </w:r>
      <w:r w:rsidRPr="00FC5A7A">
        <w:rPr>
          <w:rFonts w:ascii="Times New Roman" w:hAnsi="Times New Roman"/>
          <w:sz w:val="28"/>
          <w:szCs w:val="28"/>
        </w:rPr>
        <w:t>не освобождает Поставщика от выполнения лежащих на нем обязательств.</w:t>
      </w:r>
    </w:p>
    <w:p w:rsidR="00925927" w:rsidRDefault="00925927" w:rsidP="00925927">
      <w:pPr>
        <w:pStyle w:val="Pre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FC5A7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FC5A7A">
        <w:rPr>
          <w:rFonts w:ascii="Times New Roman" w:hAnsi="Times New Roman"/>
          <w:sz w:val="28"/>
          <w:szCs w:val="28"/>
        </w:rPr>
        <w:t xml:space="preserve">. За </w:t>
      </w:r>
      <w:r>
        <w:rPr>
          <w:rFonts w:ascii="Times New Roman" w:hAnsi="Times New Roman"/>
          <w:sz w:val="28"/>
          <w:szCs w:val="28"/>
        </w:rPr>
        <w:t xml:space="preserve"> ненадлежащее  исполнение Поставщиком обязательств, предусмотренных Контрактом, за исключением просрочки исполнения Поставщиком  обязательств, предусмотренных Контрактом</w:t>
      </w:r>
      <w:r w:rsidRPr="00FC5A7A">
        <w:rPr>
          <w:rFonts w:ascii="Times New Roman" w:hAnsi="Times New Roman"/>
          <w:sz w:val="28"/>
          <w:szCs w:val="28"/>
        </w:rPr>
        <w:t xml:space="preserve">, Поставщик уплачивает  </w:t>
      </w:r>
      <w:r>
        <w:rPr>
          <w:rFonts w:ascii="Times New Roman" w:hAnsi="Times New Roman"/>
          <w:sz w:val="28"/>
          <w:szCs w:val="28"/>
        </w:rPr>
        <w:t>штраф</w:t>
      </w:r>
      <w:r w:rsidRPr="00FC5A7A">
        <w:rPr>
          <w:rFonts w:ascii="Times New Roman" w:hAnsi="Times New Roman"/>
          <w:sz w:val="28"/>
          <w:szCs w:val="28"/>
        </w:rPr>
        <w:t xml:space="preserve">  </w:t>
      </w:r>
      <w:r w:rsidRPr="009E4834">
        <w:rPr>
          <w:rFonts w:ascii="Times New Roman" w:hAnsi="Times New Roman"/>
          <w:sz w:val="28"/>
          <w:szCs w:val="28"/>
        </w:rPr>
        <w:t xml:space="preserve">в размере </w:t>
      </w:r>
      <w:r>
        <w:rPr>
          <w:rFonts w:ascii="Times New Roman" w:hAnsi="Times New Roman"/>
          <w:sz w:val="28"/>
          <w:szCs w:val="28"/>
        </w:rPr>
        <w:t>10</w:t>
      </w:r>
      <w:r w:rsidRPr="009E4834">
        <w:rPr>
          <w:rFonts w:ascii="Times New Roman" w:hAnsi="Times New Roman"/>
          <w:sz w:val="28"/>
          <w:szCs w:val="28"/>
        </w:rPr>
        <w:t xml:space="preserve"> %</w:t>
      </w:r>
      <w:r>
        <w:rPr>
          <w:rFonts w:ascii="Times New Roman" w:hAnsi="Times New Roman"/>
          <w:sz w:val="28"/>
          <w:szCs w:val="28"/>
        </w:rPr>
        <w:t xml:space="preserve"> цены Контракта</w:t>
      </w:r>
      <w:r w:rsidRPr="00FC5A7A">
        <w:rPr>
          <w:rFonts w:ascii="Times New Roman" w:hAnsi="Times New Roman"/>
          <w:sz w:val="28"/>
          <w:szCs w:val="28"/>
        </w:rPr>
        <w:t>.</w:t>
      </w:r>
    </w:p>
    <w:p w:rsidR="00857062" w:rsidRPr="00FC5A7A" w:rsidRDefault="00857062" w:rsidP="00857062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 xml:space="preserve">Поставщик освобождается  от уплаты  </w:t>
      </w:r>
      <w:r>
        <w:rPr>
          <w:rFonts w:ascii="Times New Roman" w:hAnsi="Times New Roman"/>
          <w:sz w:val="28"/>
          <w:szCs w:val="28"/>
        </w:rPr>
        <w:t>пени (штрафа)</w:t>
      </w:r>
      <w:r w:rsidRPr="00FC5A7A">
        <w:rPr>
          <w:rFonts w:ascii="Times New Roman" w:hAnsi="Times New Roman"/>
          <w:sz w:val="28"/>
          <w:szCs w:val="28"/>
        </w:rPr>
        <w:t>, если докажет, что просрочка исполнения обязательства произошла вследствие непреодолимой силы или по вине Заказчика.</w:t>
      </w:r>
    </w:p>
    <w:p w:rsidR="00925927" w:rsidRDefault="00925927" w:rsidP="0092592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9.4. При несвоевременном исполнении </w:t>
      </w:r>
      <w:r w:rsidRPr="00FC5A7A">
        <w:rPr>
          <w:rFonts w:ascii="Times New Roman" w:hAnsi="Times New Roman"/>
          <w:sz w:val="28"/>
          <w:szCs w:val="28"/>
        </w:rPr>
        <w:t>Заказчик</w:t>
      </w:r>
      <w:r>
        <w:rPr>
          <w:rFonts w:ascii="Times New Roman" w:hAnsi="Times New Roman"/>
          <w:sz w:val="28"/>
          <w:szCs w:val="28"/>
        </w:rPr>
        <w:t xml:space="preserve">ом обязательства, предусмотренного  Контрактом, Заказчик </w:t>
      </w:r>
      <w:r w:rsidRPr="00FC5A7A">
        <w:rPr>
          <w:rFonts w:ascii="Times New Roman" w:hAnsi="Times New Roman"/>
          <w:sz w:val="28"/>
          <w:szCs w:val="28"/>
        </w:rPr>
        <w:t xml:space="preserve"> уплачивает Поставщику пеню в размере одной трехсотой  действующей на день уплаты ставки рефинансирования Центрального банка Российской Федерации. Начисление </w:t>
      </w:r>
      <w:r>
        <w:rPr>
          <w:rFonts w:ascii="Times New Roman" w:hAnsi="Times New Roman"/>
          <w:sz w:val="28"/>
          <w:szCs w:val="28"/>
        </w:rPr>
        <w:t xml:space="preserve">пени </w:t>
      </w:r>
      <w:r w:rsidRPr="00FC5A7A">
        <w:rPr>
          <w:rFonts w:ascii="Times New Roman" w:hAnsi="Times New Roman"/>
          <w:sz w:val="28"/>
          <w:szCs w:val="28"/>
        </w:rPr>
        <w:t xml:space="preserve">начинается со дня, следующего  после дня истечения установленного </w:t>
      </w:r>
      <w:r>
        <w:rPr>
          <w:rFonts w:ascii="Times New Roman" w:hAnsi="Times New Roman"/>
          <w:sz w:val="28"/>
          <w:szCs w:val="28"/>
        </w:rPr>
        <w:t xml:space="preserve">настоящим </w:t>
      </w:r>
      <w:r w:rsidRPr="00FC5A7A">
        <w:rPr>
          <w:rFonts w:ascii="Times New Roman" w:hAnsi="Times New Roman"/>
          <w:sz w:val="28"/>
          <w:szCs w:val="28"/>
        </w:rPr>
        <w:t>Контрактом срока исполнения обязательств.</w:t>
      </w:r>
    </w:p>
    <w:p w:rsidR="00925927" w:rsidRDefault="00925927" w:rsidP="0092592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9.5. </w:t>
      </w:r>
      <w:proofErr w:type="gramStart"/>
      <w:r>
        <w:rPr>
          <w:rFonts w:ascii="Times New Roman" w:hAnsi="Times New Roman"/>
          <w:sz w:val="28"/>
          <w:szCs w:val="28"/>
        </w:rPr>
        <w:t>За ненадлежащее исполнения Заказчиком обязательств по Контракту, за исключение просрочки  исполнения обязательств, размер штрафа устанавливается в  размере 2,5 % от цены Контракта.</w:t>
      </w:r>
      <w:proofErr w:type="gramEnd"/>
    </w:p>
    <w:p w:rsidR="00925927" w:rsidRPr="00FC5A7A" w:rsidRDefault="00925927" w:rsidP="0092592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Заказчик освобождается от уплаты пен</w:t>
      </w:r>
      <w:r>
        <w:rPr>
          <w:rFonts w:ascii="Times New Roman" w:hAnsi="Times New Roman"/>
          <w:sz w:val="28"/>
          <w:szCs w:val="28"/>
        </w:rPr>
        <w:t>и (штрафа)</w:t>
      </w:r>
      <w:r w:rsidRPr="00FC5A7A">
        <w:rPr>
          <w:rFonts w:ascii="Times New Roman" w:hAnsi="Times New Roman"/>
          <w:sz w:val="28"/>
          <w:szCs w:val="28"/>
        </w:rPr>
        <w:t>, если докажет, что просрочка исполнения указанного  обязательства произошла вследствие непреодолимой силы или по вине другой стороны.</w:t>
      </w:r>
    </w:p>
    <w:p w:rsidR="00925927" w:rsidRPr="00FC5A7A" w:rsidRDefault="00925927" w:rsidP="0092592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FC5A7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FC5A7A">
        <w:rPr>
          <w:rFonts w:ascii="Times New Roman" w:hAnsi="Times New Roman"/>
          <w:sz w:val="28"/>
          <w:szCs w:val="28"/>
        </w:rPr>
        <w:t>. Меры ответственности Сторон, не предусмотренные в настоящем  Контракте, применяются в соответствии с нормами гражданского законодательства, действующего на территории России.</w:t>
      </w:r>
    </w:p>
    <w:p w:rsidR="00CC6138" w:rsidRDefault="00CC6138" w:rsidP="00CD1C0E">
      <w:pPr>
        <w:pStyle w:val="1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C6138" w:rsidRDefault="00CC6138" w:rsidP="00CD1C0E">
      <w:pPr>
        <w:pStyle w:val="1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D1C0E" w:rsidRDefault="00CD1C0E" w:rsidP="00CD1C0E">
      <w:pPr>
        <w:pStyle w:val="1"/>
        <w:numPr>
          <w:ilvl w:val="0"/>
          <w:numId w:val="1"/>
        </w:numPr>
        <w:ind w:firstLine="709"/>
        <w:jc w:val="center"/>
        <w:rPr>
          <w:rFonts w:ascii="Times New Roman" w:hAnsi="Times New Roman"/>
          <w:sz w:val="28"/>
          <w:szCs w:val="28"/>
        </w:rPr>
      </w:pPr>
      <w:r w:rsidRPr="00857062">
        <w:rPr>
          <w:rFonts w:ascii="Times New Roman" w:hAnsi="Times New Roman"/>
          <w:b/>
          <w:sz w:val="28"/>
          <w:szCs w:val="28"/>
        </w:rPr>
        <w:lastRenderedPageBreak/>
        <w:t>Непреодолимая сила (форс-мажорные обстоятельства</w:t>
      </w:r>
      <w:r w:rsidRPr="00857062">
        <w:rPr>
          <w:rFonts w:ascii="Times New Roman" w:hAnsi="Times New Roman"/>
          <w:sz w:val="28"/>
          <w:szCs w:val="28"/>
        </w:rPr>
        <w:t>)</w:t>
      </w:r>
    </w:p>
    <w:p w:rsidR="0009619F" w:rsidRDefault="0009619F" w:rsidP="0009619F">
      <w:pPr>
        <w:pStyle w:val="1"/>
        <w:ind w:left="1789"/>
        <w:rPr>
          <w:rFonts w:ascii="Times New Roman" w:hAnsi="Times New Roman"/>
          <w:sz w:val="28"/>
          <w:szCs w:val="28"/>
        </w:rPr>
      </w:pPr>
    </w:p>
    <w:p w:rsidR="00CD1C0E" w:rsidRPr="00CC6138" w:rsidRDefault="00CC6138" w:rsidP="00CC6138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10.1. </w:t>
      </w:r>
      <w:r w:rsidR="00CD1C0E" w:rsidRPr="00CC6138">
        <w:rPr>
          <w:rFonts w:ascii="Times New Roman" w:hAnsi="Times New Roman"/>
          <w:sz w:val="28"/>
          <w:szCs w:val="28"/>
        </w:rPr>
        <w:t>Стороны освобождаются от ответственности за частичное или полное неисполнение обязательств по настоящему Контракту, если  это неисполнение явилось следствием обстоятельств непреодолимой силы.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FC5A7A">
        <w:rPr>
          <w:rFonts w:ascii="Times New Roman" w:hAnsi="Times New Roman"/>
          <w:sz w:val="28"/>
          <w:szCs w:val="28"/>
        </w:rPr>
        <w:t>.2. К обстоятельствам непреодолимой силы относятся обстоятельства, возникшие помимо воли и желания Сторон и которые нельзя предвидеть или избежать, в том числе объявленная или фактическая война, гражданские волнения, эпидемии, блокада, эмбарго, пожары, землетрясения, наводнения и другие природные стихийные бедствия, а также издание актов государственных органов,  препятствующие исполнению обязательств по Контракту.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FC5A7A">
        <w:rPr>
          <w:rFonts w:ascii="Times New Roman" w:hAnsi="Times New Roman"/>
          <w:sz w:val="28"/>
          <w:szCs w:val="28"/>
        </w:rPr>
        <w:t xml:space="preserve">.3. Сторона, ссылающаяся на обстоятельства непреодолимой силы, обязана известить другую Сторону о наступлении таких обстоятельств в письменной форме в течение 3 дней с момента их наступления и по требованию другой Стороны представить документ, выданный соответствующим компетентным органом. В этом документе должны содержаться сведения о виде и конкретных обстоятельствах непреодолимой силы. 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FC5A7A">
        <w:rPr>
          <w:rFonts w:ascii="Times New Roman" w:hAnsi="Times New Roman"/>
          <w:sz w:val="28"/>
          <w:szCs w:val="28"/>
        </w:rPr>
        <w:t>.4. При наступлении названных обстоятельств непреодолимой силы исполнение обязательств по настоящему Контракту отодвигается соразмерно времени, в течение которого действовали обстоятельства или последствия, вызванные этими обстоятельствами. Если обстоятельства непреодолимой силы длятся более 6 месяцев, Стороны имеют право пересмотреть условия настоящего Контракта в установленном законом порядке.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FC5A7A">
        <w:rPr>
          <w:rFonts w:ascii="Times New Roman" w:hAnsi="Times New Roman"/>
          <w:sz w:val="28"/>
          <w:szCs w:val="28"/>
        </w:rPr>
        <w:t>.5. Свидетельство, выданное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:rsidR="00CD1C0E" w:rsidRPr="00FC5A7A" w:rsidRDefault="00CD1C0E" w:rsidP="00CD1C0E">
      <w:pPr>
        <w:pStyle w:val="1"/>
        <w:ind w:firstLine="709"/>
        <w:rPr>
          <w:rFonts w:ascii="Times New Roman" w:hAnsi="Times New Roman"/>
          <w:b/>
          <w:sz w:val="28"/>
          <w:szCs w:val="28"/>
        </w:rPr>
      </w:pPr>
    </w:p>
    <w:p w:rsidR="00CD1C0E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FC5A7A">
        <w:rPr>
          <w:rFonts w:ascii="Times New Roman" w:hAnsi="Times New Roman"/>
          <w:b/>
          <w:sz w:val="28"/>
          <w:szCs w:val="28"/>
        </w:rPr>
        <w:t>Условия расторжения Контракта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b/>
          <w:sz w:val="28"/>
          <w:szCs w:val="28"/>
          <w:lang w:val="en-US"/>
        </w:rPr>
      </w:pPr>
    </w:p>
    <w:p w:rsidR="00925927" w:rsidRPr="00FC5A7A" w:rsidRDefault="00925927" w:rsidP="0092592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FC5A7A">
        <w:rPr>
          <w:rFonts w:ascii="Times New Roman" w:hAnsi="Times New Roman"/>
          <w:sz w:val="28"/>
          <w:szCs w:val="28"/>
        </w:rPr>
        <w:t xml:space="preserve">.1.   Настоящий </w:t>
      </w:r>
      <w:proofErr w:type="gramStart"/>
      <w:r w:rsidRPr="00FC5A7A">
        <w:rPr>
          <w:rFonts w:ascii="Times New Roman" w:hAnsi="Times New Roman"/>
          <w:sz w:val="28"/>
          <w:szCs w:val="28"/>
        </w:rPr>
        <w:t>Контракт</w:t>
      </w:r>
      <w:proofErr w:type="gramEnd"/>
      <w:r w:rsidRPr="00FC5A7A">
        <w:rPr>
          <w:rFonts w:ascii="Times New Roman" w:hAnsi="Times New Roman"/>
          <w:sz w:val="28"/>
          <w:szCs w:val="28"/>
        </w:rPr>
        <w:t xml:space="preserve"> может быть расторгнут досрочно:</w:t>
      </w:r>
    </w:p>
    <w:p w:rsidR="00925927" w:rsidRDefault="00925927" w:rsidP="0092592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B60C30">
        <w:rPr>
          <w:rFonts w:ascii="Times New Roman" w:hAnsi="Times New Roman"/>
          <w:sz w:val="28"/>
          <w:szCs w:val="28"/>
        </w:rPr>
        <w:t xml:space="preserve">.1.1. </w:t>
      </w:r>
      <w:r>
        <w:rPr>
          <w:rFonts w:ascii="Times New Roman" w:hAnsi="Times New Roman"/>
          <w:sz w:val="28"/>
          <w:szCs w:val="28"/>
        </w:rPr>
        <w:t>п</w:t>
      </w:r>
      <w:r w:rsidRPr="00B60C30">
        <w:rPr>
          <w:rFonts w:ascii="Times New Roman" w:hAnsi="Times New Roman"/>
          <w:sz w:val="28"/>
          <w:szCs w:val="28"/>
        </w:rPr>
        <w:t>о соглашению Сторон</w:t>
      </w:r>
      <w:r>
        <w:rPr>
          <w:rFonts w:ascii="Times New Roman" w:hAnsi="Times New Roman"/>
          <w:sz w:val="28"/>
          <w:szCs w:val="28"/>
        </w:rPr>
        <w:t>;</w:t>
      </w:r>
    </w:p>
    <w:p w:rsidR="00925927" w:rsidRDefault="00925927" w:rsidP="0092592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11.1.2. </w:t>
      </w:r>
      <w:r w:rsidRPr="00B60C30">
        <w:rPr>
          <w:rFonts w:ascii="Times New Roman" w:hAnsi="Times New Roman"/>
          <w:sz w:val="28"/>
          <w:szCs w:val="28"/>
        </w:rPr>
        <w:t>по решению суда по основаниям, предусмотренным действующим гражданским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:rsidR="00925927" w:rsidRPr="00B60C30" w:rsidRDefault="00925927" w:rsidP="0092592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11.1.3.</w:t>
      </w:r>
      <w:r w:rsidRPr="00B60C30">
        <w:rPr>
          <w:rFonts w:ascii="Times New Roman" w:hAnsi="Times New Roman"/>
          <w:sz w:val="28"/>
          <w:szCs w:val="28"/>
        </w:rPr>
        <w:t xml:space="preserve"> в связи с односторонним отказом стороны Контракта от исполнения Контракта в соответствии с гражданским законодательством</w:t>
      </w:r>
      <w:r>
        <w:rPr>
          <w:rFonts w:ascii="Times New Roman" w:hAnsi="Times New Roman"/>
          <w:sz w:val="28"/>
          <w:szCs w:val="28"/>
        </w:rPr>
        <w:t xml:space="preserve"> (в соответствии со статьей 19.2 Федерального закона  от 21.07.2005 № 94-ФЗ). </w:t>
      </w:r>
      <w:r w:rsidRPr="00B60C30">
        <w:rPr>
          <w:rFonts w:ascii="Times New Roman" w:hAnsi="Times New Roman"/>
          <w:sz w:val="28"/>
          <w:szCs w:val="28"/>
        </w:rPr>
        <w:t xml:space="preserve"> </w:t>
      </w:r>
    </w:p>
    <w:p w:rsidR="00925927" w:rsidRPr="00B60C30" w:rsidRDefault="00925927" w:rsidP="0092592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11.1.3.1. </w:t>
      </w:r>
      <w:r w:rsidRPr="00B60C30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 xml:space="preserve">Заказчика </w:t>
      </w:r>
      <w:r w:rsidRPr="00B60C30">
        <w:rPr>
          <w:rFonts w:ascii="Times New Roman" w:hAnsi="Times New Roman"/>
          <w:sz w:val="28"/>
          <w:szCs w:val="28"/>
        </w:rPr>
        <w:t xml:space="preserve">об одностороннем отказе от исполнения Контракта вступает в </w:t>
      </w:r>
      <w:proofErr w:type="gramStart"/>
      <w:r w:rsidRPr="00B60C30">
        <w:rPr>
          <w:rFonts w:ascii="Times New Roman" w:hAnsi="Times New Roman"/>
          <w:sz w:val="28"/>
          <w:szCs w:val="28"/>
        </w:rPr>
        <w:t>силу</w:t>
      </w:r>
      <w:proofErr w:type="gramEnd"/>
      <w:r w:rsidRPr="00B60C30">
        <w:rPr>
          <w:rFonts w:ascii="Times New Roman" w:hAnsi="Times New Roman"/>
          <w:sz w:val="28"/>
          <w:szCs w:val="28"/>
        </w:rPr>
        <w:t xml:space="preserve"> и Контракт считается расторгнутым через десять дней с даты надлежащего уведомления </w:t>
      </w:r>
      <w:r>
        <w:rPr>
          <w:rFonts w:ascii="Times New Roman" w:hAnsi="Times New Roman"/>
          <w:sz w:val="28"/>
          <w:szCs w:val="28"/>
        </w:rPr>
        <w:t>Заказчиком Поставщика</w:t>
      </w:r>
      <w:r w:rsidRPr="00B60C30">
        <w:rPr>
          <w:rFonts w:ascii="Times New Roman" w:hAnsi="Times New Roman"/>
          <w:sz w:val="28"/>
          <w:szCs w:val="28"/>
        </w:rPr>
        <w:t xml:space="preserve"> об одностороннем отказе от исполнения Контракта.</w:t>
      </w:r>
    </w:p>
    <w:p w:rsidR="00925927" w:rsidRPr="00B60C30" w:rsidRDefault="00925927" w:rsidP="0092592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11.1.3.2. </w:t>
      </w:r>
      <w:r w:rsidRPr="00B60C30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>Поставщика</w:t>
      </w:r>
      <w:r w:rsidRPr="00B60C30">
        <w:rPr>
          <w:rFonts w:ascii="Times New Roman" w:hAnsi="Times New Roman"/>
          <w:sz w:val="28"/>
          <w:szCs w:val="28"/>
        </w:rPr>
        <w:t xml:space="preserve"> об одностороннем отказе от исполнения Контракта вступает в </w:t>
      </w:r>
      <w:proofErr w:type="gramStart"/>
      <w:r w:rsidRPr="00B60C30">
        <w:rPr>
          <w:rFonts w:ascii="Times New Roman" w:hAnsi="Times New Roman"/>
          <w:sz w:val="28"/>
          <w:szCs w:val="28"/>
        </w:rPr>
        <w:t>силу</w:t>
      </w:r>
      <w:proofErr w:type="gramEnd"/>
      <w:r w:rsidRPr="00B60C30">
        <w:rPr>
          <w:rFonts w:ascii="Times New Roman" w:hAnsi="Times New Roman"/>
          <w:sz w:val="28"/>
          <w:szCs w:val="28"/>
        </w:rPr>
        <w:t xml:space="preserve"> и Контракт считается расторгнутым через десять </w:t>
      </w:r>
      <w:r w:rsidRPr="00B60C30">
        <w:rPr>
          <w:rFonts w:ascii="Times New Roman" w:hAnsi="Times New Roman"/>
          <w:sz w:val="28"/>
          <w:szCs w:val="28"/>
        </w:rPr>
        <w:lastRenderedPageBreak/>
        <w:t xml:space="preserve">дней с даты надлежащего уведомления </w:t>
      </w:r>
      <w:r>
        <w:rPr>
          <w:rFonts w:ascii="Times New Roman" w:hAnsi="Times New Roman"/>
          <w:sz w:val="28"/>
          <w:szCs w:val="28"/>
        </w:rPr>
        <w:t>Поставщиком Заказчика</w:t>
      </w:r>
      <w:r w:rsidRPr="00B60C30">
        <w:rPr>
          <w:rFonts w:ascii="Times New Roman" w:hAnsi="Times New Roman"/>
          <w:sz w:val="28"/>
          <w:szCs w:val="28"/>
        </w:rPr>
        <w:t xml:space="preserve"> об одностороннем отказе от исполнения Контракта.</w:t>
      </w:r>
    </w:p>
    <w:p w:rsidR="00925927" w:rsidRDefault="00925927" w:rsidP="0092592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B60C30">
        <w:rPr>
          <w:rFonts w:ascii="Times New Roman" w:hAnsi="Times New Roman"/>
          <w:sz w:val="28"/>
          <w:szCs w:val="28"/>
        </w:rPr>
        <w:t xml:space="preserve">Сторона, принявшая решение об одностороннем отказе исполнения  Контракта, обязана отменить не вступившее в силу  такое решение, если в течение десятидневного срока с даты </w:t>
      </w:r>
      <w:proofErr w:type="spellStart"/>
      <w:r w:rsidRPr="00B60C30">
        <w:rPr>
          <w:rFonts w:ascii="Times New Roman" w:hAnsi="Times New Roman"/>
          <w:sz w:val="28"/>
          <w:szCs w:val="28"/>
        </w:rPr>
        <w:t>надлежайшего</w:t>
      </w:r>
      <w:proofErr w:type="spellEnd"/>
      <w:r w:rsidRPr="00B60C30">
        <w:rPr>
          <w:rFonts w:ascii="Times New Roman" w:hAnsi="Times New Roman"/>
          <w:sz w:val="28"/>
          <w:szCs w:val="28"/>
        </w:rPr>
        <w:t xml:space="preserve"> уведомления  второй Стороны Контракта, устранены  нарушения  условий Контракта, послужившие основанием для принятия указанного решения.</w:t>
      </w:r>
    </w:p>
    <w:p w:rsidR="00925927" w:rsidRPr="00B60C30" w:rsidRDefault="00925927" w:rsidP="0092592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11.1.3.3. Заказчик обязан принять решение об одностороннем отказе от исполнения Контракта, если в ходе исполнения Контракта будет установлено, что Поставщик не соответствует  установленным  документацией об аукционе требованиям к  участникам размещения заказа или предоставил недостоверную информацию о своем соответствии указанным требованиям, что позволило ему стать участником аукциона.</w:t>
      </w:r>
    </w:p>
    <w:p w:rsidR="00925927" w:rsidRDefault="00925927" w:rsidP="0092592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B60C30">
        <w:rPr>
          <w:rFonts w:ascii="Times New Roman" w:hAnsi="Times New Roman"/>
          <w:sz w:val="28"/>
          <w:szCs w:val="28"/>
        </w:rPr>
        <w:t xml:space="preserve">.2. При расторжении Контракта Стороны обязуются произвести взаимные расчеты: </w:t>
      </w:r>
      <w:r>
        <w:rPr>
          <w:rFonts w:ascii="Times New Roman" w:hAnsi="Times New Roman"/>
          <w:sz w:val="28"/>
          <w:szCs w:val="28"/>
        </w:rPr>
        <w:t xml:space="preserve">Поставщик - </w:t>
      </w:r>
      <w:r w:rsidRPr="00B60C30">
        <w:rPr>
          <w:rFonts w:ascii="Times New Roman" w:hAnsi="Times New Roman"/>
          <w:sz w:val="28"/>
          <w:szCs w:val="28"/>
        </w:rPr>
        <w:t xml:space="preserve">передать </w:t>
      </w:r>
      <w:r>
        <w:rPr>
          <w:rFonts w:ascii="Times New Roman" w:hAnsi="Times New Roman"/>
          <w:sz w:val="28"/>
          <w:szCs w:val="28"/>
        </w:rPr>
        <w:t xml:space="preserve">имеющееся количество </w:t>
      </w:r>
      <w:r w:rsidR="00857062">
        <w:rPr>
          <w:rFonts w:ascii="Times New Roman" w:hAnsi="Times New Roman"/>
          <w:sz w:val="28"/>
          <w:szCs w:val="28"/>
        </w:rPr>
        <w:t xml:space="preserve"> Товара </w:t>
      </w:r>
      <w:r w:rsidRPr="00B60C30">
        <w:rPr>
          <w:rFonts w:ascii="Times New Roman" w:hAnsi="Times New Roman"/>
          <w:sz w:val="28"/>
          <w:szCs w:val="28"/>
        </w:rPr>
        <w:t>по настоящему Контракту</w:t>
      </w:r>
      <w:r>
        <w:rPr>
          <w:rFonts w:ascii="Times New Roman" w:hAnsi="Times New Roman"/>
          <w:sz w:val="28"/>
          <w:szCs w:val="28"/>
        </w:rPr>
        <w:t xml:space="preserve"> Заказчику</w:t>
      </w:r>
      <w:r w:rsidRPr="00B60C30">
        <w:rPr>
          <w:rFonts w:ascii="Times New Roman" w:hAnsi="Times New Roman"/>
          <w:sz w:val="28"/>
          <w:szCs w:val="28"/>
        </w:rPr>
        <w:t xml:space="preserve">, а </w:t>
      </w:r>
      <w:r>
        <w:rPr>
          <w:rFonts w:ascii="Times New Roman" w:hAnsi="Times New Roman"/>
          <w:sz w:val="28"/>
          <w:szCs w:val="28"/>
        </w:rPr>
        <w:t xml:space="preserve"> Заказчик -</w:t>
      </w:r>
      <w:r w:rsidRPr="00B60C30">
        <w:rPr>
          <w:rFonts w:ascii="Times New Roman" w:hAnsi="Times New Roman"/>
          <w:sz w:val="28"/>
          <w:szCs w:val="28"/>
        </w:rPr>
        <w:t xml:space="preserve"> оплатить объем так</w:t>
      </w:r>
      <w:r>
        <w:rPr>
          <w:rFonts w:ascii="Times New Roman" w:hAnsi="Times New Roman"/>
          <w:sz w:val="28"/>
          <w:szCs w:val="28"/>
        </w:rPr>
        <w:t>ого</w:t>
      </w:r>
      <w:r w:rsidR="00857062">
        <w:rPr>
          <w:rFonts w:ascii="Times New Roman" w:hAnsi="Times New Roman"/>
          <w:sz w:val="28"/>
          <w:szCs w:val="28"/>
        </w:rPr>
        <w:t xml:space="preserve"> Товара</w:t>
      </w:r>
      <w:r w:rsidRPr="00B60C30">
        <w:rPr>
          <w:rFonts w:ascii="Times New Roman" w:hAnsi="Times New Roman"/>
          <w:sz w:val="28"/>
          <w:szCs w:val="28"/>
        </w:rPr>
        <w:t>, принят</w:t>
      </w:r>
      <w:r>
        <w:rPr>
          <w:rFonts w:ascii="Times New Roman" w:hAnsi="Times New Roman"/>
          <w:sz w:val="28"/>
          <w:szCs w:val="28"/>
        </w:rPr>
        <w:t>ого</w:t>
      </w:r>
      <w:r w:rsidRPr="00B60C30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 xml:space="preserve">Поставщика </w:t>
      </w:r>
      <w:r w:rsidRPr="00B60C30">
        <w:rPr>
          <w:rFonts w:ascii="Times New Roman" w:hAnsi="Times New Roman"/>
          <w:sz w:val="28"/>
          <w:szCs w:val="28"/>
        </w:rPr>
        <w:t>без претензий</w:t>
      </w:r>
      <w:r>
        <w:rPr>
          <w:rFonts w:ascii="Times New Roman" w:hAnsi="Times New Roman"/>
          <w:sz w:val="28"/>
          <w:szCs w:val="28"/>
        </w:rPr>
        <w:t xml:space="preserve"> (при наличии положительного заключения экспертизы)</w:t>
      </w:r>
      <w:r w:rsidRPr="00B60C30">
        <w:rPr>
          <w:rFonts w:ascii="Times New Roman" w:hAnsi="Times New Roman"/>
          <w:sz w:val="28"/>
          <w:szCs w:val="28"/>
        </w:rPr>
        <w:t>.</w:t>
      </w:r>
    </w:p>
    <w:p w:rsidR="00CD1C0E" w:rsidRPr="00FC5A7A" w:rsidRDefault="00CD1C0E" w:rsidP="00CD1C0E">
      <w:pPr>
        <w:pStyle w:val="1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D1C0E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FC5A7A">
        <w:rPr>
          <w:rFonts w:ascii="Times New Roman" w:hAnsi="Times New Roman"/>
          <w:b/>
          <w:sz w:val="28"/>
          <w:szCs w:val="28"/>
        </w:rPr>
        <w:t>Разрешение споров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b/>
          <w:sz w:val="28"/>
          <w:szCs w:val="28"/>
          <w:lang w:val="en-US"/>
        </w:rPr>
      </w:pP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>.1.   Все  споры  или  разногласия,   возникающие  между  Сторонами  по   настоящему Контракту или в связи с ним, разрешаются путем переговоров между Сторонами, результаты которых оформляются в письменном виде.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 xml:space="preserve">.2.  В случае невозможности разрешения разногласий  путем переговоров они решаются в порядке, установленном законодательством </w:t>
      </w:r>
      <w:r>
        <w:rPr>
          <w:rFonts w:ascii="Times New Roman" w:hAnsi="Times New Roman"/>
          <w:sz w:val="28"/>
          <w:szCs w:val="28"/>
        </w:rPr>
        <w:t>Российской Федерации</w:t>
      </w:r>
      <w:r w:rsidRPr="00FC5A7A">
        <w:rPr>
          <w:rFonts w:ascii="Times New Roman" w:hAnsi="Times New Roman"/>
          <w:sz w:val="28"/>
          <w:szCs w:val="28"/>
        </w:rPr>
        <w:t xml:space="preserve">. 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 xml:space="preserve">.3. Все споры между Сторонами, по которым не было достигнуто соглашения, разрешаются </w:t>
      </w:r>
      <w:r>
        <w:rPr>
          <w:rFonts w:ascii="Times New Roman" w:hAnsi="Times New Roman"/>
          <w:sz w:val="28"/>
          <w:szCs w:val="28"/>
        </w:rPr>
        <w:t>А</w:t>
      </w:r>
      <w:r w:rsidRPr="00FC5A7A">
        <w:rPr>
          <w:rFonts w:ascii="Times New Roman" w:hAnsi="Times New Roman"/>
          <w:sz w:val="28"/>
          <w:szCs w:val="28"/>
        </w:rPr>
        <w:t>рбитражным судом   Пермского края.</w:t>
      </w:r>
    </w:p>
    <w:p w:rsidR="00CD1C0E" w:rsidRPr="00FC5A7A" w:rsidRDefault="00CD1C0E" w:rsidP="00CD1C0E">
      <w:pPr>
        <w:pStyle w:val="1"/>
        <w:ind w:firstLine="709"/>
        <w:rPr>
          <w:rFonts w:ascii="Times New Roman" w:hAnsi="Times New Roman"/>
          <w:b/>
          <w:sz w:val="28"/>
          <w:szCs w:val="28"/>
        </w:rPr>
      </w:pPr>
    </w:p>
    <w:p w:rsidR="00CD1C0E" w:rsidRDefault="00CD1C0E" w:rsidP="00CD1C0E">
      <w:pPr>
        <w:pStyle w:val="1"/>
        <w:numPr>
          <w:ilvl w:val="0"/>
          <w:numId w:val="1"/>
        </w:numPr>
        <w:ind w:left="142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FC5A7A">
        <w:rPr>
          <w:rFonts w:ascii="Times New Roman" w:hAnsi="Times New Roman"/>
          <w:b/>
          <w:sz w:val="28"/>
          <w:szCs w:val="28"/>
        </w:rPr>
        <w:t>Заключительные положения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b/>
          <w:sz w:val="28"/>
          <w:szCs w:val="28"/>
          <w:lang w:val="en-US"/>
        </w:rPr>
      </w:pP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FC5A7A">
        <w:rPr>
          <w:rFonts w:ascii="Times New Roman" w:hAnsi="Times New Roman"/>
          <w:sz w:val="28"/>
          <w:szCs w:val="28"/>
        </w:rPr>
        <w:t xml:space="preserve">.1. </w:t>
      </w:r>
      <w:r w:rsidRPr="00FC5A7A">
        <w:rPr>
          <w:rFonts w:ascii="Times New Roman" w:hAnsi="Times New Roman"/>
          <w:snapToGrid w:val="0"/>
          <w:sz w:val="28"/>
          <w:szCs w:val="28"/>
        </w:rPr>
        <w:t xml:space="preserve">Отношения Сторон, не урегулированные настоящим Контрактом, регулируются  законодательством </w:t>
      </w:r>
      <w:r>
        <w:rPr>
          <w:rFonts w:ascii="Times New Roman" w:hAnsi="Times New Roman"/>
          <w:snapToGrid w:val="0"/>
          <w:sz w:val="28"/>
          <w:szCs w:val="28"/>
        </w:rPr>
        <w:t>Российской Федерации</w:t>
      </w:r>
      <w:r w:rsidRPr="00FC5A7A">
        <w:rPr>
          <w:rFonts w:ascii="Times New Roman" w:hAnsi="Times New Roman"/>
          <w:snapToGrid w:val="0"/>
          <w:sz w:val="28"/>
          <w:szCs w:val="28"/>
        </w:rPr>
        <w:t>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FC5A7A">
        <w:rPr>
          <w:rFonts w:ascii="Times New Roman" w:hAnsi="Times New Roman"/>
          <w:sz w:val="28"/>
          <w:szCs w:val="28"/>
        </w:rPr>
        <w:t>.2. Обо всех изменениях в платежных, почтовых и других реквизитах Стороны обязаны немедленно (в течение трех дней) извещать друг друга.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FC5A7A">
        <w:rPr>
          <w:rFonts w:ascii="Times New Roman" w:hAnsi="Times New Roman"/>
          <w:sz w:val="28"/>
          <w:szCs w:val="28"/>
        </w:rPr>
        <w:t xml:space="preserve">.3.  Любые изменения и дополнения к настоящему Контракту имеют силу только в том случае, если они оформлены в письменном виде и подписаны обеими Сторонами (уполномоченными представителями).   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FC5A7A">
        <w:rPr>
          <w:rFonts w:ascii="Times New Roman" w:hAnsi="Times New Roman"/>
          <w:sz w:val="28"/>
          <w:szCs w:val="28"/>
        </w:rPr>
        <w:t xml:space="preserve">.4.  Все уведомления и сообщения должны направляться в письменной форме. Сообщения будут считаться исполненными надлежащим образом, если они посланы заказным письмом, по факсу или доставлены лично по юридическим (почтовым) адресам сторон с получением под </w:t>
      </w:r>
      <w:r w:rsidRPr="00FC5A7A">
        <w:rPr>
          <w:rFonts w:ascii="Times New Roman" w:hAnsi="Times New Roman"/>
          <w:sz w:val="28"/>
          <w:szCs w:val="28"/>
        </w:rPr>
        <w:lastRenderedPageBreak/>
        <w:t>расписку соответствующими должностными лицами. Действительна личная и факсимильная подписи.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FC5A7A">
        <w:rPr>
          <w:rFonts w:ascii="Times New Roman" w:hAnsi="Times New Roman"/>
          <w:sz w:val="28"/>
          <w:szCs w:val="28"/>
        </w:rPr>
        <w:t xml:space="preserve">.5. Настоящий Контракт составлен  в </w:t>
      </w:r>
      <w:r>
        <w:rPr>
          <w:rFonts w:ascii="Times New Roman" w:hAnsi="Times New Roman"/>
          <w:sz w:val="28"/>
          <w:szCs w:val="28"/>
        </w:rPr>
        <w:t xml:space="preserve">трех </w:t>
      </w:r>
      <w:r w:rsidRPr="00FC5A7A">
        <w:rPr>
          <w:rFonts w:ascii="Times New Roman" w:hAnsi="Times New Roman"/>
          <w:sz w:val="28"/>
          <w:szCs w:val="28"/>
        </w:rPr>
        <w:t>экземплярах, имеющих одинаковую ю</w:t>
      </w:r>
      <w:r>
        <w:rPr>
          <w:rFonts w:ascii="Times New Roman" w:hAnsi="Times New Roman"/>
          <w:sz w:val="28"/>
          <w:szCs w:val="28"/>
        </w:rPr>
        <w:t>ридическую силу, два</w:t>
      </w:r>
      <w:r w:rsidRPr="00FC5A7A">
        <w:rPr>
          <w:rFonts w:ascii="Times New Roman" w:hAnsi="Times New Roman"/>
          <w:sz w:val="28"/>
          <w:szCs w:val="28"/>
        </w:rPr>
        <w:t xml:space="preserve"> экземпляра находятся у Заказчика, один экземпляр находится у Поставщика.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FC5A7A">
        <w:rPr>
          <w:rFonts w:ascii="Times New Roman" w:hAnsi="Times New Roman"/>
          <w:sz w:val="28"/>
          <w:szCs w:val="28"/>
        </w:rPr>
        <w:t xml:space="preserve">.6. Для решения текущих вопросов по Контракту назначается ответственное лицо: 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 xml:space="preserve">от  Заказчика:  </w:t>
      </w:r>
      <w:proofErr w:type="spellStart"/>
      <w:r w:rsidRPr="00FC5A7A">
        <w:rPr>
          <w:rFonts w:ascii="Times New Roman" w:hAnsi="Times New Roman"/>
          <w:sz w:val="28"/>
          <w:szCs w:val="28"/>
        </w:rPr>
        <w:t>Кубышкин</w:t>
      </w:r>
      <w:proofErr w:type="spellEnd"/>
      <w:r w:rsidRPr="00FC5A7A">
        <w:rPr>
          <w:rFonts w:ascii="Times New Roman" w:hAnsi="Times New Roman"/>
          <w:sz w:val="28"/>
          <w:szCs w:val="28"/>
        </w:rPr>
        <w:t xml:space="preserve"> Вячеслав Анатольевич, телефон: 212-57-41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 xml:space="preserve">от Поставщика:  </w:t>
      </w:r>
      <w:proofErr w:type="spellStart"/>
      <w:r w:rsidRPr="00FC5A7A">
        <w:rPr>
          <w:rFonts w:ascii="Times New Roman" w:hAnsi="Times New Roman"/>
          <w:sz w:val="28"/>
          <w:szCs w:val="28"/>
        </w:rPr>
        <w:t>________________телефон</w:t>
      </w:r>
      <w:proofErr w:type="spellEnd"/>
      <w:r w:rsidRPr="00FC5A7A">
        <w:rPr>
          <w:rFonts w:ascii="Times New Roman" w:hAnsi="Times New Roman"/>
          <w:sz w:val="28"/>
          <w:szCs w:val="28"/>
        </w:rPr>
        <w:t>:____________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FC5A7A">
        <w:rPr>
          <w:rFonts w:ascii="Times New Roman" w:hAnsi="Times New Roman"/>
          <w:sz w:val="28"/>
          <w:szCs w:val="28"/>
        </w:rPr>
        <w:t>.7. К Контракту прилагаются и являются его неотъемлемой частью:</w:t>
      </w:r>
    </w:p>
    <w:p w:rsidR="00CD1C0E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Pr="00FC5A7A">
        <w:rPr>
          <w:rFonts w:ascii="Times New Roman" w:hAnsi="Times New Roman"/>
          <w:sz w:val="28"/>
          <w:szCs w:val="28"/>
        </w:rPr>
        <w:t>1 –  «Требования  к качеству, техническим характеристикам, к функциональным характеристикам  (потребительским свойствам) товара, его безопасности»</w:t>
      </w:r>
      <w:r>
        <w:rPr>
          <w:rFonts w:ascii="Times New Roman" w:hAnsi="Times New Roman"/>
          <w:sz w:val="28"/>
          <w:szCs w:val="28"/>
        </w:rPr>
        <w:t>;</w:t>
      </w:r>
    </w:p>
    <w:p w:rsidR="00CD1C0E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  - «График поставки»;</w:t>
      </w:r>
    </w:p>
    <w:p w:rsidR="00CD1C0E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 – предлагаемая к заполнению форма акта приема-передачи.</w:t>
      </w:r>
    </w:p>
    <w:p w:rsidR="00CD1C0E" w:rsidRPr="005E34BA" w:rsidRDefault="00CD1C0E" w:rsidP="00CD1C0E">
      <w:pPr>
        <w:pStyle w:val="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D1C0E" w:rsidRPr="00FC5A7A" w:rsidRDefault="00CD1C0E" w:rsidP="00CD1C0E">
      <w:pPr>
        <w:pStyle w:val="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XV</w:t>
      </w:r>
      <w:r w:rsidRPr="00FC5A7A">
        <w:rPr>
          <w:rFonts w:ascii="Times New Roman" w:hAnsi="Times New Roman"/>
          <w:b/>
          <w:color w:val="000000"/>
          <w:sz w:val="28"/>
          <w:szCs w:val="28"/>
        </w:rPr>
        <w:t>. Адреса и реквизиты сторон</w:t>
      </w:r>
    </w:p>
    <w:tbl>
      <w:tblPr>
        <w:tblW w:w="10065" w:type="dxa"/>
        <w:tblInd w:w="108" w:type="dxa"/>
        <w:tblLayout w:type="fixed"/>
        <w:tblLook w:val="0000"/>
      </w:tblPr>
      <w:tblGrid>
        <w:gridCol w:w="5812"/>
        <w:gridCol w:w="4253"/>
      </w:tblGrid>
      <w:tr w:rsidR="00CD1C0E" w:rsidRPr="00FC5A7A" w:rsidTr="00CC4344">
        <w:trPr>
          <w:trHeight w:val="2494"/>
        </w:trPr>
        <w:tc>
          <w:tcPr>
            <w:tcW w:w="5812" w:type="dxa"/>
          </w:tcPr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Заказчик    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Департамент градостроительства и архитектуры администрации города Перми 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FC5A7A">
                <w:rPr>
                  <w:rFonts w:ascii="Times New Roman" w:hAnsi="Times New Roman"/>
                  <w:sz w:val="28"/>
                  <w:szCs w:val="28"/>
                </w:rPr>
                <w:t>614000, г</w:t>
              </w:r>
            </w:smartTag>
            <w:r w:rsidRPr="00FC5A7A">
              <w:rPr>
                <w:rFonts w:ascii="Times New Roman" w:hAnsi="Times New Roman"/>
                <w:sz w:val="28"/>
                <w:szCs w:val="28"/>
              </w:rPr>
              <w:t>. Пермь,  ул. Сибирская, 15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ИНН: 5902293820, КПП: 590201001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C5A7A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FC5A7A">
              <w:rPr>
                <w:rFonts w:ascii="Times New Roman" w:hAnsi="Times New Roman"/>
                <w:sz w:val="28"/>
                <w:szCs w:val="28"/>
              </w:rPr>
              <w:t>/с 40204810300000000006 ГРКЦ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ГУ Банка России по Пермскому краю,  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БИК 045773001 УФК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>Пермскому краю (ДФ г</w:t>
            </w:r>
            <w:proofErr w:type="gramStart"/>
            <w:r w:rsidRPr="00FC5A7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ерми, л/с  02563000380, 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ДГА администрации города Перми</w:t>
            </w:r>
          </w:p>
          <w:p w:rsidR="00CD1C0E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C5A7A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End"/>
            <w:r w:rsidRPr="00FC5A7A">
              <w:rPr>
                <w:rFonts w:ascii="Times New Roman" w:hAnsi="Times New Roman"/>
                <w:sz w:val="28"/>
                <w:szCs w:val="28"/>
              </w:rPr>
              <w:t>/с  02903018901)</w:t>
            </w:r>
          </w:p>
          <w:p w:rsidR="006A1F04" w:rsidRPr="00FC5A7A" w:rsidRDefault="006A1F04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CD1C0E" w:rsidRPr="00FC5A7A" w:rsidRDefault="001D7303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</w:t>
            </w:r>
            <w:r w:rsidR="00CD1C0E" w:rsidRPr="00FC5A7A">
              <w:rPr>
                <w:rFonts w:ascii="Times New Roman" w:hAnsi="Times New Roman"/>
                <w:sz w:val="28"/>
                <w:szCs w:val="28"/>
              </w:rPr>
              <w:t xml:space="preserve">департамента </w:t>
            </w:r>
          </w:p>
          <w:p w:rsidR="00CD1C0E" w:rsidRPr="00FC5A7A" w:rsidRDefault="00CD1C0E" w:rsidP="001D7303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</w:t>
            </w:r>
            <w:r w:rsidR="001D7303">
              <w:rPr>
                <w:rFonts w:ascii="Times New Roman" w:hAnsi="Times New Roman"/>
                <w:sz w:val="28"/>
                <w:szCs w:val="28"/>
              </w:rPr>
              <w:t>/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/         </w:t>
            </w:r>
          </w:p>
        </w:tc>
        <w:tc>
          <w:tcPr>
            <w:tcW w:w="4253" w:type="dxa"/>
          </w:tcPr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Поставщик -  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___________________/                              /                               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  м.п.                                                                           </w:t>
            </w:r>
          </w:p>
        </w:tc>
      </w:tr>
    </w:tbl>
    <w:p w:rsidR="0022242E" w:rsidRDefault="0022242E" w:rsidP="0022242E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925927" w:rsidRDefault="0022242E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  <w:r w:rsidRPr="00923CE4">
        <w:rPr>
          <w:rFonts w:ascii="Times New Roman" w:hAnsi="Times New Roman"/>
          <w:b/>
          <w:bCs/>
          <w:sz w:val="28"/>
          <w:szCs w:val="28"/>
        </w:rPr>
        <w:t xml:space="preserve">   </w:t>
      </w:r>
    </w:p>
    <w:p w:rsidR="00925927" w:rsidRDefault="00925927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925927" w:rsidRDefault="00925927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925927" w:rsidRDefault="00925927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925927" w:rsidRDefault="00925927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857062" w:rsidRDefault="00857062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857062" w:rsidRDefault="00857062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857062" w:rsidRDefault="00857062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857062" w:rsidRDefault="00857062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857062" w:rsidRDefault="00857062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857062" w:rsidRDefault="00857062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CC6138" w:rsidRDefault="00CC6138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22242E" w:rsidRPr="00340FD0" w:rsidRDefault="0022242E" w:rsidP="0022242E">
      <w:pPr>
        <w:pStyle w:val="21"/>
        <w:jc w:val="right"/>
        <w:rPr>
          <w:rFonts w:ascii="Times New Roman" w:hAnsi="Times New Roman"/>
        </w:rPr>
      </w:pPr>
      <w:r w:rsidRPr="00340FD0">
        <w:rPr>
          <w:rFonts w:ascii="Times New Roman" w:hAnsi="Times New Roman"/>
        </w:rPr>
        <w:lastRenderedPageBreak/>
        <w:t>Приложение  1</w:t>
      </w:r>
    </w:p>
    <w:p w:rsidR="0022242E" w:rsidRDefault="0022242E" w:rsidP="0022242E">
      <w:pPr>
        <w:pStyle w:val="21"/>
        <w:jc w:val="right"/>
        <w:rPr>
          <w:rFonts w:ascii="Times New Roman" w:hAnsi="Times New Roman"/>
        </w:rPr>
      </w:pPr>
      <w:r w:rsidRPr="00340FD0">
        <w:rPr>
          <w:rFonts w:ascii="Times New Roman" w:hAnsi="Times New Roman"/>
        </w:rPr>
        <w:t xml:space="preserve">к </w:t>
      </w:r>
      <w:r>
        <w:rPr>
          <w:rFonts w:ascii="Times New Roman" w:hAnsi="Times New Roman"/>
        </w:rPr>
        <w:t>контракту  от ________2013</w:t>
      </w:r>
    </w:p>
    <w:p w:rsidR="0022242E" w:rsidRDefault="0022242E" w:rsidP="0022242E">
      <w:pPr>
        <w:pStyle w:val="2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№______________________</w:t>
      </w:r>
    </w:p>
    <w:p w:rsidR="0022242E" w:rsidRDefault="0022242E" w:rsidP="0022242E">
      <w:pPr>
        <w:pStyle w:val="21"/>
        <w:jc w:val="right"/>
        <w:rPr>
          <w:rFonts w:ascii="Times New Roman" w:hAnsi="Times New Roman"/>
        </w:rPr>
      </w:pPr>
    </w:p>
    <w:p w:rsidR="0022242E" w:rsidRDefault="0022242E" w:rsidP="0022242E">
      <w:pPr>
        <w:pStyle w:val="2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22242E" w:rsidRDefault="0022242E" w:rsidP="0022242E">
      <w:pPr>
        <w:pStyle w:val="21"/>
        <w:jc w:val="right"/>
        <w:rPr>
          <w:rFonts w:ascii="Times New Roman" w:hAnsi="Times New Roman"/>
        </w:rPr>
      </w:pPr>
    </w:p>
    <w:p w:rsidR="0022242E" w:rsidRDefault="0022242E" w:rsidP="0022242E">
      <w:pPr>
        <w:pStyle w:val="21"/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433EE1" w:rsidRPr="00FC5A7A" w:rsidRDefault="00433EE1" w:rsidP="00433EE1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C5A7A">
        <w:rPr>
          <w:rFonts w:ascii="Times New Roman" w:hAnsi="Times New Roman"/>
          <w:b/>
          <w:sz w:val="28"/>
          <w:szCs w:val="28"/>
        </w:rPr>
        <w:t>«Требования  к качеству, техническим характеристикам, к функциональным характеристикам  (потребительским свойствам) товара, его безопасности»</w:t>
      </w:r>
    </w:p>
    <w:p w:rsidR="00925927" w:rsidRPr="00FC5A7A" w:rsidRDefault="00925927" w:rsidP="00925927">
      <w:pPr>
        <w:pStyle w:val="Style5"/>
        <w:widowControl/>
        <w:numPr>
          <w:ilvl w:val="0"/>
          <w:numId w:val="3"/>
        </w:numPr>
        <w:spacing w:before="34"/>
        <w:jc w:val="center"/>
        <w:rPr>
          <w:rStyle w:val="FontStyle61"/>
          <w:sz w:val="28"/>
          <w:szCs w:val="28"/>
          <w:lang w:val="en-US"/>
        </w:rPr>
      </w:pPr>
      <w:r w:rsidRPr="00FC5A7A">
        <w:rPr>
          <w:rStyle w:val="FontStyle61"/>
          <w:sz w:val="28"/>
          <w:szCs w:val="28"/>
        </w:rPr>
        <w:t>Общие положения</w:t>
      </w:r>
    </w:p>
    <w:p w:rsidR="00925927" w:rsidRPr="00FC5A7A" w:rsidRDefault="00925927" w:rsidP="00925927">
      <w:pPr>
        <w:pStyle w:val="Style5"/>
        <w:widowControl/>
        <w:spacing w:before="34"/>
        <w:ind w:left="1080"/>
        <w:rPr>
          <w:rStyle w:val="FontStyle61"/>
          <w:sz w:val="28"/>
          <w:szCs w:val="28"/>
          <w:lang w:val="en-US"/>
        </w:rPr>
      </w:pPr>
    </w:p>
    <w:p w:rsidR="00925927" w:rsidRPr="004727CF" w:rsidRDefault="00925927" w:rsidP="00925927">
      <w:pPr>
        <w:pStyle w:val="Style25"/>
        <w:widowControl/>
        <w:tabs>
          <w:tab w:val="left" w:pos="353"/>
        </w:tabs>
        <w:spacing w:line="240" w:lineRule="auto"/>
        <w:ind w:firstLine="352"/>
        <w:rPr>
          <w:sz w:val="28"/>
          <w:szCs w:val="28"/>
        </w:rPr>
      </w:pPr>
      <w:r w:rsidRPr="004727CF">
        <w:rPr>
          <w:sz w:val="28"/>
          <w:szCs w:val="28"/>
        </w:rPr>
        <w:t xml:space="preserve">В связи с необходимостью обеспечения взаимодействия  приобретаемых товаров с товарами, используемыми Заказчиком, поставляемый Товар должен быть оригинальным, новым. Дата изготовления – не ранее 2012 года. Продукция, предлагаемая к поставке должна соответствовать по техническим и качественным характеристикам техническим требованиям и обязательным условиям технического задания. Должна быть обеспечена совместимость </w:t>
      </w:r>
      <w:r w:rsidRPr="004727CF">
        <w:rPr>
          <w:rStyle w:val="FontStyle62"/>
          <w:sz w:val="28"/>
          <w:szCs w:val="28"/>
        </w:rPr>
        <w:t>картриджей</w:t>
      </w:r>
      <w:r>
        <w:rPr>
          <w:rStyle w:val="FontStyle62"/>
          <w:sz w:val="28"/>
          <w:szCs w:val="28"/>
        </w:rPr>
        <w:t xml:space="preserve"> </w:t>
      </w:r>
      <w:r w:rsidRPr="004727CF">
        <w:rPr>
          <w:rStyle w:val="FontStyle62"/>
          <w:sz w:val="28"/>
          <w:szCs w:val="28"/>
        </w:rPr>
        <w:t xml:space="preserve">для принтеров </w:t>
      </w:r>
      <w:r w:rsidRPr="004727CF">
        <w:rPr>
          <w:sz w:val="28"/>
          <w:szCs w:val="28"/>
        </w:rPr>
        <w:t>с имеющейся в наличии у заказчика офисной  техникой, т.е. соответствие предлагаемых картриджей технологическим требованиям производителя оргтехники.</w:t>
      </w:r>
    </w:p>
    <w:p w:rsidR="00925927" w:rsidRPr="004727CF" w:rsidRDefault="00925927" w:rsidP="00925927">
      <w:pPr>
        <w:pStyle w:val="Style25"/>
        <w:widowControl/>
        <w:numPr>
          <w:ilvl w:val="1"/>
          <w:numId w:val="3"/>
        </w:numPr>
        <w:tabs>
          <w:tab w:val="left" w:pos="0"/>
        </w:tabs>
        <w:spacing w:line="240" w:lineRule="auto"/>
        <w:ind w:left="0" w:firstLine="352"/>
        <w:rPr>
          <w:rStyle w:val="FontStyle62"/>
          <w:sz w:val="28"/>
          <w:szCs w:val="28"/>
        </w:rPr>
      </w:pPr>
      <w:r w:rsidRPr="004727CF">
        <w:rPr>
          <w:rStyle w:val="FontStyle62"/>
          <w:sz w:val="28"/>
          <w:szCs w:val="28"/>
        </w:rPr>
        <w:t>Поставляемые картриджи</w:t>
      </w:r>
      <w:r>
        <w:rPr>
          <w:rStyle w:val="FontStyle62"/>
          <w:sz w:val="28"/>
          <w:szCs w:val="28"/>
        </w:rPr>
        <w:t xml:space="preserve"> </w:t>
      </w:r>
      <w:r w:rsidRPr="004727CF">
        <w:rPr>
          <w:rStyle w:val="FontStyle62"/>
          <w:sz w:val="28"/>
          <w:szCs w:val="28"/>
        </w:rPr>
        <w:t>для принтеров должны соответствовать требованиям, установленным законодательством Российской Федерации.</w:t>
      </w:r>
    </w:p>
    <w:p w:rsidR="00925927" w:rsidRPr="004727CF" w:rsidRDefault="00925927" w:rsidP="00925927">
      <w:pPr>
        <w:pStyle w:val="Style25"/>
        <w:widowControl/>
        <w:numPr>
          <w:ilvl w:val="1"/>
          <w:numId w:val="3"/>
        </w:numPr>
        <w:tabs>
          <w:tab w:val="left" w:pos="0"/>
        </w:tabs>
        <w:spacing w:before="7" w:line="240" w:lineRule="auto"/>
        <w:ind w:left="0" w:firstLine="352"/>
        <w:rPr>
          <w:rStyle w:val="FontStyle62"/>
          <w:sz w:val="28"/>
          <w:szCs w:val="28"/>
        </w:rPr>
      </w:pPr>
      <w:r w:rsidRPr="004727CF">
        <w:rPr>
          <w:rStyle w:val="FontStyle62"/>
          <w:sz w:val="28"/>
          <w:szCs w:val="28"/>
        </w:rPr>
        <w:t>Поставляемые картриджи</w:t>
      </w:r>
      <w:r>
        <w:rPr>
          <w:rStyle w:val="FontStyle62"/>
          <w:sz w:val="28"/>
          <w:szCs w:val="28"/>
        </w:rPr>
        <w:t xml:space="preserve"> </w:t>
      </w:r>
      <w:r w:rsidRPr="004727CF">
        <w:rPr>
          <w:rStyle w:val="FontStyle62"/>
          <w:sz w:val="28"/>
          <w:szCs w:val="28"/>
        </w:rPr>
        <w:t xml:space="preserve">для принтеров должны являться оригинальными, не восстановленными, новыми и не бывшими в употреблении; </w:t>
      </w:r>
      <w:r w:rsidRPr="004727CF">
        <w:rPr>
          <w:sz w:val="28"/>
          <w:szCs w:val="28"/>
        </w:rPr>
        <w:t>картридж не должен содержать повторно используемых деталей. Никакие узлы и компоненты картриджей не должны быть изготовлены из переработанных и восстановленных материалов и компонентов. При производстве картриджа не используются бывшие в употреблении корпуса («</w:t>
      </w:r>
      <w:proofErr w:type="spellStart"/>
      <w:r w:rsidRPr="004727CF">
        <w:rPr>
          <w:sz w:val="28"/>
          <w:szCs w:val="28"/>
        </w:rPr>
        <w:t>первопроходники</w:t>
      </w:r>
      <w:proofErr w:type="spellEnd"/>
      <w:r w:rsidRPr="004727CF">
        <w:rPr>
          <w:sz w:val="28"/>
          <w:szCs w:val="28"/>
        </w:rPr>
        <w:t>»).</w:t>
      </w:r>
    </w:p>
    <w:p w:rsidR="00925927" w:rsidRPr="004727CF" w:rsidRDefault="00925927" w:rsidP="00925927">
      <w:pPr>
        <w:pStyle w:val="a7"/>
        <w:numPr>
          <w:ilvl w:val="1"/>
          <w:numId w:val="3"/>
        </w:numPr>
        <w:tabs>
          <w:tab w:val="left" w:pos="0"/>
        </w:tabs>
        <w:spacing w:after="0" w:line="240" w:lineRule="auto"/>
        <w:ind w:left="0" w:firstLine="352"/>
        <w:jc w:val="both"/>
        <w:rPr>
          <w:rFonts w:ascii="Times New Roman" w:hAnsi="Times New Roman"/>
          <w:sz w:val="28"/>
          <w:szCs w:val="28"/>
        </w:rPr>
      </w:pPr>
      <w:r w:rsidRPr="004727CF">
        <w:rPr>
          <w:rFonts w:ascii="Times New Roman" w:hAnsi="Times New Roman"/>
          <w:sz w:val="28"/>
          <w:szCs w:val="28"/>
        </w:rPr>
        <w:t xml:space="preserve">Корпус картриджа не должен иметь потертостей, царапин, сколов и следов вскрытия. </w:t>
      </w:r>
      <w:proofErr w:type="spellStart"/>
      <w:r w:rsidRPr="004727CF">
        <w:rPr>
          <w:rFonts w:ascii="Times New Roman" w:hAnsi="Times New Roman"/>
          <w:sz w:val="28"/>
          <w:szCs w:val="28"/>
        </w:rPr>
        <w:t>Фотовал</w:t>
      </w:r>
      <w:proofErr w:type="spellEnd"/>
      <w:r w:rsidRPr="004727CF">
        <w:rPr>
          <w:rFonts w:ascii="Times New Roman" w:hAnsi="Times New Roman"/>
          <w:sz w:val="28"/>
          <w:szCs w:val="28"/>
        </w:rPr>
        <w:t xml:space="preserve"> должен иметь ровное глянцевое покрытие, не допускается наличие полос, царапин и т.п. на валу. При повороте </w:t>
      </w:r>
      <w:proofErr w:type="spellStart"/>
      <w:r w:rsidRPr="004727CF">
        <w:rPr>
          <w:rFonts w:ascii="Times New Roman" w:hAnsi="Times New Roman"/>
          <w:sz w:val="28"/>
          <w:szCs w:val="28"/>
        </w:rPr>
        <w:t>фотовала</w:t>
      </w:r>
      <w:proofErr w:type="spellEnd"/>
      <w:r w:rsidRPr="004727CF">
        <w:rPr>
          <w:rFonts w:ascii="Times New Roman" w:hAnsi="Times New Roman"/>
          <w:sz w:val="28"/>
          <w:szCs w:val="28"/>
        </w:rPr>
        <w:t xml:space="preserve">, на нем не должно быть следов  тонера. На корпусе картриджа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4727CF">
        <w:rPr>
          <w:rFonts w:ascii="Times New Roman" w:hAnsi="Times New Roman"/>
          <w:sz w:val="28"/>
          <w:szCs w:val="28"/>
        </w:rPr>
        <w:t xml:space="preserve">следов </w:t>
      </w:r>
      <w:proofErr w:type="spellStart"/>
      <w:r w:rsidRPr="004727CF">
        <w:rPr>
          <w:rFonts w:ascii="Times New Roman" w:hAnsi="Times New Roman"/>
          <w:sz w:val="28"/>
          <w:szCs w:val="28"/>
        </w:rPr>
        <w:t>отлома</w:t>
      </w:r>
      <w:proofErr w:type="spellEnd"/>
      <w:r w:rsidRPr="004727CF">
        <w:rPr>
          <w:rFonts w:ascii="Times New Roman" w:hAnsi="Times New Roman"/>
          <w:sz w:val="28"/>
          <w:szCs w:val="28"/>
        </w:rPr>
        <w:t xml:space="preserve"> чеки. Из картриджа не должен высыпаться тонер (порошок). При печати не должно быть точек, полос, линий и других дефектов не связанных с текстом напечатанного документа. При встряхивании картриджа не должен просыпаться тонер.</w:t>
      </w:r>
    </w:p>
    <w:p w:rsidR="00925927" w:rsidRPr="004727CF" w:rsidRDefault="00925927" w:rsidP="00925927">
      <w:pPr>
        <w:pStyle w:val="a7"/>
        <w:numPr>
          <w:ilvl w:val="1"/>
          <w:numId w:val="3"/>
        </w:numPr>
        <w:spacing w:after="0" w:line="240" w:lineRule="auto"/>
        <w:ind w:left="0" w:firstLine="352"/>
        <w:jc w:val="both"/>
        <w:rPr>
          <w:rFonts w:ascii="Times New Roman" w:hAnsi="Times New Roman"/>
          <w:sz w:val="28"/>
          <w:szCs w:val="28"/>
        </w:rPr>
      </w:pPr>
      <w:r w:rsidRPr="004727CF">
        <w:rPr>
          <w:rFonts w:ascii="Times New Roman" w:hAnsi="Times New Roman"/>
          <w:sz w:val="28"/>
          <w:szCs w:val="28"/>
        </w:rPr>
        <w:t xml:space="preserve">Некачественными считаются </w:t>
      </w:r>
      <w:r w:rsidRPr="004727CF">
        <w:rPr>
          <w:rStyle w:val="FontStyle62"/>
          <w:sz w:val="28"/>
          <w:szCs w:val="28"/>
        </w:rPr>
        <w:t xml:space="preserve">картриджи для принтеров </w:t>
      </w:r>
      <w:r w:rsidRPr="004727CF">
        <w:rPr>
          <w:rFonts w:ascii="Times New Roman" w:hAnsi="Times New Roman"/>
          <w:sz w:val="28"/>
          <w:szCs w:val="28"/>
        </w:rPr>
        <w:t xml:space="preserve">при </w:t>
      </w:r>
      <w:proofErr w:type="gramStart"/>
      <w:r w:rsidRPr="004727CF">
        <w:rPr>
          <w:rFonts w:ascii="Times New Roman" w:hAnsi="Times New Roman"/>
          <w:sz w:val="28"/>
          <w:szCs w:val="28"/>
        </w:rPr>
        <w:t>печати</w:t>
      </w:r>
      <w:proofErr w:type="gramEnd"/>
      <w:r w:rsidRPr="004727CF">
        <w:rPr>
          <w:rFonts w:ascii="Times New Roman" w:hAnsi="Times New Roman"/>
          <w:sz w:val="28"/>
          <w:szCs w:val="28"/>
        </w:rPr>
        <w:t xml:space="preserve"> имеющие фоновые ореолы вокруг изображений, бледную печать, серый фон, белые или черные полосы на изображении, а также иные дефекты печати, вызванные </w:t>
      </w:r>
      <w:r w:rsidRPr="004727CF">
        <w:rPr>
          <w:rStyle w:val="FontStyle62"/>
          <w:sz w:val="28"/>
          <w:szCs w:val="28"/>
        </w:rPr>
        <w:t>картриджами для принтеров</w:t>
      </w:r>
      <w:r w:rsidRPr="004727CF">
        <w:rPr>
          <w:rFonts w:ascii="Times New Roman" w:hAnsi="Times New Roman"/>
          <w:sz w:val="28"/>
          <w:szCs w:val="28"/>
        </w:rPr>
        <w:t>.</w:t>
      </w:r>
    </w:p>
    <w:p w:rsidR="00925927" w:rsidRPr="004727CF" w:rsidRDefault="00925927" w:rsidP="00925927">
      <w:pPr>
        <w:pStyle w:val="Style25"/>
        <w:widowControl/>
        <w:numPr>
          <w:ilvl w:val="1"/>
          <w:numId w:val="3"/>
        </w:numPr>
        <w:tabs>
          <w:tab w:val="left" w:pos="567"/>
        </w:tabs>
        <w:spacing w:before="14" w:line="240" w:lineRule="auto"/>
        <w:ind w:left="0" w:firstLine="352"/>
        <w:rPr>
          <w:rStyle w:val="FontStyle62"/>
          <w:sz w:val="28"/>
          <w:szCs w:val="28"/>
        </w:rPr>
      </w:pPr>
      <w:r w:rsidRPr="004727CF">
        <w:rPr>
          <w:rStyle w:val="FontStyle62"/>
          <w:sz w:val="28"/>
          <w:szCs w:val="28"/>
        </w:rPr>
        <w:t>Поставляемые картриджи для принтеров должны быть свободны от любых прав третьих лиц;</w:t>
      </w:r>
    </w:p>
    <w:p w:rsidR="00925927" w:rsidRPr="004727CF" w:rsidRDefault="00925927" w:rsidP="00925927">
      <w:pPr>
        <w:pStyle w:val="Style25"/>
        <w:widowControl/>
        <w:numPr>
          <w:ilvl w:val="1"/>
          <w:numId w:val="3"/>
        </w:numPr>
        <w:tabs>
          <w:tab w:val="left" w:pos="567"/>
        </w:tabs>
        <w:spacing w:before="14" w:line="240" w:lineRule="auto"/>
        <w:ind w:left="0" w:firstLine="352"/>
        <w:rPr>
          <w:rStyle w:val="FontStyle62"/>
          <w:sz w:val="28"/>
          <w:szCs w:val="28"/>
        </w:rPr>
      </w:pPr>
      <w:r w:rsidRPr="004727CF">
        <w:rPr>
          <w:rStyle w:val="FontStyle62"/>
          <w:sz w:val="28"/>
          <w:szCs w:val="28"/>
        </w:rPr>
        <w:lastRenderedPageBreak/>
        <w:t>Категорически запрещается поставлять картриджи для принтеров с просроченным сроком годности.</w:t>
      </w:r>
    </w:p>
    <w:p w:rsidR="00925927" w:rsidRPr="004727CF" w:rsidRDefault="00925927" w:rsidP="00925927">
      <w:pPr>
        <w:pStyle w:val="a7"/>
        <w:numPr>
          <w:ilvl w:val="1"/>
          <w:numId w:val="3"/>
        </w:numPr>
        <w:tabs>
          <w:tab w:val="left" w:pos="567"/>
        </w:tabs>
        <w:spacing w:after="0" w:line="240" w:lineRule="auto"/>
        <w:ind w:left="0" w:firstLine="352"/>
        <w:jc w:val="both"/>
        <w:rPr>
          <w:rFonts w:ascii="Times New Roman" w:hAnsi="Times New Roman"/>
          <w:sz w:val="28"/>
          <w:szCs w:val="28"/>
        </w:rPr>
      </w:pPr>
      <w:r w:rsidRPr="004727CF">
        <w:rPr>
          <w:rFonts w:ascii="Times New Roman" w:hAnsi="Times New Roman"/>
          <w:sz w:val="28"/>
          <w:szCs w:val="28"/>
        </w:rPr>
        <w:t>Каждая единица поставляемой  продукции  по качеству, комплектности и весовым характеристикам  наполнения должна соответствовать техническим условиям изготовителя принтеров.</w:t>
      </w:r>
    </w:p>
    <w:p w:rsidR="00925927" w:rsidRPr="004727CF" w:rsidRDefault="00925927" w:rsidP="00925927">
      <w:pPr>
        <w:pStyle w:val="a7"/>
        <w:numPr>
          <w:ilvl w:val="1"/>
          <w:numId w:val="3"/>
        </w:numPr>
        <w:tabs>
          <w:tab w:val="left" w:pos="567"/>
        </w:tabs>
        <w:spacing w:after="0" w:line="240" w:lineRule="auto"/>
        <w:ind w:left="0" w:firstLine="352"/>
        <w:jc w:val="both"/>
        <w:rPr>
          <w:rFonts w:ascii="Times New Roman" w:hAnsi="Times New Roman"/>
          <w:sz w:val="28"/>
          <w:szCs w:val="28"/>
        </w:rPr>
      </w:pPr>
      <w:r w:rsidRPr="004727CF">
        <w:rPr>
          <w:rFonts w:ascii="Times New Roman" w:hAnsi="Times New Roman"/>
          <w:sz w:val="28"/>
          <w:szCs w:val="28"/>
        </w:rPr>
        <w:t>В поставляемой продукции не должны применяться технические решения и продукты, использование которых приводило бы к нарушению авторских прав производителя печатающей продукции.</w:t>
      </w:r>
    </w:p>
    <w:p w:rsidR="00925927" w:rsidRPr="004727CF" w:rsidRDefault="00925927" w:rsidP="00925927">
      <w:pPr>
        <w:pStyle w:val="a7"/>
        <w:numPr>
          <w:ilvl w:val="1"/>
          <w:numId w:val="3"/>
        </w:numPr>
        <w:tabs>
          <w:tab w:val="left" w:pos="567"/>
        </w:tabs>
        <w:spacing w:after="0" w:line="240" w:lineRule="auto"/>
        <w:ind w:left="0" w:firstLine="352"/>
        <w:jc w:val="both"/>
        <w:rPr>
          <w:rFonts w:ascii="Times New Roman" w:hAnsi="Times New Roman"/>
          <w:sz w:val="28"/>
          <w:szCs w:val="28"/>
        </w:rPr>
      </w:pPr>
      <w:r w:rsidRPr="004727CF">
        <w:rPr>
          <w:rFonts w:ascii="Times New Roman" w:hAnsi="Times New Roman"/>
          <w:sz w:val="28"/>
          <w:szCs w:val="28"/>
        </w:rPr>
        <w:t xml:space="preserve"> В случае выхода из строя оргтехники Заказчика по причине использования некачественных картриджей, Поставщик осуществляет ремонт этой техники за свой счет. </w:t>
      </w:r>
    </w:p>
    <w:p w:rsidR="00925927" w:rsidRPr="004727CF" w:rsidRDefault="00925927" w:rsidP="00925927">
      <w:pPr>
        <w:pStyle w:val="a7"/>
        <w:numPr>
          <w:ilvl w:val="1"/>
          <w:numId w:val="3"/>
        </w:numPr>
        <w:tabs>
          <w:tab w:val="left" w:pos="567"/>
        </w:tabs>
        <w:spacing w:after="0" w:line="240" w:lineRule="auto"/>
        <w:ind w:left="0" w:firstLine="3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727CF">
        <w:rPr>
          <w:rFonts w:ascii="Times New Roman" w:hAnsi="Times New Roman"/>
          <w:sz w:val="28"/>
          <w:szCs w:val="28"/>
        </w:rPr>
        <w:t>Картридж должен быть упакован в индивидуальную, оригинальную заводскую упаковку, без механических повреждений, обеспечивающую его сохранность.</w:t>
      </w:r>
    </w:p>
    <w:p w:rsidR="00925927" w:rsidRPr="004727CF" w:rsidRDefault="00925927" w:rsidP="00925927">
      <w:pPr>
        <w:pStyle w:val="a7"/>
        <w:numPr>
          <w:ilvl w:val="1"/>
          <w:numId w:val="3"/>
        </w:numPr>
        <w:tabs>
          <w:tab w:val="left" w:pos="567"/>
        </w:tabs>
        <w:spacing w:after="0" w:line="240" w:lineRule="auto"/>
        <w:ind w:left="0" w:firstLine="3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727CF">
        <w:rPr>
          <w:rFonts w:ascii="Times New Roman" w:hAnsi="Times New Roman"/>
          <w:sz w:val="28"/>
          <w:szCs w:val="28"/>
        </w:rPr>
        <w:t>При приеме поставляемой продукции, Заказчик</w:t>
      </w:r>
      <w:r>
        <w:rPr>
          <w:rFonts w:ascii="Times New Roman" w:hAnsi="Times New Roman"/>
          <w:sz w:val="28"/>
          <w:szCs w:val="28"/>
        </w:rPr>
        <w:t xml:space="preserve"> организует проведение </w:t>
      </w:r>
      <w:r w:rsidRPr="004727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экспертизы</w:t>
      </w:r>
      <w:r w:rsidRPr="004727CF">
        <w:rPr>
          <w:rFonts w:ascii="Times New Roman" w:hAnsi="Times New Roman"/>
          <w:sz w:val="28"/>
          <w:szCs w:val="28"/>
        </w:rPr>
        <w:t xml:space="preserve"> поставляемого товара на предмет соответствия техническим требованиям.</w:t>
      </w:r>
    </w:p>
    <w:p w:rsidR="00925927" w:rsidRDefault="00925927" w:rsidP="00925927">
      <w:pPr>
        <w:pStyle w:val="a5"/>
        <w:ind w:firstLine="352"/>
        <w:jc w:val="both"/>
        <w:rPr>
          <w:rFonts w:ascii="Times New Roman" w:hAnsi="Times New Roman"/>
          <w:sz w:val="28"/>
          <w:szCs w:val="28"/>
        </w:rPr>
      </w:pPr>
      <w:r w:rsidRPr="004727CF">
        <w:rPr>
          <w:rFonts w:ascii="Times New Roman" w:hAnsi="Times New Roman"/>
          <w:sz w:val="28"/>
          <w:szCs w:val="28"/>
        </w:rPr>
        <w:t xml:space="preserve">Для проведения экспертизы выбирается необходимое количество тестируемых образцов в соответствии с ISO/IEC 19752 и составляется акт приема-передачи в присутствии уполномоченных лиц Поставщика и Заказчика. В акте указывается наименование продукции, количество, и серийные номера отправляемых на экспертизу изделий. Расходы по проведению экспертизы, в рамках доказанного несоответствия ресурсу оригинальным </w:t>
      </w:r>
      <w:r w:rsidRPr="004727CF">
        <w:rPr>
          <w:rStyle w:val="FontStyle62"/>
          <w:sz w:val="28"/>
          <w:szCs w:val="28"/>
        </w:rPr>
        <w:t xml:space="preserve">картриджам </w:t>
      </w:r>
      <w:r w:rsidRPr="004727CF">
        <w:rPr>
          <w:rFonts w:ascii="Times New Roman" w:hAnsi="Times New Roman"/>
          <w:sz w:val="28"/>
          <w:szCs w:val="28"/>
        </w:rPr>
        <w:t>(в меньшую сторону)  по стандарту ISO/IEC 19752 будут возложены на Поставщика в форме возмещения убытков понесенных Заказчиком при исполнении контракта Поставщиком.</w:t>
      </w:r>
    </w:p>
    <w:p w:rsidR="00925927" w:rsidRPr="00925927" w:rsidRDefault="00925927" w:rsidP="00925927">
      <w:pPr>
        <w:pStyle w:val="a7"/>
        <w:tabs>
          <w:tab w:val="left" w:pos="567"/>
        </w:tabs>
        <w:spacing w:after="0" w:line="240" w:lineRule="auto"/>
        <w:ind w:left="0" w:firstLine="3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ab/>
      </w:r>
      <w:r w:rsidRPr="00377DB8">
        <w:rPr>
          <w:rFonts w:ascii="Times New Roman" w:hAnsi="Times New Roman"/>
          <w:sz w:val="28"/>
          <w:szCs w:val="28"/>
        </w:rPr>
        <w:t xml:space="preserve">В случае установления факта подделки, подтвержденного актом экспертизы, Заказчик возвращает всю партию поставленного Товара Поставщику и ставит в известность правоохранительные органы о факте </w:t>
      </w:r>
      <w:r w:rsidRPr="00925927">
        <w:rPr>
          <w:rFonts w:ascii="Times New Roman" w:hAnsi="Times New Roman"/>
          <w:sz w:val="28"/>
          <w:szCs w:val="28"/>
        </w:rPr>
        <w:t>подделки.</w:t>
      </w:r>
    </w:p>
    <w:p w:rsidR="00925927" w:rsidRPr="00925927" w:rsidRDefault="00925927" w:rsidP="00925927">
      <w:pPr>
        <w:pStyle w:val="a7"/>
        <w:numPr>
          <w:ilvl w:val="1"/>
          <w:numId w:val="3"/>
        </w:numPr>
        <w:tabs>
          <w:tab w:val="left" w:pos="567"/>
        </w:tabs>
        <w:spacing w:after="0" w:line="240" w:lineRule="auto"/>
        <w:ind w:left="0" w:firstLine="352"/>
        <w:jc w:val="both"/>
        <w:rPr>
          <w:rFonts w:ascii="Times New Roman" w:hAnsi="Times New Roman"/>
          <w:sz w:val="28"/>
          <w:szCs w:val="28"/>
        </w:rPr>
      </w:pPr>
      <w:r w:rsidRPr="00925927">
        <w:rPr>
          <w:rFonts w:ascii="Times New Roman" w:hAnsi="Times New Roman"/>
          <w:sz w:val="28"/>
          <w:szCs w:val="28"/>
        </w:rPr>
        <w:t xml:space="preserve"> При выбраковке Заказчик проводит пробную печать с использованием поставляемых картриджей.</w:t>
      </w:r>
    </w:p>
    <w:p w:rsidR="00925927" w:rsidRPr="00925927" w:rsidRDefault="00925927" w:rsidP="00925927">
      <w:pPr>
        <w:pStyle w:val="a7"/>
        <w:numPr>
          <w:ilvl w:val="1"/>
          <w:numId w:val="3"/>
        </w:numPr>
        <w:tabs>
          <w:tab w:val="left" w:pos="567"/>
        </w:tabs>
        <w:spacing w:after="0" w:line="240" w:lineRule="auto"/>
        <w:ind w:left="0" w:firstLine="352"/>
        <w:jc w:val="both"/>
        <w:rPr>
          <w:rFonts w:ascii="Times New Roman" w:hAnsi="Times New Roman"/>
          <w:sz w:val="28"/>
          <w:szCs w:val="28"/>
        </w:rPr>
      </w:pPr>
      <w:r w:rsidRPr="00925927">
        <w:rPr>
          <w:rFonts w:ascii="Times New Roman" w:hAnsi="Times New Roman"/>
          <w:sz w:val="28"/>
          <w:szCs w:val="28"/>
        </w:rPr>
        <w:t xml:space="preserve"> При обнаружении несоответствия картриджей настоящим   Требованиям,  в присутствии представителя Поставщика, с которым производится проверка всей партии товара и составляется Акт выбраковки товара.</w:t>
      </w:r>
    </w:p>
    <w:p w:rsidR="00925927" w:rsidRPr="004727CF" w:rsidRDefault="00925927" w:rsidP="00925927">
      <w:pPr>
        <w:pStyle w:val="a7"/>
        <w:numPr>
          <w:ilvl w:val="1"/>
          <w:numId w:val="3"/>
        </w:numPr>
        <w:tabs>
          <w:tab w:val="left" w:pos="567"/>
        </w:tabs>
        <w:spacing w:after="0" w:line="240" w:lineRule="auto"/>
        <w:ind w:left="0" w:firstLine="352"/>
        <w:jc w:val="both"/>
        <w:rPr>
          <w:rFonts w:ascii="Times New Roman" w:hAnsi="Times New Roman"/>
          <w:sz w:val="28"/>
          <w:szCs w:val="28"/>
        </w:rPr>
      </w:pPr>
      <w:r w:rsidRPr="00925927">
        <w:rPr>
          <w:rFonts w:ascii="Times New Roman" w:hAnsi="Times New Roman"/>
          <w:sz w:val="28"/>
          <w:szCs w:val="28"/>
        </w:rPr>
        <w:t xml:space="preserve"> При поставке расходных материалов Заказчику направляются Сертификаты</w:t>
      </w:r>
      <w:r w:rsidRPr="004727CF">
        <w:rPr>
          <w:rFonts w:ascii="Times New Roman" w:hAnsi="Times New Roman"/>
          <w:sz w:val="28"/>
          <w:szCs w:val="28"/>
        </w:rPr>
        <w:t xml:space="preserve"> соответствия качества и Сертификаты безопасности. При поставке товара Заказчику также направляются технические условия завода-изготовителя.</w:t>
      </w:r>
    </w:p>
    <w:p w:rsidR="00925927" w:rsidRPr="004727CF" w:rsidRDefault="00925927" w:rsidP="00925927">
      <w:pPr>
        <w:pStyle w:val="a5"/>
        <w:numPr>
          <w:ilvl w:val="1"/>
          <w:numId w:val="3"/>
        </w:numPr>
        <w:ind w:left="0" w:firstLine="352"/>
        <w:jc w:val="both"/>
        <w:rPr>
          <w:rStyle w:val="FontStyle62"/>
          <w:sz w:val="28"/>
          <w:szCs w:val="28"/>
        </w:rPr>
      </w:pPr>
      <w:r w:rsidRPr="004727CF">
        <w:rPr>
          <w:rFonts w:ascii="Times New Roman" w:hAnsi="Times New Roman"/>
          <w:sz w:val="28"/>
          <w:szCs w:val="28"/>
        </w:rPr>
        <w:t>В</w:t>
      </w:r>
      <w:r w:rsidRPr="004727CF">
        <w:rPr>
          <w:rStyle w:val="FontStyle62"/>
          <w:sz w:val="28"/>
          <w:szCs w:val="28"/>
        </w:rPr>
        <w:t xml:space="preserve"> случае если поставляемые картриджи  произведены не в Российской Федерации, перед поставкой данный товар должен пройти все таможенные и иные процедуры, предусмотренные действующим законодательством Российской Федерации.</w:t>
      </w:r>
    </w:p>
    <w:p w:rsidR="00433EE1" w:rsidRDefault="00433EE1" w:rsidP="00433EE1">
      <w:pPr>
        <w:pStyle w:val="a5"/>
        <w:jc w:val="center"/>
        <w:rPr>
          <w:rStyle w:val="FontStyle62"/>
          <w:b/>
          <w:sz w:val="28"/>
          <w:szCs w:val="28"/>
        </w:rPr>
      </w:pPr>
    </w:p>
    <w:p w:rsidR="003E605B" w:rsidRPr="00E526BF" w:rsidRDefault="003E605B" w:rsidP="00433EE1">
      <w:pPr>
        <w:pStyle w:val="a5"/>
        <w:jc w:val="center"/>
        <w:rPr>
          <w:rStyle w:val="FontStyle62"/>
          <w:b/>
          <w:sz w:val="28"/>
          <w:szCs w:val="28"/>
        </w:rPr>
      </w:pPr>
    </w:p>
    <w:p w:rsidR="00433EE1" w:rsidRPr="00FC5A7A" w:rsidRDefault="00433EE1" w:rsidP="00433EE1">
      <w:pPr>
        <w:pStyle w:val="a5"/>
        <w:jc w:val="center"/>
        <w:rPr>
          <w:rFonts w:ascii="Times New Roman" w:eastAsia="Calibri" w:hAnsi="Times New Roman"/>
          <w:b/>
          <w:sz w:val="28"/>
          <w:szCs w:val="28"/>
          <w:u w:val="single"/>
        </w:rPr>
      </w:pPr>
      <w:r w:rsidRPr="00FC5A7A">
        <w:rPr>
          <w:rStyle w:val="FontStyle62"/>
          <w:b/>
          <w:sz w:val="28"/>
          <w:szCs w:val="28"/>
          <w:lang w:val="en-US"/>
        </w:rPr>
        <w:t>II</w:t>
      </w:r>
      <w:r w:rsidRPr="00FC5A7A">
        <w:rPr>
          <w:rStyle w:val="FontStyle62"/>
          <w:b/>
          <w:sz w:val="28"/>
          <w:szCs w:val="28"/>
        </w:rPr>
        <w:t xml:space="preserve">. Оргтехника </w:t>
      </w:r>
      <w:r>
        <w:rPr>
          <w:rStyle w:val="FontStyle62"/>
          <w:b/>
          <w:sz w:val="28"/>
          <w:szCs w:val="28"/>
        </w:rPr>
        <w:t>з</w:t>
      </w:r>
      <w:r w:rsidRPr="00FC5A7A">
        <w:rPr>
          <w:rFonts w:ascii="Times New Roman" w:hAnsi="Times New Roman"/>
          <w:b/>
          <w:sz w:val="28"/>
          <w:szCs w:val="28"/>
        </w:rPr>
        <w:t>аказчика, для которой поставляются картриджи</w:t>
      </w:r>
    </w:p>
    <w:p w:rsidR="00433EE1" w:rsidRPr="00FC5A7A" w:rsidRDefault="00433EE1" w:rsidP="00433EE1">
      <w:pPr>
        <w:pStyle w:val="11"/>
        <w:autoSpaceDE w:val="0"/>
        <w:jc w:val="both"/>
        <w:rPr>
          <w:i/>
          <w:sz w:val="28"/>
          <w:szCs w:val="28"/>
        </w:rPr>
      </w:pPr>
    </w:p>
    <w:p w:rsidR="00433EE1" w:rsidRPr="00E526BF" w:rsidRDefault="00433EE1" w:rsidP="00433EE1">
      <w:pPr>
        <w:pStyle w:val="11"/>
        <w:autoSpaceDE w:val="0"/>
        <w:jc w:val="both"/>
        <w:rPr>
          <w:i/>
          <w:sz w:val="28"/>
          <w:szCs w:val="28"/>
        </w:rPr>
      </w:pPr>
      <w:r w:rsidRPr="00FC5A7A">
        <w:rPr>
          <w:i/>
          <w:sz w:val="28"/>
          <w:szCs w:val="28"/>
        </w:rPr>
        <w:t>Табл. 1.</w:t>
      </w:r>
      <w:r w:rsidRPr="00FC5A7A">
        <w:rPr>
          <w:b/>
          <w:sz w:val="28"/>
          <w:szCs w:val="28"/>
        </w:rPr>
        <w:t xml:space="preserve"> </w:t>
      </w:r>
      <w:r w:rsidRPr="00FC5A7A">
        <w:rPr>
          <w:i/>
          <w:sz w:val="28"/>
          <w:szCs w:val="28"/>
        </w:rPr>
        <w:t xml:space="preserve">Спецификация </w:t>
      </w:r>
      <w:r>
        <w:rPr>
          <w:i/>
          <w:sz w:val="28"/>
          <w:szCs w:val="28"/>
        </w:rPr>
        <w:t>оргтехники, имеющейся у заказчика</w:t>
      </w:r>
      <w:r w:rsidRPr="00FC5A7A">
        <w:rPr>
          <w:i/>
          <w:sz w:val="28"/>
          <w:szCs w:val="28"/>
        </w:rPr>
        <w:t>:</w:t>
      </w:r>
    </w:p>
    <w:p w:rsidR="003E605B" w:rsidRPr="00E526BF" w:rsidRDefault="003E605B" w:rsidP="00433EE1">
      <w:pPr>
        <w:pStyle w:val="11"/>
        <w:autoSpaceDE w:val="0"/>
        <w:jc w:val="both"/>
        <w:rPr>
          <w:bCs/>
          <w:i/>
          <w:sz w:val="28"/>
          <w:szCs w:val="28"/>
        </w:rPr>
      </w:pPr>
    </w:p>
    <w:tbl>
      <w:tblPr>
        <w:tblW w:w="8931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93"/>
        <w:gridCol w:w="7938"/>
      </w:tblGrid>
      <w:tr w:rsidR="00433EE1" w:rsidRPr="00FC5A7A" w:rsidTr="00676718">
        <w:trPr>
          <w:trHeight w:val="288"/>
        </w:trPr>
        <w:tc>
          <w:tcPr>
            <w:tcW w:w="993" w:type="dxa"/>
          </w:tcPr>
          <w:p w:rsidR="00433EE1" w:rsidRPr="00FC5A7A" w:rsidRDefault="00433EE1" w:rsidP="00676718">
            <w:pPr>
              <w:autoSpaceDE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FC5A7A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FC5A7A">
              <w:rPr>
                <w:rFonts w:ascii="Times New Roman" w:hAnsi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FC5A7A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  <w:r w:rsidRPr="00FC5A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</w:t>
            </w:r>
          </w:p>
        </w:tc>
        <w:tc>
          <w:tcPr>
            <w:tcW w:w="7938" w:type="dxa"/>
          </w:tcPr>
          <w:p w:rsidR="00433EE1" w:rsidRPr="00FC5A7A" w:rsidRDefault="00433EE1" w:rsidP="00676718">
            <w:pPr>
              <w:autoSpaceDE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Наименование </w:t>
            </w:r>
          </w:p>
        </w:tc>
      </w:tr>
      <w:tr w:rsidR="00433EE1" w:rsidRPr="00FC5A7A" w:rsidTr="00676718">
        <w:trPr>
          <w:trHeight w:val="288"/>
        </w:trPr>
        <w:tc>
          <w:tcPr>
            <w:tcW w:w="993" w:type="dxa"/>
          </w:tcPr>
          <w:p w:rsidR="00433EE1" w:rsidRPr="003E605B" w:rsidRDefault="003E605B" w:rsidP="00676718">
            <w:pPr>
              <w:autoSpaceDE w:val="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7938" w:type="dxa"/>
          </w:tcPr>
          <w:p w:rsidR="00433EE1" w:rsidRPr="00FC5A7A" w:rsidRDefault="00433EE1" w:rsidP="003E605B">
            <w:pPr>
              <w:autoSpaceDE w:val="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FC5A7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Xerox WC 7</w:t>
            </w:r>
            <w:r w:rsidR="003E605B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428</w:t>
            </w:r>
          </w:p>
        </w:tc>
      </w:tr>
      <w:tr w:rsidR="00433EE1" w:rsidRPr="00FC5A7A" w:rsidTr="00676718">
        <w:trPr>
          <w:trHeight w:val="288"/>
        </w:trPr>
        <w:tc>
          <w:tcPr>
            <w:tcW w:w="993" w:type="dxa"/>
          </w:tcPr>
          <w:p w:rsidR="00433EE1" w:rsidRPr="003E605B" w:rsidRDefault="003E605B" w:rsidP="00676718">
            <w:pPr>
              <w:autoSpaceDE w:val="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7938" w:type="dxa"/>
          </w:tcPr>
          <w:p w:rsidR="00433EE1" w:rsidRPr="00FC5A7A" w:rsidRDefault="00433EE1" w:rsidP="00676718">
            <w:pPr>
              <w:autoSpaceDE w:val="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FC5A7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HP </w:t>
            </w:r>
            <w:proofErr w:type="spellStart"/>
            <w:r w:rsidRPr="00FC5A7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DesignJet</w:t>
            </w:r>
            <w:proofErr w:type="spellEnd"/>
            <w:r w:rsidRPr="00FC5A7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T1120</w:t>
            </w:r>
          </w:p>
        </w:tc>
      </w:tr>
    </w:tbl>
    <w:p w:rsidR="00433EE1" w:rsidRPr="004751B5" w:rsidRDefault="00433EE1" w:rsidP="00433EE1">
      <w:pPr>
        <w:pStyle w:val="2"/>
        <w:keepLines/>
        <w:overflowPunct w:val="0"/>
        <w:autoSpaceDE w:val="0"/>
        <w:autoSpaceDN w:val="0"/>
        <w:adjustRightInd w:val="0"/>
        <w:spacing w:before="120" w:line="320" w:lineRule="exact"/>
        <w:ind w:left="1080"/>
        <w:textAlignment w:val="baseline"/>
        <w:rPr>
          <w:rFonts w:ascii="Times New Roman" w:hAnsi="Times New Roman"/>
          <w:i w:val="0"/>
          <w:iCs w:val="0"/>
          <w:color w:val="000000"/>
        </w:rPr>
      </w:pPr>
    </w:p>
    <w:p w:rsidR="00433EE1" w:rsidRPr="00FC5A7A" w:rsidRDefault="00433EE1" w:rsidP="00433EE1">
      <w:pPr>
        <w:pStyle w:val="2"/>
        <w:keepLines/>
        <w:overflowPunct w:val="0"/>
        <w:autoSpaceDE w:val="0"/>
        <w:autoSpaceDN w:val="0"/>
        <w:adjustRightInd w:val="0"/>
        <w:spacing w:before="120" w:line="320" w:lineRule="exact"/>
        <w:ind w:left="360"/>
        <w:jc w:val="center"/>
        <w:textAlignment w:val="baseline"/>
        <w:rPr>
          <w:rFonts w:ascii="Times New Roman" w:hAnsi="Times New Roman"/>
          <w:i w:val="0"/>
          <w:iCs w:val="0"/>
          <w:color w:val="000000"/>
        </w:rPr>
      </w:pPr>
      <w:r>
        <w:rPr>
          <w:rFonts w:ascii="Times New Roman" w:hAnsi="Times New Roman"/>
          <w:i w:val="0"/>
          <w:lang w:val="en-US"/>
        </w:rPr>
        <w:t>III</w:t>
      </w:r>
      <w:r>
        <w:rPr>
          <w:rFonts w:ascii="Times New Roman" w:hAnsi="Times New Roman"/>
          <w:i w:val="0"/>
        </w:rPr>
        <w:t>.</w:t>
      </w:r>
      <w:r w:rsidRPr="004727CF">
        <w:rPr>
          <w:rFonts w:ascii="Times New Roman" w:hAnsi="Times New Roman"/>
          <w:i w:val="0"/>
        </w:rPr>
        <w:t xml:space="preserve"> </w:t>
      </w:r>
      <w:r w:rsidRPr="00FC5A7A">
        <w:rPr>
          <w:rFonts w:ascii="Times New Roman" w:hAnsi="Times New Roman"/>
          <w:i w:val="0"/>
        </w:rPr>
        <w:t>Н</w:t>
      </w:r>
      <w:r w:rsidRPr="00FC5A7A">
        <w:rPr>
          <w:rFonts w:ascii="Times New Roman" w:hAnsi="Times New Roman"/>
          <w:i w:val="0"/>
          <w:iCs w:val="0"/>
          <w:color w:val="000000"/>
        </w:rPr>
        <w:t>аименование, характеристики и количество поставляемых картриджей</w:t>
      </w:r>
    </w:p>
    <w:p w:rsidR="00433EE1" w:rsidRPr="004727CF" w:rsidRDefault="00433EE1" w:rsidP="00433EE1">
      <w:pPr>
        <w:pStyle w:val="a5"/>
        <w:jc w:val="center"/>
        <w:rPr>
          <w:rStyle w:val="FontStyle62"/>
          <w:b/>
          <w:sz w:val="28"/>
          <w:szCs w:val="28"/>
        </w:rPr>
      </w:pPr>
    </w:p>
    <w:p w:rsidR="0022242E" w:rsidRDefault="0022242E" w:rsidP="0022242E">
      <w:pPr>
        <w:pStyle w:val="a6"/>
        <w:keepNext/>
        <w:jc w:val="both"/>
        <w:rPr>
          <w:b w:val="0"/>
          <w:bCs w:val="0"/>
          <w:i/>
          <w:sz w:val="28"/>
          <w:szCs w:val="28"/>
          <w:lang w:val="en-US"/>
        </w:rPr>
      </w:pPr>
      <w:r w:rsidRPr="00C93699">
        <w:rPr>
          <w:b w:val="0"/>
          <w:i/>
          <w:sz w:val="28"/>
          <w:szCs w:val="28"/>
        </w:rPr>
        <w:t>Табл. 1. Спецификация  картриджей:</w:t>
      </w:r>
      <w:r w:rsidRPr="00C93699">
        <w:rPr>
          <w:b w:val="0"/>
          <w:bCs w:val="0"/>
          <w:i/>
          <w:sz w:val="28"/>
          <w:szCs w:val="28"/>
        </w:rPr>
        <w:tab/>
      </w:r>
    </w:p>
    <w:p w:rsidR="003E605B" w:rsidRPr="003E605B" w:rsidRDefault="003E605B" w:rsidP="003E605B">
      <w:pPr>
        <w:rPr>
          <w:lang w:val="en-US"/>
        </w:rPr>
      </w:pPr>
    </w:p>
    <w:tbl>
      <w:tblPr>
        <w:tblW w:w="9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2126"/>
        <w:gridCol w:w="993"/>
        <w:gridCol w:w="2835"/>
        <w:gridCol w:w="850"/>
        <w:gridCol w:w="992"/>
        <w:gridCol w:w="1418"/>
      </w:tblGrid>
      <w:tr w:rsidR="0022242E" w:rsidRPr="00C93699" w:rsidTr="00CC4344">
        <w:trPr>
          <w:trHeight w:val="659"/>
        </w:trPr>
        <w:tc>
          <w:tcPr>
            <w:tcW w:w="739" w:type="dxa"/>
          </w:tcPr>
          <w:p w:rsidR="0022242E" w:rsidRPr="00C93699" w:rsidRDefault="0022242E" w:rsidP="00CC4344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C9369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93699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C9369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Pr="00C93699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</w:p>
        </w:tc>
        <w:tc>
          <w:tcPr>
            <w:tcW w:w="2126" w:type="dxa"/>
          </w:tcPr>
          <w:p w:rsidR="0022242E" w:rsidRPr="00C93699" w:rsidRDefault="0022242E" w:rsidP="00CC4344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699">
              <w:rPr>
                <w:rFonts w:ascii="Times New Roman" w:hAnsi="Times New Roman"/>
                <w:sz w:val="28"/>
                <w:szCs w:val="28"/>
              </w:rPr>
              <w:t xml:space="preserve">Наименование* </w:t>
            </w:r>
          </w:p>
        </w:tc>
        <w:tc>
          <w:tcPr>
            <w:tcW w:w="3828" w:type="dxa"/>
            <w:gridSpan w:val="2"/>
          </w:tcPr>
          <w:p w:rsidR="0022242E" w:rsidRPr="00C93699" w:rsidRDefault="0022242E" w:rsidP="00CC4344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699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технические характеристики</w:t>
            </w:r>
          </w:p>
        </w:tc>
        <w:tc>
          <w:tcPr>
            <w:tcW w:w="850" w:type="dxa"/>
          </w:tcPr>
          <w:p w:rsidR="0022242E" w:rsidRPr="00C93699" w:rsidRDefault="0022242E" w:rsidP="00CC4344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699">
              <w:rPr>
                <w:rFonts w:ascii="Times New Roman" w:hAnsi="Times New Roman"/>
                <w:sz w:val="28"/>
                <w:szCs w:val="28"/>
              </w:rPr>
              <w:t xml:space="preserve">Кол-во </w:t>
            </w:r>
          </w:p>
        </w:tc>
        <w:tc>
          <w:tcPr>
            <w:tcW w:w="992" w:type="dxa"/>
          </w:tcPr>
          <w:p w:rsidR="0022242E" w:rsidRPr="00C93699" w:rsidRDefault="0022242E" w:rsidP="00CC4344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699">
              <w:rPr>
                <w:rFonts w:ascii="Times New Roman" w:hAnsi="Times New Roman"/>
                <w:sz w:val="28"/>
                <w:szCs w:val="28"/>
              </w:rPr>
              <w:t>Цена*</w:t>
            </w:r>
            <w:r w:rsidR="00A745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74516" w:rsidRPr="00A74516">
              <w:rPr>
                <w:rFonts w:ascii="Times New Roman" w:hAnsi="Times New Roman"/>
              </w:rPr>
              <w:t>(с НДС)</w:t>
            </w:r>
          </w:p>
        </w:tc>
        <w:tc>
          <w:tcPr>
            <w:tcW w:w="1418" w:type="dxa"/>
          </w:tcPr>
          <w:p w:rsidR="0022242E" w:rsidRPr="00A74516" w:rsidRDefault="0022242E" w:rsidP="00CC4344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699">
              <w:rPr>
                <w:rFonts w:ascii="Times New Roman" w:hAnsi="Times New Roman"/>
                <w:sz w:val="28"/>
                <w:szCs w:val="28"/>
              </w:rPr>
              <w:t>Стоимость</w:t>
            </w:r>
            <w:r w:rsidRPr="00C93699">
              <w:rPr>
                <w:rFonts w:ascii="Times New Roman" w:hAnsi="Times New Roman"/>
                <w:sz w:val="28"/>
                <w:szCs w:val="28"/>
                <w:lang w:val="en-US"/>
              </w:rPr>
              <w:t>*</w:t>
            </w:r>
            <w:r w:rsidR="00A745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74516" w:rsidRPr="00A74516">
              <w:rPr>
                <w:rFonts w:ascii="Times New Roman" w:hAnsi="Times New Roman"/>
              </w:rPr>
              <w:t>(с НДС)</w:t>
            </w:r>
          </w:p>
        </w:tc>
      </w:tr>
      <w:tr w:rsidR="0022242E" w:rsidRPr="00FC5A7A" w:rsidTr="00CC4344">
        <w:trPr>
          <w:trHeight w:val="288"/>
        </w:trPr>
        <w:tc>
          <w:tcPr>
            <w:tcW w:w="739" w:type="dxa"/>
          </w:tcPr>
          <w:p w:rsidR="0022242E" w:rsidRPr="00FC5A7A" w:rsidRDefault="0022242E" w:rsidP="00CC4344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  <w:gridSpan w:val="3"/>
          </w:tcPr>
          <w:p w:rsidR="0022242E" w:rsidRPr="00FC5A7A" w:rsidRDefault="0022242E" w:rsidP="00CC4344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b/>
                <w:sz w:val="28"/>
                <w:szCs w:val="28"/>
              </w:rPr>
              <w:t xml:space="preserve">Картриджи для широкоформатного принтера HP </w:t>
            </w:r>
            <w:proofErr w:type="spellStart"/>
            <w:r w:rsidRPr="00FC5A7A">
              <w:rPr>
                <w:rFonts w:ascii="Times New Roman" w:hAnsi="Times New Roman"/>
                <w:b/>
                <w:sz w:val="28"/>
                <w:szCs w:val="28"/>
              </w:rPr>
              <w:t>DesignJet</w:t>
            </w:r>
            <w:proofErr w:type="spellEnd"/>
            <w:r w:rsidRPr="00FC5A7A">
              <w:rPr>
                <w:rFonts w:ascii="Times New Roman" w:hAnsi="Times New Roman"/>
                <w:b/>
                <w:sz w:val="28"/>
                <w:szCs w:val="28"/>
              </w:rPr>
              <w:t xml:space="preserve"> T1120:</w:t>
            </w:r>
          </w:p>
        </w:tc>
        <w:tc>
          <w:tcPr>
            <w:tcW w:w="850" w:type="dxa"/>
          </w:tcPr>
          <w:p w:rsidR="0022242E" w:rsidRPr="00FC5A7A" w:rsidRDefault="0022242E" w:rsidP="00CC4344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2242E" w:rsidRPr="00FC5A7A" w:rsidRDefault="0022242E" w:rsidP="00CC4344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2242E" w:rsidRPr="00FC5A7A" w:rsidRDefault="0022242E" w:rsidP="00CC4344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242E" w:rsidRPr="0059682C" w:rsidTr="00CC4344">
        <w:trPr>
          <w:trHeight w:val="483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FC5A7A" w:rsidRDefault="0022242E" w:rsidP="00CC4344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FC5A7A" w:rsidRDefault="0022242E" w:rsidP="00CC4344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Картридж HP 72 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FC5A7A" w:rsidRDefault="0022242E" w:rsidP="00CC4344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объем 130-ml,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Cyan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Ink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Cartridge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(C9371A), чернила голубого цвета, оригинальный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FC5A7A" w:rsidRDefault="0022242E" w:rsidP="00CC4344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59682C" w:rsidRDefault="0022242E" w:rsidP="00CC4344">
            <w:pPr>
              <w:autoSpaceDE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59682C" w:rsidRDefault="0022242E" w:rsidP="00CC4344">
            <w:pPr>
              <w:autoSpaceDE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22242E" w:rsidRPr="0059682C" w:rsidTr="00CC4344"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FC5A7A" w:rsidRDefault="0022242E" w:rsidP="00CC4344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FC5A7A" w:rsidRDefault="0022242E" w:rsidP="00CC4344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Картридж HP 72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FC5A7A" w:rsidRDefault="0022242E" w:rsidP="00CC4344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объем 130-ml,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Gray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Ink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Cartridge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(C9374A), чернила серого цвета, оригинальный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FC5A7A" w:rsidRDefault="0022242E" w:rsidP="00CC4344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59682C" w:rsidRDefault="0022242E" w:rsidP="00CC4344">
            <w:pPr>
              <w:autoSpaceDE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59682C" w:rsidRDefault="0022242E" w:rsidP="00CC4344">
            <w:pPr>
              <w:autoSpaceDE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22242E" w:rsidRPr="0059682C" w:rsidTr="00CC4344"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FC5A7A" w:rsidRDefault="0022242E" w:rsidP="00CC4344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FC5A7A" w:rsidRDefault="0022242E" w:rsidP="00CC4344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Картридж HP 72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FC5A7A" w:rsidRDefault="0022242E" w:rsidP="00CC4344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объем 130-ml,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Magenta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Ink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Cartridge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(C9372A), чернила пурпурного цвета, оригинальный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FC5A7A" w:rsidRDefault="0022242E" w:rsidP="00CC4344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59682C" w:rsidRDefault="0022242E" w:rsidP="00CC4344">
            <w:pPr>
              <w:autoSpaceDE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59682C" w:rsidRDefault="0022242E" w:rsidP="00CC4344">
            <w:pPr>
              <w:autoSpaceDE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22242E" w:rsidRPr="0059682C" w:rsidTr="00CC4344"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FC5A7A" w:rsidRDefault="0022242E" w:rsidP="00CC4344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FC5A7A" w:rsidRDefault="0022242E" w:rsidP="00CC4344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Картридж HP 72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FC5A7A" w:rsidRDefault="0022242E" w:rsidP="00CC4344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объем 130-ml,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Matte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Black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Ink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Cartridge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(C9403A), чернила матово-черного цвета, оригинальный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FC5A7A" w:rsidRDefault="00CC4344" w:rsidP="00CC4344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59682C" w:rsidRDefault="0022242E" w:rsidP="00CC4344">
            <w:pPr>
              <w:autoSpaceDE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59682C" w:rsidRDefault="0022242E" w:rsidP="00CC4344">
            <w:pPr>
              <w:autoSpaceDE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22242E" w:rsidRPr="0059682C" w:rsidTr="00CC4344"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FC5A7A" w:rsidRDefault="0022242E" w:rsidP="00CC4344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FC5A7A" w:rsidRDefault="0022242E" w:rsidP="00CC4344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Картридж HP 72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FC5A7A" w:rsidRDefault="0022242E" w:rsidP="00CC4344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объем 130-ml,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Photo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Black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Ink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Cartridge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(C9370A), чернила </w:t>
            </w:r>
            <w:r w:rsidRPr="00FC5A7A">
              <w:rPr>
                <w:rFonts w:ascii="Times New Roman" w:hAnsi="Times New Roman"/>
                <w:sz w:val="28"/>
                <w:szCs w:val="28"/>
              </w:rPr>
              <w:lastRenderedPageBreak/>
              <w:t>фото черного цвета, оригинальный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FC5A7A" w:rsidRDefault="00CC4344" w:rsidP="00CC4344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59682C" w:rsidRDefault="0022242E" w:rsidP="00CC4344">
            <w:pPr>
              <w:autoSpaceDE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59682C" w:rsidRDefault="0022242E" w:rsidP="00CC4344">
            <w:pPr>
              <w:autoSpaceDE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22242E" w:rsidRPr="0059682C" w:rsidTr="00CC4344"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FC5A7A" w:rsidRDefault="0022242E" w:rsidP="00CC4344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lastRenderedPageBreak/>
              <w:t>1.6.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FC5A7A" w:rsidRDefault="0022242E" w:rsidP="00CC4344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Картридж HP 72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FC5A7A" w:rsidRDefault="0022242E" w:rsidP="00CC4344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объем 130-ml,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Yellow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Ink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Cartridge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(C9373A), чернила желтого цвета, оригинальный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FC5A7A" w:rsidRDefault="0022242E" w:rsidP="00CC4344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59682C" w:rsidRDefault="0022242E" w:rsidP="00CC4344">
            <w:pPr>
              <w:autoSpaceDE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2E" w:rsidRPr="0059682C" w:rsidRDefault="0022242E" w:rsidP="00CC4344">
            <w:pPr>
              <w:autoSpaceDE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22242E" w:rsidRPr="0059682C" w:rsidTr="00CC4344">
        <w:trPr>
          <w:trHeight w:val="288"/>
        </w:trPr>
        <w:tc>
          <w:tcPr>
            <w:tcW w:w="739" w:type="dxa"/>
          </w:tcPr>
          <w:p w:rsidR="0022242E" w:rsidRPr="00FC5A7A" w:rsidRDefault="0022242E" w:rsidP="00CC4344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  <w:gridSpan w:val="3"/>
          </w:tcPr>
          <w:p w:rsidR="0022242E" w:rsidRPr="00FC5A7A" w:rsidRDefault="0022242E" w:rsidP="00CC4344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b/>
                <w:sz w:val="28"/>
                <w:szCs w:val="28"/>
              </w:rPr>
              <w:t xml:space="preserve">Картриджи для </w:t>
            </w:r>
            <w:proofErr w:type="spellStart"/>
            <w:r w:rsidRPr="00FC5A7A">
              <w:rPr>
                <w:rFonts w:ascii="Times New Roman" w:hAnsi="Times New Roman"/>
                <w:b/>
                <w:sz w:val="28"/>
                <w:szCs w:val="28"/>
              </w:rPr>
              <w:t>Xerox</w:t>
            </w:r>
            <w:proofErr w:type="spellEnd"/>
            <w:r w:rsidRPr="00FC5A7A">
              <w:rPr>
                <w:rFonts w:ascii="Times New Roman" w:hAnsi="Times New Roman"/>
                <w:b/>
                <w:sz w:val="28"/>
                <w:szCs w:val="28"/>
              </w:rPr>
              <w:t xml:space="preserve"> WC 7428</w:t>
            </w:r>
          </w:p>
        </w:tc>
        <w:tc>
          <w:tcPr>
            <w:tcW w:w="850" w:type="dxa"/>
          </w:tcPr>
          <w:p w:rsidR="0022242E" w:rsidRPr="00FC5A7A" w:rsidRDefault="0022242E" w:rsidP="00CC4344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2242E" w:rsidRPr="0059682C" w:rsidRDefault="0022242E" w:rsidP="00CC4344">
            <w:pPr>
              <w:autoSpaceDE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22242E" w:rsidRPr="0059682C" w:rsidRDefault="0022242E" w:rsidP="00CC4344">
            <w:pPr>
              <w:autoSpaceDE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22242E" w:rsidRPr="0059682C" w:rsidTr="00CC4344">
        <w:trPr>
          <w:trHeight w:val="288"/>
        </w:trPr>
        <w:tc>
          <w:tcPr>
            <w:tcW w:w="739" w:type="dxa"/>
          </w:tcPr>
          <w:p w:rsidR="0022242E" w:rsidRPr="00FC5A7A" w:rsidRDefault="0022242E" w:rsidP="00CC4344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3119" w:type="dxa"/>
            <w:gridSpan w:val="2"/>
          </w:tcPr>
          <w:p w:rsidR="0022242E" w:rsidRPr="00FC5A7A" w:rsidRDefault="0022242E" w:rsidP="00CC4344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Картридж 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Xerox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006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01402, </w:t>
            </w:r>
          </w:p>
        </w:tc>
        <w:tc>
          <w:tcPr>
            <w:tcW w:w="2835" w:type="dxa"/>
          </w:tcPr>
          <w:p w:rsidR="0022242E" w:rsidRPr="00FC5A7A" w:rsidRDefault="0022242E" w:rsidP="00CC4344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Cyan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Toner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>, ресурс - 14600 изображений при 5% заполнении, оригинальный</w:t>
            </w:r>
          </w:p>
        </w:tc>
        <w:tc>
          <w:tcPr>
            <w:tcW w:w="850" w:type="dxa"/>
          </w:tcPr>
          <w:p w:rsidR="0022242E" w:rsidRPr="00FC5A7A" w:rsidRDefault="00CC4344" w:rsidP="00CC4344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22242E" w:rsidRPr="0059682C" w:rsidRDefault="0022242E" w:rsidP="00CC4344">
            <w:pPr>
              <w:autoSpaceDE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22242E" w:rsidRPr="0059682C" w:rsidRDefault="0022242E" w:rsidP="00CC4344">
            <w:pPr>
              <w:autoSpaceDE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22242E" w:rsidRPr="0059682C" w:rsidTr="00CC4344">
        <w:trPr>
          <w:trHeight w:val="288"/>
        </w:trPr>
        <w:tc>
          <w:tcPr>
            <w:tcW w:w="739" w:type="dxa"/>
          </w:tcPr>
          <w:p w:rsidR="0022242E" w:rsidRPr="00FC5A7A" w:rsidRDefault="0022242E" w:rsidP="00CC4344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3119" w:type="dxa"/>
            <w:gridSpan w:val="2"/>
          </w:tcPr>
          <w:p w:rsidR="0022242E" w:rsidRPr="00FC5A7A" w:rsidRDefault="0022242E" w:rsidP="00CC4344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Картридж 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Xerox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006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01400 </w:t>
            </w:r>
          </w:p>
        </w:tc>
        <w:tc>
          <w:tcPr>
            <w:tcW w:w="2835" w:type="dxa"/>
          </w:tcPr>
          <w:p w:rsidR="0022242E" w:rsidRPr="00FC5A7A" w:rsidRDefault="0022242E" w:rsidP="00CC4344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Yellow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Toner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>, ресурс - 14600 изображений при 5% заполнении, оригинальный</w:t>
            </w:r>
          </w:p>
        </w:tc>
        <w:tc>
          <w:tcPr>
            <w:tcW w:w="850" w:type="dxa"/>
          </w:tcPr>
          <w:p w:rsidR="0022242E" w:rsidRPr="00FC5A7A" w:rsidRDefault="00CC4344" w:rsidP="00CC4344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22242E" w:rsidRPr="0059682C" w:rsidRDefault="0022242E" w:rsidP="00CC4344">
            <w:pPr>
              <w:autoSpaceDE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22242E" w:rsidRPr="0059682C" w:rsidRDefault="0022242E" w:rsidP="00CC4344">
            <w:pPr>
              <w:autoSpaceDE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22242E" w:rsidRPr="0059682C" w:rsidTr="00CC4344">
        <w:trPr>
          <w:trHeight w:val="288"/>
        </w:trPr>
        <w:tc>
          <w:tcPr>
            <w:tcW w:w="739" w:type="dxa"/>
          </w:tcPr>
          <w:p w:rsidR="0022242E" w:rsidRPr="00FC5A7A" w:rsidRDefault="0022242E" w:rsidP="00CC4344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2.3. </w:t>
            </w:r>
          </w:p>
        </w:tc>
        <w:tc>
          <w:tcPr>
            <w:tcW w:w="3119" w:type="dxa"/>
            <w:gridSpan w:val="2"/>
          </w:tcPr>
          <w:p w:rsidR="0022242E" w:rsidRPr="00FC5A7A" w:rsidRDefault="0022242E" w:rsidP="00CC4344">
            <w:pPr>
              <w:autoSpaceDE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Картридж 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Xerox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006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01399 </w:t>
            </w:r>
          </w:p>
        </w:tc>
        <w:tc>
          <w:tcPr>
            <w:tcW w:w="2835" w:type="dxa"/>
          </w:tcPr>
          <w:p w:rsidR="0022242E" w:rsidRPr="00FC5A7A" w:rsidRDefault="0022242E" w:rsidP="00CC4344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Black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Toner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>, ресурс - 25400 изображений при 5% заполнении, оригинальный</w:t>
            </w:r>
          </w:p>
        </w:tc>
        <w:tc>
          <w:tcPr>
            <w:tcW w:w="850" w:type="dxa"/>
          </w:tcPr>
          <w:p w:rsidR="0022242E" w:rsidRPr="00FC5A7A" w:rsidRDefault="00CC4344" w:rsidP="00CC4344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22242E" w:rsidRPr="0059682C" w:rsidRDefault="0022242E" w:rsidP="00CC4344">
            <w:pPr>
              <w:autoSpaceDE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22242E" w:rsidRPr="0059682C" w:rsidRDefault="0022242E" w:rsidP="00CC4344">
            <w:pPr>
              <w:autoSpaceDE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22242E" w:rsidRPr="0059682C" w:rsidTr="00CC4344">
        <w:trPr>
          <w:trHeight w:val="288"/>
        </w:trPr>
        <w:tc>
          <w:tcPr>
            <w:tcW w:w="739" w:type="dxa"/>
          </w:tcPr>
          <w:p w:rsidR="0022242E" w:rsidRPr="00FC5A7A" w:rsidRDefault="0022242E" w:rsidP="00CC4344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3119" w:type="dxa"/>
            <w:gridSpan w:val="2"/>
          </w:tcPr>
          <w:p w:rsidR="0022242E" w:rsidRPr="00FC5A7A" w:rsidRDefault="0022242E" w:rsidP="00CC4344">
            <w:pPr>
              <w:autoSpaceDE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Картридж 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Xerox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006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01401 </w:t>
            </w:r>
          </w:p>
        </w:tc>
        <w:tc>
          <w:tcPr>
            <w:tcW w:w="2835" w:type="dxa"/>
          </w:tcPr>
          <w:p w:rsidR="0022242E" w:rsidRPr="00FC5A7A" w:rsidRDefault="0022242E" w:rsidP="00CC4344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Magenta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Toner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>, ресурс - 14600 изображений при 5% заполнении, оригинальный</w:t>
            </w:r>
          </w:p>
        </w:tc>
        <w:tc>
          <w:tcPr>
            <w:tcW w:w="850" w:type="dxa"/>
          </w:tcPr>
          <w:p w:rsidR="0022242E" w:rsidRPr="00FC5A7A" w:rsidRDefault="00CC4344" w:rsidP="00CC4344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22242E" w:rsidRPr="0059682C" w:rsidRDefault="0022242E" w:rsidP="00CC4344">
            <w:pPr>
              <w:autoSpaceDE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22242E" w:rsidRPr="0059682C" w:rsidRDefault="0022242E" w:rsidP="00CC4344">
            <w:pPr>
              <w:autoSpaceDE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22242E" w:rsidRPr="0059682C" w:rsidTr="00CC4344">
        <w:trPr>
          <w:trHeight w:val="288"/>
        </w:trPr>
        <w:tc>
          <w:tcPr>
            <w:tcW w:w="739" w:type="dxa"/>
          </w:tcPr>
          <w:p w:rsidR="0022242E" w:rsidRPr="00FC5A7A" w:rsidRDefault="0022242E" w:rsidP="00CC4344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2.5.</w:t>
            </w:r>
          </w:p>
        </w:tc>
        <w:tc>
          <w:tcPr>
            <w:tcW w:w="3119" w:type="dxa"/>
            <w:gridSpan w:val="2"/>
          </w:tcPr>
          <w:p w:rsidR="0022242E" w:rsidRPr="00FC5A7A" w:rsidRDefault="0022242E" w:rsidP="00CC4344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Картридж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Xerox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008R13061 </w:t>
            </w:r>
          </w:p>
        </w:tc>
        <w:tc>
          <w:tcPr>
            <w:tcW w:w="2835" w:type="dxa"/>
          </w:tcPr>
          <w:p w:rsidR="0022242E" w:rsidRPr="00FC5A7A" w:rsidRDefault="0022242E" w:rsidP="00CC4344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Сборник отходов тонера, ресурс - 30000 изображений при 5% заполнении, оригинальный</w:t>
            </w:r>
          </w:p>
        </w:tc>
        <w:tc>
          <w:tcPr>
            <w:tcW w:w="850" w:type="dxa"/>
          </w:tcPr>
          <w:p w:rsidR="0022242E" w:rsidRPr="00FC5A7A" w:rsidRDefault="00CC4344" w:rsidP="00CC4344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22242E" w:rsidRPr="0059682C" w:rsidRDefault="0022242E" w:rsidP="00CC4344">
            <w:pPr>
              <w:autoSpaceDE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22242E" w:rsidRPr="0059682C" w:rsidRDefault="0022242E" w:rsidP="00CC4344">
            <w:pPr>
              <w:autoSpaceDE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22242E" w:rsidRPr="0059682C" w:rsidTr="00CC4344">
        <w:trPr>
          <w:trHeight w:val="288"/>
        </w:trPr>
        <w:tc>
          <w:tcPr>
            <w:tcW w:w="739" w:type="dxa"/>
          </w:tcPr>
          <w:p w:rsidR="0022242E" w:rsidRPr="00FC5A7A" w:rsidRDefault="0022242E" w:rsidP="00CC4344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2.6.</w:t>
            </w:r>
          </w:p>
        </w:tc>
        <w:tc>
          <w:tcPr>
            <w:tcW w:w="3119" w:type="dxa"/>
            <w:gridSpan w:val="2"/>
          </w:tcPr>
          <w:p w:rsidR="0022242E" w:rsidRPr="00FC5A7A" w:rsidRDefault="0022242E" w:rsidP="00CC4344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Картридж 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Xerox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 013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00647 </w:t>
            </w:r>
          </w:p>
        </w:tc>
        <w:tc>
          <w:tcPr>
            <w:tcW w:w="2835" w:type="dxa"/>
          </w:tcPr>
          <w:p w:rsidR="0022242E" w:rsidRPr="00FC5A7A" w:rsidRDefault="0022242E" w:rsidP="00CC4344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Drum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Cartridge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- ресурс - 42000 страниц (при 5% заполнении страницы) формата А4 в ч/ б и 26000 страниц  (при 5% заполнении страницы) формата А4 </w:t>
            </w:r>
            <w:r w:rsidRPr="00FC5A7A">
              <w:rPr>
                <w:rFonts w:ascii="Times New Roman" w:hAnsi="Times New Roman"/>
                <w:sz w:val="28"/>
                <w:szCs w:val="28"/>
              </w:rPr>
              <w:lastRenderedPageBreak/>
              <w:t>в цветном режиме, оригинальный</w:t>
            </w:r>
          </w:p>
        </w:tc>
        <w:tc>
          <w:tcPr>
            <w:tcW w:w="850" w:type="dxa"/>
          </w:tcPr>
          <w:p w:rsidR="0022242E" w:rsidRPr="00FC5A7A" w:rsidRDefault="0022242E" w:rsidP="00CC4344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CC434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22242E" w:rsidRPr="0059682C" w:rsidRDefault="0022242E" w:rsidP="00CC4344">
            <w:pPr>
              <w:autoSpaceDE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22242E" w:rsidRPr="0059682C" w:rsidRDefault="0022242E" w:rsidP="00CC4344">
            <w:pPr>
              <w:autoSpaceDE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CC4344" w:rsidRPr="0059682C" w:rsidTr="00CC4344">
        <w:trPr>
          <w:trHeight w:val="288"/>
        </w:trPr>
        <w:tc>
          <w:tcPr>
            <w:tcW w:w="8535" w:type="dxa"/>
            <w:gridSpan w:val="6"/>
          </w:tcPr>
          <w:p w:rsidR="00CC4344" w:rsidRPr="0059682C" w:rsidRDefault="00CC4344" w:rsidP="00CC4344">
            <w:pPr>
              <w:autoSpaceDE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1418" w:type="dxa"/>
          </w:tcPr>
          <w:p w:rsidR="00CC4344" w:rsidRPr="0059682C" w:rsidRDefault="00CC4344" w:rsidP="00CC4344">
            <w:pPr>
              <w:autoSpaceDE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</w:tbl>
    <w:p w:rsidR="0022242E" w:rsidRDefault="0022242E" w:rsidP="0022242E">
      <w:pPr>
        <w:jc w:val="both"/>
        <w:rPr>
          <w:i/>
          <w:sz w:val="16"/>
          <w:szCs w:val="16"/>
          <w:vertAlign w:val="superscript"/>
          <w:lang w:eastAsia="en-US"/>
        </w:rPr>
      </w:pPr>
      <w:r>
        <w:rPr>
          <w:i/>
        </w:rPr>
        <w:t xml:space="preserve">* </w:t>
      </w:r>
      <w:r w:rsidRPr="00952739">
        <w:rPr>
          <w:i/>
          <w:sz w:val="16"/>
          <w:szCs w:val="16"/>
        </w:rPr>
        <w:t xml:space="preserve">Примечание: данные графы заполняются </w:t>
      </w:r>
      <w:r w:rsidR="00CC4344">
        <w:rPr>
          <w:i/>
          <w:sz w:val="16"/>
          <w:szCs w:val="16"/>
        </w:rPr>
        <w:t xml:space="preserve">заказчиком </w:t>
      </w:r>
      <w:r w:rsidR="00114BB0">
        <w:rPr>
          <w:i/>
          <w:sz w:val="16"/>
          <w:szCs w:val="16"/>
        </w:rPr>
        <w:t xml:space="preserve"> при заключении контракта, </w:t>
      </w:r>
      <w:r w:rsidR="00CC4344">
        <w:rPr>
          <w:i/>
          <w:sz w:val="16"/>
          <w:szCs w:val="16"/>
        </w:rPr>
        <w:t xml:space="preserve">с применением  коэффициента  снижения начальной (максимальной) цены контракта к цене победителя аукциона путем пересчета  расценок (графы 3 и 5 приложения  4 к документации на проведение аукциона в электронной форме) на поставку картриджей с применением данного коэффициента. </w:t>
      </w:r>
      <w:r w:rsidRPr="00952739">
        <w:rPr>
          <w:i/>
          <w:sz w:val="16"/>
          <w:szCs w:val="16"/>
          <w:lang w:eastAsia="en-US"/>
        </w:rPr>
        <w:t>В случае, если Поставщик имеет право на освобождение от уплаты НДС, в данной графе указывается «НДС не облагается».</w:t>
      </w:r>
      <w:r w:rsidRPr="00952739">
        <w:rPr>
          <w:i/>
          <w:sz w:val="16"/>
          <w:szCs w:val="16"/>
          <w:vertAlign w:val="superscript"/>
          <w:lang w:eastAsia="en-US"/>
        </w:rPr>
        <w:t xml:space="preserve"> </w:t>
      </w:r>
    </w:p>
    <w:p w:rsidR="00433EE1" w:rsidRPr="00E55035" w:rsidRDefault="00433EE1" w:rsidP="00433EE1">
      <w:pPr>
        <w:pStyle w:val="Style28"/>
        <w:widowControl/>
        <w:tabs>
          <w:tab w:val="left" w:pos="598"/>
        </w:tabs>
        <w:spacing w:before="156"/>
        <w:jc w:val="center"/>
        <w:rPr>
          <w:rStyle w:val="FontStyle61"/>
          <w:sz w:val="28"/>
          <w:szCs w:val="28"/>
        </w:rPr>
      </w:pPr>
      <w:r>
        <w:rPr>
          <w:rStyle w:val="FontStyle61"/>
          <w:sz w:val="28"/>
          <w:szCs w:val="28"/>
          <w:lang w:val="en-US"/>
        </w:rPr>
        <w:t>IV</w:t>
      </w:r>
      <w:r w:rsidRPr="00FC5A7A">
        <w:rPr>
          <w:rStyle w:val="FontStyle61"/>
          <w:sz w:val="28"/>
          <w:szCs w:val="28"/>
        </w:rPr>
        <w:t>.Требования к упаковке и маркировке</w:t>
      </w:r>
    </w:p>
    <w:p w:rsidR="00E55AB7" w:rsidRDefault="00E55AB7" w:rsidP="00433EE1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33EE1" w:rsidRPr="00EC37A4" w:rsidRDefault="00433EE1" w:rsidP="00433EE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C37A4">
        <w:rPr>
          <w:rFonts w:ascii="Times New Roman" w:hAnsi="Times New Roman"/>
          <w:sz w:val="28"/>
          <w:szCs w:val="28"/>
        </w:rPr>
        <w:t>Поставщик при осуществлении поставки Товара обязуется произвести маркировку Товара с указанием информации, позволяющей идентифицировать принадлежность Товара к данной поставке и Поставщику. В случае возникновения претензий к качеству поставленного Товара, данная маркировка будет подтверждать факт поставки данного Товара Поставщиком.</w:t>
      </w:r>
    </w:p>
    <w:p w:rsidR="00433EE1" w:rsidRPr="00EC37A4" w:rsidRDefault="00433EE1" w:rsidP="00E55AB7">
      <w:pPr>
        <w:autoSpaceDE w:val="0"/>
        <w:ind w:firstLine="709"/>
        <w:rPr>
          <w:rFonts w:ascii="Times New Roman" w:hAnsi="Times New Roman"/>
          <w:b/>
          <w:sz w:val="28"/>
          <w:szCs w:val="28"/>
        </w:rPr>
      </w:pPr>
      <w:r w:rsidRPr="00332695">
        <w:rPr>
          <w:rFonts w:ascii="Times New Roman" w:hAnsi="Times New Roman"/>
          <w:b/>
          <w:sz w:val="28"/>
          <w:szCs w:val="28"/>
        </w:rPr>
        <w:t xml:space="preserve">4.1. </w:t>
      </w:r>
      <w:r w:rsidRPr="00EC37A4">
        <w:rPr>
          <w:rFonts w:ascii="Times New Roman" w:hAnsi="Times New Roman"/>
          <w:b/>
          <w:sz w:val="28"/>
          <w:szCs w:val="28"/>
        </w:rPr>
        <w:t>Для изделий HP предъявляются следующие требования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433EE1" w:rsidRPr="00332695" w:rsidRDefault="00433EE1" w:rsidP="00E55AB7">
      <w:pPr>
        <w:pStyle w:val="Style12"/>
        <w:widowControl/>
        <w:ind w:firstLine="709"/>
        <w:rPr>
          <w:rStyle w:val="FontStyle62"/>
          <w:sz w:val="28"/>
          <w:szCs w:val="28"/>
        </w:rPr>
      </w:pPr>
      <w:r w:rsidRPr="00332695">
        <w:rPr>
          <w:rStyle w:val="FontStyle62"/>
          <w:sz w:val="28"/>
          <w:szCs w:val="28"/>
        </w:rPr>
        <w:t>Упаковка и маркировка картриджей</w:t>
      </w:r>
      <w:r>
        <w:rPr>
          <w:rStyle w:val="FontStyle62"/>
          <w:sz w:val="28"/>
          <w:szCs w:val="28"/>
        </w:rPr>
        <w:t xml:space="preserve"> </w:t>
      </w:r>
      <w:r w:rsidRPr="00332695">
        <w:rPr>
          <w:rStyle w:val="FontStyle62"/>
          <w:sz w:val="28"/>
          <w:szCs w:val="28"/>
        </w:rPr>
        <w:t>для принтеров должна содержать все признаки оригинальности, установленные производителями:</w:t>
      </w:r>
    </w:p>
    <w:p w:rsidR="00433EE1" w:rsidRPr="00332695" w:rsidRDefault="00433EE1" w:rsidP="00E55AB7">
      <w:pPr>
        <w:pStyle w:val="a7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FontStyle62"/>
          <w:sz w:val="28"/>
          <w:szCs w:val="28"/>
        </w:rPr>
        <w:t>г</w:t>
      </w:r>
      <w:r w:rsidRPr="00332695">
        <w:rPr>
          <w:rStyle w:val="FontStyle62"/>
          <w:sz w:val="28"/>
          <w:szCs w:val="28"/>
        </w:rPr>
        <w:t xml:space="preserve">олограммы, защитные пломбы, марки, содержащие все элементы защиты от подделок (микротекст, изменяемый под углом зрения цвет логотипа, </w:t>
      </w:r>
      <w:proofErr w:type="spellStart"/>
      <w:r w:rsidRPr="00332695">
        <w:rPr>
          <w:rStyle w:val="FontStyle62"/>
          <w:sz w:val="28"/>
          <w:szCs w:val="28"/>
        </w:rPr>
        <w:t>термополоса</w:t>
      </w:r>
      <w:proofErr w:type="spellEnd"/>
      <w:r w:rsidRPr="00332695">
        <w:rPr>
          <w:rStyle w:val="FontStyle62"/>
          <w:sz w:val="28"/>
          <w:szCs w:val="28"/>
        </w:rPr>
        <w:t xml:space="preserve"> и т.п.);</w:t>
      </w:r>
      <w:r w:rsidRPr="00332695">
        <w:rPr>
          <w:rFonts w:ascii="Times New Roman" w:hAnsi="Times New Roman"/>
          <w:sz w:val="28"/>
          <w:szCs w:val="28"/>
        </w:rPr>
        <w:t xml:space="preserve"> Наличие голограммы фирмы-производителя на отрывной ленте коробки оригинального картриджа. На каждой марке д</w:t>
      </w:r>
      <w:r>
        <w:rPr>
          <w:rFonts w:ascii="Times New Roman" w:hAnsi="Times New Roman"/>
          <w:sz w:val="28"/>
          <w:szCs w:val="28"/>
        </w:rPr>
        <w:t>олжен быть индивидуальный номер;</w:t>
      </w:r>
    </w:p>
    <w:p w:rsidR="00433EE1" w:rsidRPr="00332695" w:rsidRDefault="00433EE1" w:rsidP="00E55AB7">
      <w:pPr>
        <w:pStyle w:val="a7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FontStyle62"/>
          <w:sz w:val="28"/>
          <w:szCs w:val="28"/>
        </w:rPr>
        <w:t>н</w:t>
      </w:r>
      <w:r w:rsidRPr="00332695">
        <w:rPr>
          <w:rStyle w:val="FontStyle62"/>
          <w:sz w:val="28"/>
          <w:szCs w:val="28"/>
        </w:rPr>
        <w:t xml:space="preserve">омер партии на коробке и на картридже должны совпадать (номер нанесен нетипографским способом в </w:t>
      </w:r>
      <w:r w:rsidRPr="00332695">
        <w:rPr>
          <w:rFonts w:ascii="Times New Roman" w:hAnsi="Times New Roman"/>
          <w:spacing w:val="-2"/>
          <w:sz w:val="28"/>
          <w:szCs w:val="28"/>
        </w:rPr>
        <w:t>специальной прямоугольной не глянцевой области на коробке</w:t>
      </w:r>
      <w:r w:rsidRPr="00332695">
        <w:rPr>
          <w:rStyle w:val="FontStyle62"/>
          <w:sz w:val="28"/>
          <w:szCs w:val="28"/>
        </w:rPr>
        <w:t xml:space="preserve">); </w:t>
      </w:r>
    </w:p>
    <w:p w:rsidR="00433EE1" w:rsidRPr="00332695" w:rsidRDefault="00433EE1" w:rsidP="00E55AB7">
      <w:pPr>
        <w:pStyle w:val="Style25"/>
        <w:widowControl/>
        <w:numPr>
          <w:ilvl w:val="2"/>
          <w:numId w:val="4"/>
        </w:numPr>
        <w:tabs>
          <w:tab w:val="left" w:pos="567"/>
        </w:tabs>
        <w:spacing w:before="7" w:line="240" w:lineRule="auto"/>
        <w:ind w:left="0" w:firstLine="709"/>
        <w:rPr>
          <w:rStyle w:val="FontStyle62"/>
          <w:sz w:val="28"/>
          <w:szCs w:val="28"/>
        </w:rPr>
      </w:pPr>
      <w:r>
        <w:rPr>
          <w:sz w:val="28"/>
          <w:szCs w:val="28"/>
        </w:rPr>
        <w:t>з</w:t>
      </w:r>
      <w:r w:rsidRPr="00332695">
        <w:rPr>
          <w:sz w:val="28"/>
          <w:szCs w:val="28"/>
        </w:rPr>
        <w:t>ащитная перфорация на дне коробки должна иметь от 3-х и более перфорированных полос состоящих из маленьких треугольников с каждой стороны, и одну прямую</w:t>
      </w:r>
      <w:r>
        <w:rPr>
          <w:sz w:val="28"/>
          <w:szCs w:val="28"/>
        </w:rPr>
        <w:t>;</w:t>
      </w:r>
    </w:p>
    <w:p w:rsidR="00433EE1" w:rsidRPr="00332695" w:rsidRDefault="00433EE1" w:rsidP="00E55AB7">
      <w:pPr>
        <w:pStyle w:val="Style25"/>
        <w:widowControl/>
        <w:numPr>
          <w:ilvl w:val="2"/>
          <w:numId w:val="4"/>
        </w:numPr>
        <w:tabs>
          <w:tab w:val="left" w:pos="567"/>
        </w:tabs>
        <w:spacing w:line="240" w:lineRule="auto"/>
        <w:ind w:left="0" w:firstLine="709"/>
        <w:rPr>
          <w:rStyle w:val="FontStyle62"/>
          <w:sz w:val="28"/>
          <w:szCs w:val="28"/>
        </w:rPr>
      </w:pPr>
      <w:r>
        <w:rPr>
          <w:rStyle w:val="FontStyle62"/>
          <w:sz w:val="28"/>
          <w:szCs w:val="28"/>
        </w:rPr>
        <w:t>ч</w:t>
      </w:r>
      <w:r w:rsidRPr="00332695">
        <w:rPr>
          <w:rStyle w:val="FontStyle62"/>
          <w:sz w:val="28"/>
          <w:szCs w:val="28"/>
        </w:rPr>
        <w:t>ека с запорной лентой должны составлять одно целое с боковиной картриджа, и иметь одну консистенцию пластика с общим корпусом картриджа;</w:t>
      </w:r>
    </w:p>
    <w:p w:rsidR="00433EE1" w:rsidRPr="00332695" w:rsidRDefault="00433EE1" w:rsidP="00E55AB7">
      <w:pPr>
        <w:pStyle w:val="Style25"/>
        <w:widowControl/>
        <w:numPr>
          <w:ilvl w:val="2"/>
          <w:numId w:val="4"/>
        </w:numPr>
        <w:tabs>
          <w:tab w:val="left" w:pos="567"/>
        </w:tabs>
        <w:spacing w:line="240" w:lineRule="auto"/>
        <w:ind w:left="0" w:firstLine="709"/>
        <w:rPr>
          <w:rStyle w:val="FontStyle62"/>
          <w:sz w:val="28"/>
          <w:szCs w:val="28"/>
        </w:rPr>
      </w:pPr>
      <w:r>
        <w:rPr>
          <w:rStyle w:val="FontStyle62"/>
          <w:sz w:val="28"/>
          <w:szCs w:val="28"/>
        </w:rPr>
        <w:t>к</w:t>
      </w:r>
      <w:r w:rsidRPr="00332695">
        <w:rPr>
          <w:rStyle w:val="FontStyle62"/>
          <w:sz w:val="28"/>
          <w:szCs w:val="28"/>
        </w:rPr>
        <w:t xml:space="preserve">орпус картриджа не должен иметь потертостей, царапин, сколов и следов вскрытия; </w:t>
      </w:r>
    </w:p>
    <w:p w:rsidR="00433EE1" w:rsidRPr="00332695" w:rsidRDefault="00433EE1" w:rsidP="00E55AB7">
      <w:pPr>
        <w:pStyle w:val="a7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332695">
        <w:rPr>
          <w:rFonts w:ascii="Times New Roman" w:hAnsi="Times New Roman"/>
          <w:sz w:val="28"/>
          <w:szCs w:val="28"/>
        </w:rPr>
        <w:t xml:space="preserve"> коробке с товаром должна присутствовать инструкция по программе возврата и вторичной переработке;</w:t>
      </w:r>
    </w:p>
    <w:p w:rsidR="00433EE1" w:rsidRPr="00332695" w:rsidRDefault="00433EE1" w:rsidP="00E55AB7">
      <w:pPr>
        <w:pStyle w:val="a7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ф</w:t>
      </w:r>
      <w:r w:rsidRPr="00332695">
        <w:rPr>
          <w:rFonts w:ascii="Times New Roman" w:hAnsi="Times New Roman"/>
          <w:sz w:val="28"/>
          <w:szCs w:val="28"/>
        </w:rPr>
        <w:t>отовал</w:t>
      </w:r>
      <w:proofErr w:type="spellEnd"/>
      <w:r w:rsidRPr="00332695">
        <w:rPr>
          <w:rFonts w:ascii="Times New Roman" w:hAnsi="Times New Roman"/>
          <w:sz w:val="28"/>
          <w:szCs w:val="28"/>
        </w:rPr>
        <w:t xml:space="preserve"> должен иметь ровное глянцевое покрытие, не допускается наличие полос, царапин и т.п. на валу</w:t>
      </w:r>
      <w:r>
        <w:rPr>
          <w:rFonts w:ascii="Times New Roman" w:hAnsi="Times New Roman"/>
          <w:sz w:val="28"/>
          <w:szCs w:val="28"/>
        </w:rPr>
        <w:t>;</w:t>
      </w:r>
    </w:p>
    <w:p w:rsidR="00433EE1" w:rsidRPr="00332695" w:rsidRDefault="00433EE1" w:rsidP="00E55AB7">
      <w:pPr>
        <w:pStyle w:val="a7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32695">
        <w:rPr>
          <w:rFonts w:ascii="Times New Roman" w:hAnsi="Times New Roman"/>
          <w:sz w:val="28"/>
          <w:szCs w:val="28"/>
        </w:rPr>
        <w:t>артриджи товара должны быть упакованы в специальный «дутый» полиэтилен</w:t>
      </w:r>
      <w:r>
        <w:rPr>
          <w:rFonts w:ascii="Times New Roman" w:hAnsi="Times New Roman"/>
          <w:sz w:val="28"/>
          <w:szCs w:val="28"/>
        </w:rPr>
        <w:t>;</w:t>
      </w:r>
    </w:p>
    <w:p w:rsidR="00433EE1" w:rsidRPr="00332695" w:rsidRDefault="00433EE1" w:rsidP="00E55AB7">
      <w:pPr>
        <w:pStyle w:val="a7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</w:t>
      </w:r>
      <w:r w:rsidRPr="00332695">
        <w:rPr>
          <w:rFonts w:ascii="Times New Roman" w:hAnsi="Times New Roman"/>
          <w:sz w:val="28"/>
          <w:szCs w:val="28"/>
        </w:rPr>
        <w:t>з картриджа не должен просыпаться порошок</w:t>
      </w:r>
      <w:r>
        <w:rPr>
          <w:rFonts w:ascii="Times New Roman" w:hAnsi="Times New Roman"/>
          <w:sz w:val="28"/>
          <w:szCs w:val="28"/>
        </w:rPr>
        <w:t>;</w:t>
      </w:r>
    </w:p>
    <w:p w:rsidR="00433EE1" w:rsidRPr="00332695" w:rsidRDefault="00433EE1" w:rsidP="00E55AB7">
      <w:pPr>
        <w:pStyle w:val="a7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</w:t>
      </w:r>
      <w:r w:rsidRPr="00332695">
        <w:rPr>
          <w:rFonts w:ascii="Times New Roman" w:hAnsi="Times New Roman"/>
          <w:sz w:val="28"/>
          <w:szCs w:val="28"/>
        </w:rPr>
        <w:t xml:space="preserve">орпус картриджа должен быть сделан из пластика чёрного цвета, на его задней стороне (той, которая остается видна, когда картридж вставлен в принтер, но дверца не закрыта) находится наклейка с фирменным знаком, к примеру с названием картриджа «12А», надписью « </w:t>
      </w:r>
      <w:proofErr w:type="spellStart"/>
      <w:r w:rsidRPr="00332695">
        <w:rPr>
          <w:rFonts w:ascii="Times New Roman" w:hAnsi="Times New Roman"/>
          <w:sz w:val="28"/>
          <w:szCs w:val="28"/>
        </w:rPr>
        <w:t>LaserJet</w:t>
      </w:r>
      <w:proofErr w:type="spellEnd"/>
      <w:r w:rsidRPr="003326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2695">
        <w:rPr>
          <w:rFonts w:ascii="Times New Roman" w:hAnsi="Times New Roman"/>
          <w:sz w:val="28"/>
          <w:szCs w:val="28"/>
        </w:rPr>
        <w:t>Print</w:t>
      </w:r>
      <w:proofErr w:type="spellEnd"/>
      <w:r w:rsidRPr="003326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2695">
        <w:rPr>
          <w:rFonts w:ascii="Times New Roman" w:hAnsi="Times New Roman"/>
          <w:sz w:val="28"/>
          <w:szCs w:val="28"/>
        </w:rPr>
        <w:t>Cartridge</w:t>
      </w:r>
      <w:proofErr w:type="spellEnd"/>
      <w:r w:rsidRPr="00332695">
        <w:rPr>
          <w:rFonts w:ascii="Times New Roman" w:hAnsi="Times New Roman"/>
          <w:sz w:val="28"/>
          <w:szCs w:val="28"/>
        </w:rPr>
        <w:t xml:space="preserve">», кодом данного товара, </w:t>
      </w:r>
      <w:proofErr w:type="spellStart"/>
      <w:r w:rsidRPr="00332695">
        <w:rPr>
          <w:rFonts w:ascii="Times New Roman" w:hAnsi="Times New Roman"/>
          <w:sz w:val="28"/>
          <w:szCs w:val="28"/>
        </w:rPr>
        <w:t>веб-адресом</w:t>
      </w:r>
      <w:proofErr w:type="spellEnd"/>
      <w:r w:rsidRPr="00332695">
        <w:rPr>
          <w:rFonts w:ascii="Times New Roman" w:hAnsi="Times New Roman"/>
          <w:sz w:val="28"/>
          <w:szCs w:val="28"/>
        </w:rPr>
        <w:t xml:space="preserve"> производителя принтера, а также пиктограммы, подтверждающие международные сертификаты, полученные данным товаром.</w:t>
      </w:r>
      <w:proofErr w:type="gramEnd"/>
      <w:r w:rsidRPr="00332695">
        <w:rPr>
          <w:rFonts w:ascii="Times New Roman" w:hAnsi="Times New Roman"/>
          <w:sz w:val="28"/>
          <w:szCs w:val="28"/>
        </w:rPr>
        <w:t xml:space="preserve"> Никаких других наклеек на корпусе картриджа быть не должно</w:t>
      </w:r>
      <w:r>
        <w:rPr>
          <w:rFonts w:ascii="Times New Roman" w:hAnsi="Times New Roman"/>
          <w:sz w:val="28"/>
          <w:szCs w:val="28"/>
        </w:rPr>
        <w:t>;</w:t>
      </w:r>
    </w:p>
    <w:p w:rsidR="00433EE1" w:rsidRPr="00332695" w:rsidRDefault="00433EE1" w:rsidP="00E55AB7">
      <w:pPr>
        <w:pStyle w:val="a7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332695">
        <w:rPr>
          <w:rFonts w:ascii="Times New Roman" w:hAnsi="Times New Roman"/>
          <w:sz w:val="28"/>
          <w:szCs w:val="28"/>
        </w:rPr>
        <w:t>а верхней стороне картриджа штамповкой на пластике изображена иллюстрированная инструкция по установке картриджа в принтер, пиктограммы об условиях его хранения, а также стрелка, указывающая направление установки картриджа</w:t>
      </w:r>
      <w:r>
        <w:rPr>
          <w:rFonts w:ascii="Times New Roman" w:hAnsi="Times New Roman"/>
          <w:sz w:val="28"/>
          <w:szCs w:val="28"/>
        </w:rPr>
        <w:t>;</w:t>
      </w:r>
    </w:p>
    <w:p w:rsidR="00433EE1" w:rsidRPr="00332695" w:rsidRDefault="00433EE1" w:rsidP="00E55AB7">
      <w:pPr>
        <w:pStyle w:val="a7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32695">
        <w:rPr>
          <w:rFonts w:ascii="Times New Roman" w:hAnsi="Times New Roman"/>
          <w:sz w:val="28"/>
          <w:szCs w:val="28"/>
        </w:rPr>
        <w:t>артридж должен находиться в запаянном непрозрачном полиэтиленовом пакете чёрного цвета. Пакет с картриджем упакован в коробке при помощи двух оригинальных вкладок. В коробке также должна быть вложена инструкция по возврату отработанных картриджей с возможностью вырезать из неё почтовую открытку с адресом приемных пунктов отработанных картриджей</w:t>
      </w:r>
      <w:r>
        <w:rPr>
          <w:rFonts w:ascii="Times New Roman" w:hAnsi="Times New Roman"/>
          <w:sz w:val="28"/>
          <w:szCs w:val="28"/>
        </w:rPr>
        <w:t>;</w:t>
      </w:r>
    </w:p>
    <w:p w:rsidR="00433EE1" w:rsidRPr="00332695" w:rsidRDefault="00433EE1" w:rsidP="00E55AB7">
      <w:pPr>
        <w:pStyle w:val="a7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332695">
        <w:rPr>
          <w:rFonts w:ascii="Times New Roman" w:hAnsi="Times New Roman"/>
          <w:sz w:val="28"/>
          <w:szCs w:val="28"/>
        </w:rPr>
        <w:t>паковка должна быть неповрежденной, без следов механического воздействия</w:t>
      </w:r>
      <w:r>
        <w:rPr>
          <w:rFonts w:ascii="Times New Roman" w:hAnsi="Times New Roman"/>
          <w:sz w:val="28"/>
          <w:szCs w:val="28"/>
        </w:rPr>
        <w:t>;</w:t>
      </w:r>
    </w:p>
    <w:p w:rsidR="00433EE1" w:rsidRPr="00332695" w:rsidRDefault="00433EE1" w:rsidP="00E55AB7">
      <w:pPr>
        <w:pStyle w:val="a7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32695">
        <w:rPr>
          <w:rFonts w:ascii="Times New Roman" w:hAnsi="Times New Roman"/>
          <w:sz w:val="28"/>
          <w:szCs w:val="28"/>
        </w:rPr>
        <w:t>осле поставки товара Заказчик имеет право обратиться к производителю в целях тестирования предложенных расходных материалов на предмет оригинальности</w:t>
      </w:r>
      <w:r>
        <w:rPr>
          <w:rFonts w:ascii="Times New Roman" w:hAnsi="Times New Roman"/>
          <w:sz w:val="28"/>
          <w:szCs w:val="28"/>
        </w:rPr>
        <w:t>;</w:t>
      </w:r>
    </w:p>
    <w:p w:rsidR="00433EE1" w:rsidRPr="00332695" w:rsidRDefault="00433EE1" w:rsidP="00E55AB7">
      <w:pPr>
        <w:pStyle w:val="a7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32695">
        <w:rPr>
          <w:rFonts w:ascii="Times New Roman" w:hAnsi="Times New Roman"/>
          <w:sz w:val="28"/>
          <w:szCs w:val="28"/>
        </w:rPr>
        <w:t>аждая единица поставляемого товара должна иметь на заводской упаковке четкое указание наименования, типа, номера (артикула) и характеристики картриджа/тонера, а также наименований и типов печатающих устройств, для использования в которых он предназначен;</w:t>
      </w:r>
    </w:p>
    <w:p w:rsidR="00433EE1" w:rsidRPr="00332695" w:rsidRDefault="00433EE1" w:rsidP="00E55AB7">
      <w:pPr>
        <w:pStyle w:val="a7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332695">
        <w:rPr>
          <w:rFonts w:ascii="Times New Roman" w:hAnsi="Times New Roman"/>
          <w:sz w:val="28"/>
          <w:szCs w:val="28"/>
        </w:rPr>
        <w:t>омер (артикул) предлагаемого расходного материала должен входить в перечень номеров (артикулов) расходных материалов, которые возможны к применению для указанной оргтехники.</w:t>
      </w:r>
    </w:p>
    <w:p w:rsidR="00433EE1" w:rsidRPr="00332695" w:rsidRDefault="00433EE1" w:rsidP="00E55AB7">
      <w:pPr>
        <w:pStyle w:val="Style28"/>
        <w:widowControl/>
        <w:tabs>
          <w:tab w:val="left" w:pos="598"/>
        </w:tabs>
        <w:spacing w:before="156"/>
        <w:ind w:firstLine="709"/>
        <w:jc w:val="center"/>
        <w:rPr>
          <w:rStyle w:val="FontStyle61"/>
          <w:sz w:val="28"/>
          <w:szCs w:val="28"/>
        </w:rPr>
      </w:pPr>
    </w:p>
    <w:p w:rsidR="001E5EE1" w:rsidRDefault="00433EE1" w:rsidP="00E55AB7">
      <w:pPr>
        <w:pStyle w:val="a7"/>
        <w:numPr>
          <w:ilvl w:val="1"/>
          <w:numId w:val="4"/>
        </w:numPr>
        <w:ind w:firstLine="709"/>
        <w:rPr>
          <w:rFonts w:ascii="Times New Roman" w:hAnsi="Times New Roman"/>
          <w:b/>
          <w:sz w:val="28"/>
          <w:szCs w:val="28"/>
        </w:rPr>
      </w:pPr>
      <w:r w:rsidRPr="00332695">
        <w:rPr>
          <w:rFonts w:ascii="Times New Roman" w:hAnsi="Times New Roman"/>
          <w:b/>
          <w:sz w:val="28"/>
          <w:szCs w:val="28"/>
        </w:rPr>
        <w:t xml:space="preserve">Для изделий XEROX предъявляются </w:t>
      </w:r>
      <w:proofErr w:type="gramStart"/>
      <w:r w:rsidRPr="00332695">
        <w:rPr>
          <w:rFonts w:ascii="Times New Roman" w:hAnsi="Times New Roman"/>
          <w:b/>
          <w:sz w:val="28"/>
          <w:szCs w:val="28"/>
        </w:rPr>
        <w:t>следующие</w:t>
      </w:r>
      <w:proofErr w:type="gramEnd"/>
      <w:r w:rsidRPr="00332695">
        <w:rPr>
          <w:rFonts w:ascii="Times New Roman" w:hAnsi="Times New Roman"/>
          <w:b/>
          <w:sz w:val="28"/>
          <w:szCs w:val="28"/>
        </w:rPr>
        <w:t xml:space="preserve"> </w:t>
      </w:r>
    </w:p>
    <w:p w:rsidR="00433EE1" w:rsidRDefault="00433EE1" w:rsidP="001E5EE1">
      <w:pPr>
        <w:pStyle w:val="a7"/>
        <w:ind w:left="1429"/>
        <w:rPr>
          <w:rFonts w:ascii="Times New Roman" w:hAnsi="Times New Roman"/>
          <w:b/>
          <w:sz w:val="28"/>
          <w:szCs w:val="28"/>
        </w:rPr>
      </w:pPr>
      <w:r w:rsidRPr="00332695">
        <w:rPr>
          <w:rFonts w:ascii="Times New Roman" w:hAnsi="Times New Roman"/>
          <w:b/>
          <w:sz w:val="28"/>
          <w:szCs w:val="28"/>
        </w:rPr>
        <w:t>требования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1E5EE1" w:rsidRPr="00332695" w:rsidRDefault="001E5EE1" w:rsidP="001E5EE1">
      <w:pPr>
        <w:pStyle w:val="a7"/>
        <w:ind w:left="1429"/>
        <w:rPr>
          <w:rFonts w:ascii="Times New Roman" w:hAnsi="Times New Roman"/>
          <w:b/>
          <w:sz w:val="28"/>
          <w:szCs w:val="28"/>
        </w:rPr>
      </w:pPr>
    </w:p>
    <w:p w:rsidR="00433EE1" w:rsidRPr="00332695" w:rsidRDefault="00433EE1" w:rsidP="00E55AB7">
      <w:pPr>
        <w:pStyle w:val="a7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32695">
        <w:rPr>
          <w:rFonts w:ascii="Times New Roman" w:hAnsi="Times New Roman"/>
          <w:sz w:val="28"/>
          <w:szCs w:val="28"/>
        </w:rPr>
        <w:t xml:space="preserve">артридж должен быть новым, не бывшим в употреблении, без следов механического воздействия, вскрытия и </w:t>
      </w:r>
      <w:proofErr w:type="gramStart"/>
      <w:r w:rsidRPr="00332695">
        <w:rPr>
          <w:rFonts w:ascii="Times New Roman" w:hAnsi="Times New Roman"/>
          <w:sz w:val="28"/>
          <w:szCs w:val="28"/>
        </w:rPr>
        <w:t>дозаправки</w:t>
      </w:r>
      <w:proofErr w:type="gramEnd"/>
      <w:r w:rsidRPr="00332695">
        <w:rPr>
          <w:rFonts w:ascii="Times New Roman" w:hAnsi="Times New Roman"/>
          <w:sz w:val="28"/>
          <w:szCs w:val="28"/>
        </w:rPr>
        <w:t xml:space="preserve"> как на корпусе самого картриджа, так и на светочувствительном барабане</w:t>
      </w:r>
      <w:r>
        <w:rPr>
          <w:rFonts w:ascii="Times New Roman" w:hAnsi="Times New Roman"/>
          <w:sz w:val="28"/>
          <w:szCs w:val="28"/>
        </w:rPr>
        <w:t>;</w:t>
      </w:r>
    </w:p>
    <w:p w:rsidR="00433EE1" w:rsidRPr="00332695" w:rsidRDefault="00433EE1" w:rsidP="00E55AB7">
      <w:pPr>
        <w:pStyle w:val="a7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332695">
        <w:rPr>
          <w:rFonts w:ascii="Times New Roman" w:hAnsi="Times New Roman"/>
          <w:sz w:val="28"/>
          <w:szCs w:val="28"/>
        </w:rPr>
        <w:t>з картриджа не должен просыпаться порошок</w:t>
      </w:r>
      <w:r>
        <w:rPr>
          <w:rFonts w:ascii="Times New Roman" w:hAnsi="Times New Roman"/>
          <w:sz w:val="28"/>
          <w:szCs w:val="28"/>
        </w:rPr>
        <w:t>;</w:t>
      </w:r>
    </w:p>
    <w:p w:rsidR="00433EE1" w:rsidRPr="00332695" w:rsidRDefault="00433EE1" w:rsidP="00E55AB7">
      <w:pPr>
        <w:pStyle w:val="a7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32695">
        <w:rPr>
          <w:rFonts w:ascii="Times New Roman" w:hAnsi="Times New Roman"/>
          <w:sz w:val="28"/>
          <w:szCs w:val="28"/>
        </w:rPr>
        <w:t>орпус картриджа должен быть сделан из пластика чёрного цвета, на его нижней стороне (там, где выступает барабан) находится наклейка с кодом изделия в цифровом виде и в виде штрих-кода. Никаких других наклеек на корпусе картриджа быть не должно</w:t>
      </w:r>
      <w:r>
        <w:rPr>
          <w:rFonts w:ascii="Times New Roman" w:hAnsi="Times New Roman"/>
          <w:sz w:val="28"/>
          <w:szCs w:val="28"/>
        </w:rPr>
        <w:t>;</w:t>
      </w:r>
    </w:p>
    <w:p w:rsidR="00433EE1" w:rsidRPr="00332695" w:rsidRDefault="00433EE1" w:rsidP="00E55AB7">
      <w:pPr>
        <w:pStyle w:val="a7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332695">
        <w:rPr>
          <w:rFonts w:ascii="Times New Roman" w:hAnsi="Times New Roman"/>
          <w:sz w:val="28"/>
          <w:szCs w:val="28"/>
        </w:rPr>
        <w:t xml:space="preserve">веточувствительный барабан должен быть защищен плотной </w:t>
      </w:r>
      <w:r w:rsidRPr="00332695">
        <w:rPr>
          <w:rFonts w:ascii="Times New Roman" w:hAnsi="Times New Roman"/>
          <w:sz w:val="28"/>
          <w:szCs w:val="28"/>
        </w:rPr>
        <w:lastRenderedPageBreak/>
        <w:t>глянцевой бумагой, к которому с внутренней стороны приклеена полоса из поролона толщиной 4-</w:t>
      </w:r>
      <w:smartTag w:uri="urn:schemas-microsoft-com:office:smarttags" w:element="metricconverter">
        <w:smartTagPr>
          <w:attr w:name="ProductID" w:val="5 мм"/>
        </w:smartTagPr>
        <w:r w:rsidRPr="00332695">
          <w:rPr>
            <w:rFonts w:ascii="Times New Roman" w:hAnsi="Times New Roman"/>
            <w:sz w:val="28"/>
            <w:szCs w:val="28"/>
          </w:rPr>
          <w:t>5 мм</w:t>
        </w:r>
      </w:smartTag>
      <w:r w:rsidRPr="00332695">
        <w:rPr>
          <w:rFonts w:ascii="Times New Roman" w:hAnsi="Times New Roman"/>
          <w:sz w:val="28"/>
          <w:szCs w:val="28"/>
        </w:rPr>
        <w:t>. С наружной стороны бумажного защитного листа напечатана иллюстрированная инструкция по установке картриджа в принтер</w:t>
      </w:r>
      <w:r>
        <w:rPr>
          <w:rFonts w:ascii="Times New Roman" w:hAnsi="Times New Roman"/>
          <w:sz w:val="28"/>
          <w:szCs w:val="28"/>
        </w:rPr>
        <w:t>;</w:t>
      </w:r>
    </w:p>
    <w:p w:rsidR="00433EE1" w:rsidRPr="00332695" w:rsidRDefault="00433EE1" w:rsidP="00E55AB7">
      <w:pPr>
        <w:pStyle w:val="a7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32695">
        <w:rPr>
          <w:rFonts w:ascii="Times New Roman" w:hAnsi="Times New Roman"/>
          <w:sz w:val="28"/>
          <w:szCs w:val="28"/>
        </w:rPr>
        <w:t xml:space="preserve">артридж, обернутый защитным листом, описанным выше, должен находиться в запаянном непрозрачном полиэтиленовом пакете чёрного цвета. На короткой стороне пакета должна быть насечка для удобного его разрывания при извлечении картриджа для установки в принтер. На пакете должна быть наклейка с кодом изделия, </w:t>
      </w:r>
      <w:proofErr w:type="spellStart"/>
      <w:proofErr w:type="gramStart"/>
      <w:r w:rsidRPr="00332695">
        <w:rPr>
          <w:rFonts w:ascii="Times New Roman" w:hAnsi="Times New Roman"/>
          <w:sz w:val="28"/>
          <w:szCs w:val="28"/>
        </w:rPr>
        <w:t>штрих-кодом</w:t>
      </w:r>
      <w:proofErr w:type="spellEnd"/>
      <w:proofErr w:type="gramEnd"/>
      <w:r w:rsidRPr="00332695">
        <w:rPr>
          <w:rFonts w:ascii="Times New Roman" w:hAnsi="Times New Roman"/>
          <w:sz w:val="28"/>
          <w:szCs w:val="28"/>
        </w:rPr>
        <w:t xml:space="preserve"> и серийным номером данного картриджа</w:t>
      </w:r>
      <w:r>
        <w:rPr>
          <w:rFonts w:ascii="Times New Roman" w:hAnsi="Times New Roman"/>
          <w:sz w:val="28"/>
          <w:szCs w:val="28"/>
        </w:rPr>
        <w:t>;</w:t>
      </w:r>
    </w:p>
    <w:p w:rsidR="00433EE1" w:rsidRPr="00332695" w:rsidRDefault="00433EE1" w:rsidP="00E55AB7">
      <w:pPr>
        <w:pStyle w:val="a7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Pr="00332695">
        <w:rPr>
          <w:rFonts w:ascii="Times New Roman" w:hAnsi="Times New Roman"/>
          <w:sz w:val="28"/>
          <w:szCs w:val="28"/>
        </w:rPr>
        <w:t xml:space="preserve">ышеописанный запаянный пакет с картриджем должен находиться в фирменной коробке производителя картриджа, внутри коробки должна быть также вложена инструкция по возврату использованного картриджа производителю для его дальнейшей переработки с указанием </w:t>
      </w:r>
      <w:proofErr w:type="spellStart"/>
      <w:r w:rsidRPr="00332695">
        <w:rPr>
          <w:rFonts w:ascii="Times New Roman" w:hAnsi="Times New Roman"/>
          <w:sz w:val="28"/>
          <w:szCs w:val="28"/>
        </w:rPr>
        <w:t>веб-адреса</w:t>
      </w:r>
      <w:proofErr w:type="spellEnd"/>
      <w:r w:rsidRPr="00332695">
        <w:rPr>
          <w:rFonts w:ascii="Times New Roman" w:hAnsi="Times New Roman"/>
          <w:sz w:val="28"/>
          <w:szCs w:val="28"/>
        </w:rPr>
        <w:t xml:space="preserve"> для получения более подробных инструкций, из которой можно вырезать готовые напечатанные на ней почтовые открытки, обозначенные пунктирной линией, с адресами пунктов приёма использованных картриджей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433EE1" w:rsidRPr="00332695" w:rsidRDefault="00433EE1" w:rsidP="00E55AB7">
      <w:pPr>
        <w:pStyle w:val="a7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332695">
        <w:rPr>
          <w:rFonts w:ascii="Times New Roman" w:hAnsi="Times New Roman"/>
          <w:sz w:val="28"/>
          <w:szCs w:val="28"/>
        </w:rPr>
        <w:t>а верхней стороне коробки должна быть напечатана инструкция по установке картриджа в принтер, а также должна быть голографическая наклейка, подтверждающая подлинность данного картриджа</w:t>
      </w:r>
      <w:r>
        <w:rPr>
          <w:rFonts w:ascii="Times New Roman" w:hAnsi="Times New Roman"/>
          <w:sz w:val="28"/>
          <w:szCs w:val="28"/>
        </w:rPr>
        <w:t>;</w:t>
      </w:r>
    </w:p>
    <w:p w:rsidR="00433EE1" w:rsidRPr="00332695" w:rsidRDefault="00433EE1" w:rsidP="00E55AB7">
      <w:pPr>
        <w:pStyle w:val="a7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332695">
        <w:rPr>
          <w:rFonts w:ascii="Times New Roman" w:hAnsi="Times New Roman"/>
          <w:sz w:val="28"/>
          <w:szCs w:val="28"/>
        </w:rPr>
        <w:t>паковка должна быть неповрежденной, без следов механического воздействия</w:t>
      </w:r>
      <w:r>
        <w:rPr>
          <w:rFonts w:ascii="Times New Roman" w:hAnsi="Times New Roman"/>
          <w:sz w:val="28"/>
          <w:szCs w:val="28"/>
        </w:rPr>
        <w:t>.</w:t>
      </w:r>
    </w:p>
    <w:p w:rsidR="00433EE1" w:rsidRPr="00FC5A7A" w:rsidRDefault="00433EE1" w:rsidP="00E55AB7">
      <w:pPr>
        <w:pStyle w:val="Style28"/>
        <w:widowControl/>
        <w:tabs>
          <w:tab w:val="left" w:pos="598"/>
        </w:tabs>
        <w:spacing w:before="48"/>
        <w:ind w:firstLine="709"/>
        <w:jc w:val="center"/>
        <w:rPr>
          <w:rStyle w:val="FontStyle61"/>
          <w:sz w:val="28"/>
          <w:szCs w:val="28"/>
        </w:rPr>
      </w:pPr>
    </w:p>
    <w:p w:rsidR="00433EE1" w:rsidRPr="00A55052" w:rsidRDefault="00433EE1" w:rsidP="00E55AB7">
      <w:pPr>
        <w:pStyle w:val="Style28"/>
        <w:widowControl/>
        <w:tabs>
          <w:tab w:val="left" w:pos="598"/>
        </w:tabs>
        <w:spacing w:before="48"/>
        <w:ind w:firstLine="709"/>
        <w:jc w:val="center"/>
        <w:rPr>
          <w:rStyle w:val="FontStyle61"/>
          <w:sz w:val="28"/>
          <w:szCs w:val="28"/>
        </w:rPr>
      </w:pPr>
      <w:r w:rsidRPr="00FC5A7A">
        <w:rPr>
          <w:rStyle w:val="FontStyle61"/>
          <w:sz w:val="28"/>
          <w:szCs w:val="28"/>
          <w:lang w:val="en-US"/>
        </w:rPr>
        <w:t>V</w:t>
      </w:r>
      <w:r w:rsidRPr="00FC5A7A">
        <w:rPr>
          <w:rStyle w:val="FontStyle61"/>
          <w:sz w:val="28"/>
          <w:szCs w:val="28"/>
        </w:rPr>
        <w:t>.Требования к сертификации</w:t>
      </w:r>
    </w:p>
    <w:p w:rsidR="00433EE1" w:rsidRPr="00A55052" w:rsidRDefault="00433EE1" w:rsidP="00E55AB7">
      <w:pPr>
        <w:pStyle w:val="Style28"/>
        <w:widowControl/>
        <w:tabs>
          <w:tab w:val="left" w:pos="598"/>
        </w:tabs>
        <w:spacing w:before="48"/>
        <w:ind w:firstLine="709"/>
        <w:jc w:val="center"/>
        <w:rPr>
          <w:rStyle w:val="FontStyle61"/>
          <w:sz w:val="28"/>
          <w:szCs w:val="28"/>
        </w:rPr>
      </w:pPr>
    </w:p>
    <w:p w:rsidR="00433EE1" w:rsidRDefault="00433EE1" w:rsidP="00E55AB7">
      <w:pPr>
        <w:pStyle w:val="Style12"/>
        <w:widowControl/>
        <w:ind w:firstLine="709"/>
        <w:rPr>
          <w:rStyle w:val="FontStyle62"/>
          <w:sz w:val="28"/>
          <w:szCs w:val="28"/>
        </w:rPr>
      </w:pPr>
      <w:r w:rsidRPr="00FC5A7A">
        <w:rPr>
          <w:rStyle w:val="FontStyle62"/>
          <w:sz w:val="28"/>
          <w:szCs w:val="28"/>
        </w:rPr>
        <w:t>Использование предлагаемых картриджей для оргтехники не должно нарушать действий сертификатов безопасности (для жизни и здоровья человека) и электромагнитной совместимости, выданные на данный товар, и не должно повышать риск развития аллергических реакций и хронических заболеваний выше норм установленных для данного товара.</w:t>
      </w:r>
    </w:p>
    <w:p w:rsidR="00433EE1" w:rsidRDefault="00433EE1" w:rsidP="00E55AB7">
      <w:pPr>
        <w:pStyle w:val="Style12"/>
        <w:widowControl/>
        <w:ind w:firstLine="709"/>
        <w:rPr>
          <w:rStyle w:val="FontStyle62"/>
          <w:sz w:val="28"/>
          <w:szCs w:val="28"/>
        </w:rPr>
      </w:pPr>
    </w:p>
    <w:p w:rsidR="00433EE1" w:rsidRDefault="00433EE1" w:rsidP="00E55AB7">
      <w:pPr>
        <w:pStyle w:val="Style12"/>
        <w:widowControl/>
        <w:ind w:firstLine="709"/>
        <w:jc w:val="center"/>
        <w:rPr>
          <w:rStyle w:val="FontStyle61"/>
          <w:sz w:val="28"/>
          <w:szCs w:val="28"/>
        </w:rPr>
      </w:pPr>
      <w:r w:rsidRPr="00FC5A7A">
        <w:rPr>
          <w:rStyle w:val="FontStyle61"/>
          <w:sz w:val="28"/>
          <w:szCs w:val="28"/>
          <w:lang w:val="en-US"/>
        </w:rPr>
        <w:t>VI</w:t>
      </w:r>
      <w:r w:rsidRPr="00FC5A7A">
        <w:rPr>
          <w:rStyle w:val="FontStyle61"/>
          <w:sz w:val="28"/>
          <w:szCs w:val="28"/>
        </w:rPr>
        <w:t>.</w:t>
      </w:r>
      <w:r>
        <w:rPr>
          <w:rStyle w:val="FontStyle61"/>
          <w:sz w:val="28"/>
          <w:szCs w:val="28"/>
        </w:rPr>
        <w:t xml:space="preserve"> Срок поставки</w:t>
      </w:r>
    </w:p>
    <w:p w:rsidR="00433EE1" w:rsidRDefault="00433EE1" w:rsidP="00E55AB7">
      <w:pPr>
        <w:pStyle w:val="Style12"/>
        <w:widowControl/>
        <w:ind w:firstLine="709"/>
        <w:jc w:val="left"/>
        <w:rPr>
          <w:rStyle w:val="FontStyle61"/>
          <w:b w:val="0"/>
          <w:sz w:val="28"/>
          <w:szCs w:val="28"/>
        </w:rPr>
      </w:pPr>
    </w:p>
    <w:p w:rsidR="00433EE1" w:rsidRPr="008967AE" w:rsidRDefault="00433EE1" w:rsidP="00E55AB7">
      <w:pPr>
        <w:pStyle w:val="Style12"/>
        <w:widowControl/>
        <w:ind w:firstLine="709"/>
        <w:jc w:val="left"/>
        <w:rPr>
          <w:rStyle w:val="FontStyle62"/>
          <w:sz w:val="28"/>
          <w:szCs w:val="28"/>
        </w:rPr>
      </w:pPr>
      <w:r>
        <w:rPr>
          <w:rStyle w:val="FontStyle61"/>
          <w:b w:val="0"/>
          <w:sz w:val="28"/>
          <w:szCs w:val="28"/>
        </w:rPr>
        <w:t xml:space="preserve">Срок поставки согласно графику  поставок (приложение </w:t>
      </w:r>
      <w:r w:rsidR="005A58D6">
        <w:rPr>
          <w:rStyle w:val="FontStyle61"/>
          <w:b w:val="0"/>
          <w:sz w:val="28"/>
          <w:szCs w:val="28"/>
        </w:rPr>
        <w:t>2</w:t>
      </w:r>
      <w:r>
        <w:rPr>
          <w:rStyle w:val="FontStyle61"/>
          <w:b w:val="0"/>
          <w:sz w:val="28"/>
          <w:szCs w:val="28"/>
        </w:rPr>
        <w:t xml:space="preserve"> к  </w:t>
      </w:r>
      <w:r w:rsidR="005A58D6">
        <w:rPr>
          <w:rStyle w:val="FontStyle61"/>
          <w:b w:val="0"/>
          <w:sz w:val="28"/>
          <w:szCs w:val="28"/>
        </w:rPr>
        <w:t>контракту</w:t>
      </w:r>
      <w:r>
        <w:rPr>
          <w:rStyle w:val="FontStyle61"/>
          <w:b w:val="0"/>
          <w:sz w:val="28"/>
          <w:szCs w:val="28"/>
        </w:rPr>
        <w:t>).</w:t>
      </w:r>
    </w:p>
    <w:p w:rsidR="00433EE1" w:rsidRPr="00FC5A7A" w:rsidRDefault="00433EE1" w:rsidP="00433EE1">
      <w:pPr>
        <w:pStyle w:val="Style5"/>
        <w:widowControl/>
        <w:jc w:val="left"/>
        <w:rPr>
          <w:sz w:val="28"/>
          <w:szCs w:val="28"/>
        </w:rPr>
      </w:pPr>
    </w:p>
    <w:p w:rsidR="00433EE1" w:rsidRPr="00FC5A7A" w:rsidRDefault="00433EE1" w:rsidP="00433EE1">
      <w:pPr>
        <w:pStyle w:val="Style5"/>
        <w:widowControl/>
        <w:spacing w:before="55"/>
        <w:jc w:val="center"/>
        <w:rPr>
          <w:rStyle w:val="FontStyle61"/>
          <w:sz w:val="28"/>
          <w:szCs w:val="28"/>
        </w:rPr>
      </w:pPr>
      <w:r w:rsidRPr="00FC5A7A">
        <w:rPr>
          <w:rStyle w:val="FontStyle61"/>
          <w:sz w:val="28"/>
          <w:szCs w:val="28"/>
          <w:lang w:val="en-US"/>
        </w:rPr>
        <w:t>VII</w:t>
      </w:r>
      <w:r w:rsidRPr="00FC5A7A">
        <w:rPr>
          <w:rStyle w:val="FontStyle61"/>
          <w:sz w:val="28"/>
          <w:szCs w:val="28"/>
        </w:rPr>
        <w:t>.Требования к гарантии</w:t>
      </w:r>
    </w:p>
    <w:p w:rsidR="00433EE1" w:rsidRPr="0074624A" w:rsidRDefault="00433EE1" w:rsidP="00433EE1">
      <w:pPr>
        <w:pStyle w:val="a5"/>
        <w:rPr>
          <w:rFonts w:ascii="Times New Roman" w:hAnsi="Times New Roman"/>
          <w:sz w:val="28"/>
          <w:szCs w:val="28"/>
        </w:rPr>
      </w:pPr>
    </w:p>
    <w:p w:rsidR="00433EE1" w:rsidRPr="00FC5A7A" w:rsidRDefault="00433EE1" w:rsidP="00433EE1">
      <w:pPr>
        <w:pStyle w:val="a5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 xml:space="preserve">7.1. </w:t>
      </w:r>
      <w:r w:rsidRPr="0074624A">
        <w:rPr>
          <w:rFonts w:ascii="Times New Roman" w:hAnsi="Times New Roman"/>
          <w:sz w:val="28"/>
          <w:szCs w:val="28"/>
        </w:rPr>
        <w:t>Сроки и объем предоставления гарантий качества</w:t>
      </w:r>
      <w:r w:rsidRPr="00DB193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FC5A7A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5A7A">
        <w:rPr>
          <w:rFonts w:ascii="Times New Roman" w:hAnsi="Times New Roman"/>
          <w:sz w:val="28"/>
          <w:szCs w:val="28"/>
        </w:rPr>
        <w:t>не предусмотрен.</w:t>
      </w:r>
    </w:p>
    <w:p w:rsidR="00433EE1" w:rsidRPr="00FC5A7A" w:rsidRDefault="00433EE1" w:rsidP="00433EE1">
      <w:pPr>
        <w:pStyle w:val="a5"/>
        <w:rPr>
          <w:rFonts w:ascii="Times New Roman" w:hAnsi="Times New Roman"/>
          <w:b/>
          <w:sz w:val="28"/>
          <w:szCs w:val="28"/>
        </w:rPr>
      </w:pPr>
    </w:p>
    <w:p w:rsidR="00433EE1" w:rsidRPr="00FC5A7A" w:rsidRDefault="00433EE1" w:rsidP="00433EE1">
      <w:pPr>
        <w:pStyle w:val="22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bookmarkStart w:id="0" w:name="_Toc244604633"/>
    </w:p>
    <w:bookmarkEnd w:id="0"/>
    <w:p w:rsidR="00433EE1" w:rsidRDefault="00433EE1" w:rsidP="00433EE1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22242E" w:rsidRPr="00C06E81" w:rsidRDefault="0022242E" w:rsidP="0022242E">
      <w:pPr>
        <w:pStyle w:val="a5"/>
        <w:rPr>
          <w:rFonts w:ascii="Times New Roman" w:hAnsi="Times New Roman"/>
          <w:sz w:val="28"/>
          <w:szCs w:val="28"/>
        </w:rPr>
      </w:pPr>
    </w:p>
    <w:p w:rsidR="0022242E" w:rsidRPr="00C06E81" w:rsidRDefault="0022242E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5103"/>
        <w:gridCol w:w="4253"/>
      </w:tblGrid>
      <w:tr w:rsidR="0022242E" w:rsidRPr="00C06E81" w:rsidTr="00CC4344">
        <w:trPr>
          <w:trHeight w:val="2494"/>
        </w:trPr>
        <w:tc>
          <w:tcPr>
            <w:tcW w:w="5103" w:type="dxa"/>
          </w:tcPr>
          <w:p w:rsidR="0022242E" w:rsidRPr="00C06E81" w:rsidRDefault="0022242E" w:rsidP="00CC4344">
            <w:pPr>
              <w:pStyle w:val="21"/>
              <w:ind w:lef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C06E81">
              <w:rPr>
                <w:rFonts w:ascii="Times New Roman" w:hAnsi="Times New Roman"/>
                <w:b/>
                <w:sz w:val="28"/>
                <w:szCs w:val="28"/>
              </w:rPr>
              <w:t xml:space="preserve">Заказчик:    </w:t>
            </w:r>
          </w:p>
          <w:p w:rsidR="0022242E" w:rsidRPr="00C06E81" w:rsidRDefault="0022242E" w:rsidP="00CC4344">
            <w:pPr>
              <w:pStyle w:val="21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C06E81">
              <w:rPr>
                <w:rFonts w:ascii="Times New Roman" w:hAnsi="Times New Roman"/>
                <w:sz w:val="28"/>
                <w:szCs w:val="28"/>
              </w:rPr>
              <w:t xml:space="preserve">Департамент градостроительства и архитектуры администрации города Перми </w:t>
            </w:r>
          </w:p>
          <w:p w:rsidR="0022242E" w:rsidRPr="00C06E81" w:rsidRDefault="0022242E" w:rsidP="00CC4344">
            <w:pPr>
              <w:pStyle w:val="21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  <w:p w:rsidR="0022242E" w:rsidRPr="00C06E81" w:rsidRDefault="001D7303" w:rsidP="00CC4344">
            <w:pPr>
              <w:pStyle w:val="21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</w:t>
            </w:r>
            <w:r w:rsidR="0022242E" w:rsidRPr="00C06E81">
              <w:rPr>
                <w:rFonts w:ascii="Times New Roman" w:hAnsi="Times New Roman"/>
                <w:sz w:val="28"/>
                <w:szCs w:val="28"/>
              </w:rPr>
              <w:t xml:space="preserve">департамента </w:t>
            </w:r>
          </w:p>
          <w:p w:rsidR="0022242E" w:rsidRPr="00C06E81" w:rsidRDefault="0022242E" w:rsidP="00CC4344">
            <w:pPr>
              <w:pStyle w:val="21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C06E81">
              <w:rPr>
                <w:rFonts w:ascii="Times New Roman" w:hAnsi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D7303">
              <w:rPr>
                <w:rFonts w:ascii="Times New Roman" w:hAnsi="Times New Roman"/>
                <w:sz w:val="28"/>
                <w:szCs w:val="28"/>
              </w:rPr>
              <w:t>//</w:t>
            </w:r>
          </w:p>
          <w:p w:rsidR="0022242E" w:rsidRPr="00C06E81" w:rsidRDefault="0022242E" w:rsidP="00CC4344">
            <w:pPr>
              <w:pStyle w:val="21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C06E81">
              <w:rPr>
                <w:rFonts w:ascii="Times New Roman" w:hAnsi="Times New Roman"/>
                <w:sz w:val="28"/>
                <w:szCs w:val="28"/>
              </w:rPr>
              <w:t xml:space="preserve">   м.п.                                                                           </w:t>
            </w:r>
          </w:p>
        </w:tc>
        <w:tc>
          <w:tcPr>
            <w:tcW w:w="4253" w:type="dxa"/>
          </w:tcPr>
          <w:p w:rsidR="0022242E" w:rsidRPr="00C06E81" w:rsidRDefault="0022242E" w:rsidP="00CC4344">
            <w:pPr>
              <w:pStyle w:val="21"/>
              <w:rPr>
                <w:rFonts w:ascii="Times New Roman" w:hAnsi="Times New Roman"/>
                <w:b/>
                <w:sz w:val="28"/>
                <w:szCs w:val="28"/>
              </w:rPr>
            </w:pPr>
            <w:r w:rsidRPr="00C06E81">
              <w:rPr>
                <w:rFonts w:ascii="Times New Roman" w:hAnsi="Times New Roman"/>
                <w:b/>
                <w:sz w:val="28"/>
                <w:szCs w:val="28"/>
              </w:rPr>
              <w:t xml:space="preserve"> Поставщик:  </w:t>
            </w:r>
          </w:p>
          <w:p w:rsidR="0022242E" w:rsidRPr="00C06E81" w:rsidRDefault="0022242E" w:rsidP="00CC4344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</w:p>
          <w:p w:rsidR="0022242E" w:rsidRPr="00C06E81" w:rsidRDefault="0022242E" w:rsidP="00CC4344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</w:p>
          <w:p w:rsidR="0022242E" w:rsidRPr="00C06E81" w:rsidRDefault="0022242E" w:rsidP="00CC4344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</w:p>
          <w:p w:rsidR="0022242E" w:rsidRPr="00C06E81" w:rsidRDefault="0022242E" w:rsidP="00CC4344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</w:p>
          <w:p w:rsidR="0022242E" w:rsidRPr="00C06E81" w:rsidRDefault="0022242E" w:rsidP="00CC4344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C06E81">
              <w:rPr>
                <w:rFonts w:ascii="Times New Roman" w:hAnsi="Times New Roman"/>
                <w:sz w:val="28"/>
                <w:szCs w:val="28"/>
              </w:rPr>
              <w:t xml:space="preserve">_________________/             /                               </w:t>
            </w:r>
          </w:p>
          <w:p w:rsidR="0022242E" w:rsidRPr="00C06E81" w:rsidRDefault="0022242E" w:rsidP="00CC4344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C06E81">
              <w:rPr>
                <w:rFonts w:ascii="Times New Roman" w:hAnsi="Times New Roman"/>
                <w:sz w:val="28"/>
                <w:szCs w:val="28"/>
              </w:rPr>
              <w:t xml:space="preserve">   м.п.                                                                           </w:t>
            </w:r>
          </w:p>
        </w:tc>
      </w:tr>
    </w:tbl>
    <w:p w:rsidR="0022242E" w:rsidRDefault="0022242E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22242E" w:rsidRDefault="0022242E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22242E" w:rsidRDefault="0022242E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22242E" w:rsidRDefault="0022242E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22242E" w:rsidRDefault="0022242E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22242E" w:rsidRDefault="0022242E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22242E" w:rsidRDefault="0022242E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22242E" w:rsidRDefault="0022242E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22242E" w:rsidRDefault="0022242E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22242E" w:rsidRDefault="0022242E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22242E" w:rsidRDefault="0022242E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676718" w:rsidRDefault="00676718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676718" w:rsidRDefault="00676718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676718" w:rsidRDefault="00676718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676718" w:rsidRDefault="00676718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676718" w:rsidRDefault="00676718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676718" w:rsidRDefault="00676718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676718" w:rsidRDefault="00676718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676718" w:rsidRDefault="00676718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676718" w:rsidRDefault="00676718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676718" w:rsidRDefault="00676718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676718" w:rsidRDefault="00676718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676718" w:rsidRDefault="00676718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676718" w:rsidRDefault="00676718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676718" w:rsidRDefault="00676718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676718" w:rsidRDefault="00676718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676718" w:rsidRDefault="00676718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676718" w:rsidRDefault="00676718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676718" w:rsidRDefault="00676718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676718" w:rsidRDefault="00676718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676718" w:rsidRDefault="00676718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676718" w:rsidRDefault="00676718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676718" w:rsidRDefault="00676718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676718" w:rsidRDefault="00676718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22242E" w:rsidRDefault="0022242E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22242E" w:rsidRDefault="0022242E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22242E" w:rsidRDefault="0022242E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tbl>
      <w:tblPr>
        <w:tblW w:w="9356" w:type="dxa"/>
        <w:tblInd w:w="108" w:type="dxa"/>
        <w:tblLook w:val="04A0"/>
      </w:tblPr>
      <w:tblGrid>
        <w:gridCol w:w="822"/>
        <w:gridCol w:w="2490"/>
        <w:gridCol w:w="1255"/>
        <w:gridCol w:w="825"/>
        <w:gridCol w:w="1554"/>
        <w:gridCol w:w="2410"/>
      </w:tblGrid>
      <w:tr w:rsidR="0022242E" w:rsidRPr="008A651F" w:rsidTr="00CC4344">
        <w:trPr>
          <w:trHeight w:val="300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42E" w:rsidRPr="000E446D" w:rsidRDefault="0022242E" w:rsidP="00CC4344">
            <w:pPr>
              <w:rPr>
                <w:rFonts w:ascii="Arial" w:hAnsi="Arial" w:cs="Arial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42E" w:rsidRPr="000E446D" w:rsidRDefault="0022242E" w:rsidP="00CC4344"/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42E" w:rsidRPr="000E446D" w:rsidRDefault="0022242E" w:rsidP="00CC4344"/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42E" w:rsidRPr="000E446D" w:rsidRDefault="0022242E" w:rsidP="00CC4344"/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42E" w:rsidRPr="000E446D" w:rsidRDefault="0022242E" w:rsidP="00CC4344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42E" w:rsidRPr="008A651F" w:rsidRDefault="0022242E" w:rsidP="00CC4344">
            <w:pPr>
              <w:jc w:val="right"/>
              <w:rPr>
                <w:sz w:val="16"/>
                <w:szCs w:val="16"/>
              </w:rPr>
            </w:pPr>
            <w:r w:rsidRPr="008A651F">
              <w:rPr>
                <w:sz w:val="16"/>
                <w:szCs w:val="16"/>
              </w:rPr>
              <w:t xml:space="preserve">Приложение № </w:t>
            </w:r>
            <w:r w:rsidR="00815C7A">
              <w:rPr>
                <w:sz w:val="16"/>
                <w:szCs w:val="16"/>
              </w:rPr>
              <w:t>3</w:t>
            </w:r>
            <w:r w:rsidRPr="008A651F">
              <w:rPr>
                <w:sz w:val="16"/>
                <w:szCs w:val="16"/>
              </w:rPr>
              <w:t xml:space="preserve"> к контракту №___________ от ________</w:t>
            </w:r>
          </w:p>
          <w:p w:rsidR="0022242E" w:rsidRPr="008A651F" w:rsidRDefault="0022242E" w:rsidP="00CC4344">
            <w:pPr>
              <w:jc w:val="right"/>
              <w:rPr>
                <w:sz w:val="16"/>
                <w:szCs w:val="16"/>
              </w:rPr>
            </w:pPr>
          </w:p>
        </w:tc>
      </w:tr>
    </w:tbl>
    <w:p w:rsidR="0022242E" w:rsidRPr="00771910" w:rsidRDefault="0022242E" w:rsidP="0022242E">
      <w:pPr>
        <w:pStyle w:val="a5"/>
        <w:jc w:val="center"/>
        <w:rPr>
          <w:rFonts w:ascii="Times New Roman" w:hAnsi="Times New Roman"/>
          <w:color w:val="000000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 xml:space="preserve">АКТ № </w:t>
      </w:r>
      <w:proofErr w:type="spellStart"/>
      <w:r w:rsidRPr="00771910">
        <w:rPr>
          <w:rFonts w:ascii="Times New Roman" w:hAnsi="Times New Roman"/>
          <w:sz w:val="24"/>
          <w:szCs w:val="24"/>
        </w:rPr>
        <w:t>____</w:t>
      </w:r>
      <w:proofErr w:type="gramStart"/>
      <w:r w:rsidRPr="00771910">
        <w:rPr>
          <w:rFonts w:ascii="Times New Roman" w:hAnsi="Times New Roman"/>
          <w:sz w:val="24"/>
          <w:szCs w:val="24"/>
        </w:rPr>
        <w:t>от</w:t>
      </w:r>
      <w:proofErr w:type="spellEnd"/>
      <w:proofErr w:type="gramEnd"/>
      <w:r w:rsidRPr="00771910">
        <w:rPr>
          <w:rFonts w:ascii="Times New Roman" w:hAnsi="Times New Roman"/>
          <w:sz w:val="24"/>
          <w:szCs w:val="24"/>
        </w:rPr>
        <w:t xml:space="preserve"> </w:t>
      </w:r>
      <w:r w:rsidRPr="0077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22242E" w:rsidRPr="00771910" w:rsidRDefault="0022242E" w:rsidP="0022242E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>(приема</w:t>
      </w:r>
      <w:r>
        <w:rPr>
          <w:rFonts w:ascii="Times New Roman" w:hAnsi="Times New Roman"/>
          <w:sz w:val="24"/>
          <w:szCs w:val="24"/>
        </w:rPr>
        <w:t>-передачи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771910">
        <w:rPr>
          <w:rFonts w:ascii="Times New Roman" w:hAnsi="Times New Roman"/>
          <w:sz w:val="24"/>
          <w:szCs w:val="24"/>
        </w:rPr>
        <w:t>)</w:t>
      </w:r>
      <w:proofErr w:type="gramEnd"/>
    </w:p>
    <w:p w:rsidR="0022242E" w:rsidRPr="00771910" w:rsidRDefault="0022242E" w:rsidP="0022242E">
      <w:pPr>
        <w:pStyle w:val="a5"/>
        <w:jc w:val="center"/>
        <w:rPr>
          <w:rFonts w:ascii="Times New Roman" w:hAnsi="Times New Roman"/>
          <w:color w:val="000000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 xml:space="preserve">по контракту   № ______________ </w:t>
      </w:r>
      <w:proofErr w:type="gramStart"/>
      <w:r w:rsidRPr="00771910">
        <w:rPr>
          <w:rFonts w:ascii="Times New Roman" w:hAnsi="Times New Roman"/>
          <w:sz w:val="24"/>
          <w:szCs w:val="24"/>
        </w:rPr>
        <w:t>от</w:t>
      </w:r>
      <w:proofErr w:type="gramEnd"/>
      <w:r w:rsidRPr="00771910">
        <w:rPr>
          <w:rFonts w:ascii="Times New Roman" w:hAnsi="Times New Roman"/>
          <w:sz w:val="24"/>
          <w:szCs w:val="24"/>
        </w:rPr>
        <w:t xml:space="preserve"> </w:t>
      </w:r>
      <w:r w:rsidRPr="00771910">
        <w:rPr>
          <w:rFonts w:ascii="Times New Roman" w:hAnsi="Times New Roman"/>
          <w:color w:val="000000"/>
          <w:sz w:val="24"/>
          <w:szCs w:val="24"/>
        </w:rPr>
        <w:t>_____________</w:t>
      </w:r>
    </w:p>
    <w:p w:rsidR="0022242E" w:rsidRPr="00771910" w:rsidRDefault="0022242E" w:rsidP="0022242E">
      <w:pPr>
        <w:pStyle w:val="a5"/>
        <w:jc w:val="center"/>
        <w:rPr>
          <w:rFonts w:ascii="Times New Roman" w:hAnsi="Times New Roman"/>
          <w:color w:val="000000"/>
          <w:sz w:val="24"/>
          <w:szCs w:val="24"/>
        </w:rPr>
      </w:pPr>
      <w:r w:rsidRPr="0077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</w:t>
      </w:r>
    </w:p>
    <w:p w:rsidR="0022242E" w:rsidRPr="008A651F" w:rsidRDefault="0022242E" w:rsidP="0022242E">
      <w:pPr>
        <w:pStyle w:val="a5"/>
        <w:jc w:val="center"/>
        <w:rPr>
          <w:rFonts w:ascii="Times New Roman" w:hAnsi="Times New Roman"/>
          <w:b/>
          <w:i/>
          <w:color w:val="000000"/>
          <w:sz w:val="16"/>
          <w:szCs w:val="16"/>
        </w:rPr>
      </w:pPr>
      <w:r w:rsidRPr="008A651F">
        <w:rPr>
          <w:rFonts w:ascii="Times New Roman" w:hAnsi="Times New Roman"/>
          <w:b/>
          <w:i/>
          <w:color w:val="000000"/>
          <w:sz w:val="16"/>
          <w:szCs w:val="16"/>
        </w:rPr>
        <w:t>Наименование контракта</w:t>
      </w: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</w:p>
    <w:p w:rsidR="0022242E" w:rsidRPr="00771910" w:rsidRDefault="005F47B8" w:rsidP="0022242E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</w:t>
      </w:r>
      <w:r w:rsidR="0022242E" w:rsidRPr="00771910">
        <w:rPr>
          <w:rFonts w:ascii="Times New Roman" w:hAnsi="Times New Roman"/>
          <w:sz w:val="24"/>
          <w:szCs w:val="24"/>
        </w:rPr>
        <w:t xml:space="preserve">: Департамент градостроительства и архитектуры администрации </w:t>
      </w:r>
    </w:p>
    <w:p w:rsidR="0022242E" w:rsidRDefault="0022242E" w:rsidP="0022242E">
      <w:pPr>
        <w:pStyle w:val="a5"/>
        <w:rPr>
          <w:rFonts w:ascii="Times New Roman" w:hAnsi="Times New Roman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 xml:space="preserve">                 города Перми</w:t>
      </w: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9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9"/>
        <w:gridCol w:w="4598"/>
        <w:gridCol w:w="2097"/>
        <w:gridCol w:w="1716"/>
      </w:tblGrid>
      <w:tr w:rsidR="0022242E" w:rsidRPr="00771910" w:rsidTr="00CC4344">
        <w:tc>
          <w:tcPr>
            <w:tcW w:w="789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4598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2097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Ед. </w:t>
            </w:r>
            <w:proofErr w:type="spellStart"/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изм</w:t>
            </w:r>
            <w:proofErr w:type="spellEnd"/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16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Стоимость, руб.</w:t>
            </w:r>
          </w:p>
        </w:tc>
      </w:tr>
      <w:tr w:rsidR="0022242E" w:rsidRPr="00771910" w:rsidTr="00CC4344">
        <w:tc>
          <w:tcPr>
            <w:tcW w:w="789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8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97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242E" w:rsidRPr="00771910" w:rsidTr="00CC4344">
        <w:tc>
          <w:tcPr>
            <w:tcW w:w="789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98" w:type="dxa"/>
          </w:tcPr>
          <w:p w:rsidR="0022242E" w:rsidRPr="00771910" w:rsidRDefault="0022242E" w:rsidP="005F47B8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Итоговая сумма, подлежащая оплате </w:t>
            </w:r>
            <w:r w:rsidR="005F47B8">
              <w:rPr>
                <w:rFonts w:ascii="Times New Roman" w:hAnsi="Times New Roman"/>
                <w:bCs/>
                <w:sz w:val="24"/>
                <w:szCs w:val="24"/>
              </w:rPr>
              <w:t>Поставщику</w:t>
            </w:r>
          </w:p>
        </w:tc>
        <w:tc>
          <w:tcPr>
            <w:tcW w:w="2097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242E" w:rsidRPr="00771910" w:rsidTr="00CC4344">
        <w:tc>
          <w:tcPr>
            <w:tcW w:w="789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98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Без налога (НДС)</w:t>
            </w:r>
          </w:p>
        </w:tc>
        <w:tc>
          <w:tcPr>
            <w:tcW w:w="2097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242E" w:rsidRPr="00771910" w:rsidTr="00CC4344">
        <w:tc>
          <w:tcPr>
            <w:tcW w:w="789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98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Всего с учетом НДС</w:t>
            </w:r>
          </w:p>
        </w:tc>
        <w:tc>
          <w:tcPr>
            <w:tcW w:w="2097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242E" w:rsidRPr="00771910" w:rsidTr="00CC4344">
        <w:tc>
          <w:tcPr>
            <w:tcW w:w="789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98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Размер неустойки (штрафа/ пени), подлежащий взысканию и порядок расчета неустойки (штрафа/пени)- </w:t>
            </w:r>
            <w:proofErr w:type="spellStart"/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п._____контракта</w:t>
            </w:r>
            <w:proofErr w:type="spellEnd"/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(просрочка исполнения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Поставщиком</w:t>
            </w: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  обязательства, предусмотренного контрактом, а именно _______________ (указывается основание (срок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поставки</w:t>
            </w: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2097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242E" w:rsidRPr="00771910" w:rsidTr="00CC4344">
        <w:tc>
          <w:tcPr>
            <w:tcW w:w="789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98" w:type="dxa"/>
          </w:tcPr>
          <w:p w:rsidR="0022242E" w:rsidRPr="00771910" w:rsidRDefault="0022242E" w:rsidP="005F47B8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Итоговая сумма, подлежащая оплате </w:t>
            </w:r>
            <w:r w:rsidR="005F47B8">
              <w:rPr>
                <w:rFonts w:ascii="Times New Roman" w:hAnsi="Times New Roman"/>
                <w:bCs/>
                <w:sz w:val="24"/>
                <w:szCs w:val="24"/>
              </w:rPr>
              <w:t>Заказчику</w:t>
            </w:r>
          </w:p>
        </w:tc>
        <w:tc>
          <w:tcPr>
            <w:tcW w:w="2097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 xml:space="preserve">Всего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76D78">
        <w:rPr>
          <w:rFonts w:ascii="Times New Roman" w:hAnsi="Times New Roman"/>
          <w:sz w:val="24"/>
          <w:szCs w:val="24"/>
        </w:rPr>
        <w:t>предоставлено</w:t>
      </w:r>
      <w:r>
        <w:rPr>
          <w:rFonts w:ascii="Times New Roman" w:hAnsi="Times New Roman"/>
          <w:sz w:val="24"/>
          <w:szCs w:val="24"/>
        </w:rPr>
        <w:t xml:space="preserve"> картриджей </w:t>
      </w:r>
      <w:r w:rsidRPr="00676D78">
        <w:rPr>
          <w:rFonts w:ascii="Times New Roman" w:hAnsi="Times New Roman"/>
          <w:sz w:val="24"/>
          <w:szCs w:val="24"/>
        </w:rPr>
        <w:t xml:space="preserve"> </w:t>
      </w:r>
      <w:r w:rsidRPr="00771910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с</w:t>
      </w:r>
      <w:r w:rsidRPr="00771910">
        <w:rPr>
          <w:rFonts w:ascii="Times New Roman" w:hAnsi="Times New Roman"/>
          <w:sz w:val="24"/>
          <w:szCs w:val="24"/>
        </w:rPr>
        <w:t>умму:______________________________ руб.</w:t>
      </w: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>Всего неустойка</w:t>
      </w:r>
      <w:r>
        <w:rPr>
          <w:rFonts w:ascii="Times New Roman" w:hAnsi="Times New Roman"/>
          <w:sz w:val="24"/>
          <w:szCs w:val="24"/>
        </w:rPr>
        <w:t>/пени</w:t>
      </w:r>
      <w:r w:rsidRPr="00771910">
        <w:rPr>
          <w:rFonts w:ascii="Times New Roman" w:hAnsi="Times New Roman"/>
          <w:sz w:val="24"/>
          <w:szCs w:val="24"/>
        </w:rPr>
        <w:t>, подлежащая  взысканию: ______________________________ руб.</w:t>
      </w:r>
    </w:p>
    <w:p w:rsidR="0022242E" w:rsidRPr="00771910" w:rsidRDefault="0022242E" w:rsidP="0022242E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 xml:space="preserve">Реквизиты для зачисления неустойки: г. Пермь, ул. Сибирская, 15, ИНН 5902293820, КПП 590201001, </w:t>
      </w:r>
      <w:proofErr w:type="spellStart"/>
      <w:r w:rsidRPr="00771910">
        <w:rPr>
          <w:rFonts w:ascii="Times New Roman" w:hAnsi="Times New Roman"/>
          <w:sz w:val="24"/>
          <w:szCs w:val="24"/>
        </w:rPr>
        <w:t>р</w:t>
      </w:r>
      <w:proofErr w:type="spellEnd"/>
      <w:r w:rsidRPr="00771910">
        <w:rPr>
          <w:rFonts w:ascii="Times New Roman" w:hAnsi="Times New Roman"/>
          <w:sz w:val="24"/>
          <w:szCs w:val="24"/>
        </w:rPr>
        <w:t>/с 40101810700000010003, ГРКЦ ГУ Банка России по Пермскому краю г</w:t>
      </w:r>
      <w:proofErr w:type="gramStart"/>
      <w:r w:rsidRPr="00771910">
        <w:rPr>
          <w:rFonts w:ascii="Times New Roman" w:hAnsi="Times New Roman"/>
          <w:sz w:val="24"/>
          <w:szCs w:val="24"/>
        </w:rPr>
        <w:t>.П</w:t>
      </w:r>
      <w:proofErr w:type="gramEnd"/>
      <w:r w:rsidRPr="00771910">
        <w:rPr>
          <w:rFonts w:ascii="Times New Roman" w:hAnsi="Times New Roman"/>
          <w:sz w:val="24"/>
          <w:szCs w:val="24"/>
        </w:rPr>
        <w:t>ермь, БИК 045773001, ОКАТО 57401000000, УФК по Пермскому краю (Департамент градостроительства и   архитектуры администрации города Перми л/с 0456</w:t>
      </w:r>
      <w:r w:rsidR="0030049D">
        <w:rPr>
          <w:rFonts w:ascii="Times New Roman" w:hAnsi="Times New Roman"/>
          <w:sz w:val="24"/>
          <w:szCs w:val="24"/>
        </w:rPr>
        <w:t>3</w:t>
      </w:r>
      <w:r w:rsidRPr="00771910">
        <w:rPr>
          <w:rFonts w:ascii="Times New Roman" w:hAnsi="Times New Roman"/>
          <w:sz w:val="24"/>
          <w:szCs w:val="24"/>
        </w:rPr>
        <w:t>065860), КБК 90311690040040000 140, Назначения платежа «Неустойка</w:t>
      </w:r>
      <w:r>
        <w:rPr>
          <w:rFonts w:ascii="Times New Roman" w:hAnsi="Times New Roman"/>
          <w:sz w:val="24"/>
          <w:szCs w:val="24"/>
        </w:rPr>
        <w:t>/пени/штраф</w:t>
      </w:r>
      <w:r w:rsidRPr="00771910">
        <w:rPr>
          <w:rFonts w:ascii="Times New Roman" w:hAnsi="Times New Roman"/>
          <w:sz w:val="24"/>
          <w:szCs w:val="24"/>
        </w:rPr>
        <w:t xml:space="preserve"> за нарушение сроков </w:t>
      </w:r>
      <w:r>
        <w:rPr>
          <w:rFonts w:ascii="Times New Roman" w:hAnsi="Times New Roman"/>
          <w:sz w:val="24"/>
          <w:szCs w:val="24"/>
        </w:rPr>
        <w:t xml:space="preserve"> исполнения </w:t>
      </w:r>
      <w:r w:rsidRPr="00771910">
        <w:rPr>
          <w:rFonts w:ascii="Times New Roman" w:hAnsi="Times New Roman"/>
          <w:sz w:val="24"/>
          <w:szCs w:val="24"/>
        </w:rPr>
        <w:t xml:space="preserve"> контракт</w:t>
      </w:r>
      <w:r>
        <w:rPr>
          <w:rFonts w:ascii="Times New Roman" w:hAnsi="Times New Roman"/>
          <w:sz w:val="24"/>
          <w:szCs w:val="24"/>
        </w:rPr>
        <w:t>а</w:t>
      </w:r>
      <w:r w:rsidRPr="00771910">
        <w:rPr>
          <w:rFonts w:ascii="Times New Roman" w:hAnsi="Times New Roman"/>
          <w:sz w:val="24"/>
          <w:szCs w:val="24"/>
        </w:rPr>
        <w:t xml:space="preserve"> _________________ от </w:t>
      </w:r>
      <w:r w:rsidRPr="00771910">
        <w:rPr>
          <w:rFonts w:ascii="Times New Roman" w:hAnsi="Times New Roman"/>
          <w:color w:val="000000"/>
          <w:sz w:val="24"/>
          <w:szCs w:val="24"/>
        </w:rPr>
        <w:t>___________.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 xml:space="preserve">Срок перечисления неустойки (штрафа/пени) в течение 15 банковских дней со дня подписания заказчиком и </w:t>
      </w:r>
      <w:r>
        <w:rPr>
          <w:rFonts w:ascii="Times New Roman" w:hAnsi="Times New Roman"/>
          <w:sz w:val="24"/>
          <w:szCs w:val="24"/>
        </w:rPr>
        <w:t xml:space="preserve"> исполнителем </w:t>
      </w:r>
      <w:r w:rsidRPr="00771910">
        <w:rPr>
          <w:rFonts w:ascii="Times New Roman" w:hAnsi="Times New Roman"/>
          <w:sz w:val="24"/>
          <w:szCs w:val="24"/>
        </w:rPr>
        <w:t xml:space="preserve">настоящего акта. </w:t>
      </w: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</w:p>
    <w:p w:rsidR="0022242E" w:rsidRDefault="0030049D" w:rsidP="0022242E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="0022242E">
        <w:rPr>
          <w:rFonts w:ascii="Times New Roman" w:hAnsi="Times New Roman"/>
          <w:b/>
          <w:sz w:val="24"/>
          <w:szCs w:val="24"/>
        </w:rPr>
        <w:t>т Поставщика</w:t>
      </w:r>
      <w:r w:rsidR="0022242E" w:rsidRPr="00771910">
        <w:rPr>
          <w:rFonts w:ascii="Times New Roman" w:hAnsi="Times New Roman"/>
          <w:b/>
          <w:sz w:val="24"/>
          <w:szCs w:val="24"/>
        </w:rPr>
        <w:t xml:space="preserve">: </w:t>
      </w:r>
      <w:r w:rsidR="0022242E" w:rsidRPr="00771910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="0022242E" w:rsidRPr="00566A10">
        <w:rPr>
          <w:rFonts w:ascii="Times New Roman" w:hAnsi="Times New Roman"/>
          <w:b/>
          <w:sz w:val="24"/>
          <w:szCs w:val="24"/>
        </w:rPr>
        <w:t xml:space="preserve">от </w:t>
      </w:r>
      <w:r w:rsidR="0022242E">
        <w:rPr>
          <w:rFonts w:ascii="Times New Roman" w:hAnsi="Times New Roman"/>
          <w:b/>
          <w:sz w:val="24"/>
          <w:szCs w:val="24"/>
        </w:rPr>
        <w:t>Заказчика:</w:t>
      </w:r>
    </w:p>
    <w:p w:rsidR="0022242E" w:rsidRPr="00771910" w:rsidRDefault="0022242E" w:rsidP="00A32F29">
      <w:pPr>
        <w:pStyle w:val="a5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>_________________/_____________/                              ________________/</w:t>
      </w:r>
      <w:r w:rsidR="00A32F29" w:rsidRPr="00771910">
        <w:rPr>
          <w:rFonts w:ascii="Times New Roman" w:hAnsi="Times New Roman"/>
          <w:sz w:val="24"/>
          <w:szCs w:val="24"/>
        </w:rPr>
        <w:t xml:space="preserve"> </w:t>
      </w:r>
      <w:r w:rsidRPr="00771910">
        <w:rPr>
          <w:rFonts w:ascii="Times New Roman" w:hAnsi="Times New Roman"/>
          <w:sz w:val="24"/>
          <w:szCs w:val="24"/>
        </w:rPr>
        <w:t>/</w:t>
      </w: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  <w:proofErr w:type="spellStart"/>
      <w:r w:rsidRPr="00771910">
        <w:rPr>
          <w:rFonts w:ascii="Times New Roman" w:hAnsi="Times New Roman"/>
          <w:sz w:val="24"/>
          <w:szCs w:val="24"/>
        </w:rPr>
        <w:t>мп</w:t>
      </w:r>
      <w:proofErr w:type="spellEnd"/>
      <w:r w:rsidRPr="0077191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proofErr w:type="spellStart"/>
      <w:r w:rsidRPr="00771910">
        <w:rPr>
          <w:rFonts w:ascii="Times New Roman" w:hAnsi="Times New Roman"/>
          <w:sz w:val="24"/>
          <w:szCs w:val="24"/>
        </w:rPr>
        <w:t>мп</w:t>
      </w:r>
      <w:proofErr w:type="spellEnd"/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</w:p>
    <w:p w:rsidR="008771F1" w:rsidRDefault="0030049D" w:rsidP="0030049D">
      <w:r>
        <w:t>Дата:____________2014</w:t>
      </w:r>
      <w:r>
        <w:tab/>
      </w:r>
      <w:r>
        <w:tab/>
      </w:r>
      <w:r>
        <w:tab/>
      </w:r>
      <w:r>
        <w:tab/>
      </w:r>
      <w:r>
        <w:tab/>
        <w:t xml:space="preserve">    Дата: _______2014</w:t>
      </w:r>
    </w:p>
    <w:sectPr w:rsidR="008771F1" w:rsidSect="00877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765BD"/>
    <w:multiLevelType w:val="multilevel"/>
    <w:tmpl w:val="3E1AC42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>
    <w:nsid w:val="54D1174B"/>
    <w:multiLevelType w:val="multilevel"/>
    <w:tmpl w:val="41F84F5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555D1704"/>
    <w:multiLevelType w:val="multilevel"/>
    <w:tmpl w:val="71B6B272"/>
    <w:lvl w:ilvl="0">
      <w:start w:val="4"/>
      <w:numFmt w:val="decimal"/>
      <w:lvlText w:val="%1."/>
      <w:lvlJc w:val="left"/>
      <w:pPr>
        <w:ind w:left="585" w:hanging="585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3">
    <w:nsid w:val="5BCC6BA6"/>
    <w:multiLevelType w:val="hybridMultilevel"/>
    <w:tmpl w:val="85DA83C2"/>
    <w:lvl w:ilvl="0" w:tplc="3C54E5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1C0E"/>
    <w:rsid w:val="0009619F"/>
    <w:rsid w:val="000C0A61"/>
    <w:rsid w:val="000C78BB"/>
    <w:rsid w:val="000E6DDD"/>
    <w:rsid w:val="00114BB0"/>
    <w:rsid w:val="001779FB"/>
    <w:rsid w:val="001D7303"/>
    <w:rsid w:val="001E5EE1"/>
    <w:rsid w:val="001F02AA"/>
    <w:rsid w:val="001F1F86"/>
    <w:rsid w:val="00203965"/>
    <w:rsid w:val="0022242E"/>
    <w:rsid w:val="00251F4D"/>
    <w:rsid w:val="0028799F"/>
    <w:rsid w:val="00292CF8"/>
    <w:rsid w:val="002C3493"/>
    <w:rsid w:val="0030049D"/>
    <w:rsid w:val="003A2ED1"/>
    <w:rsid w:val="003C6E70"/>
    <w:rsid w:val="003E605B"/>
    <w:rsid w:val="00433EE1"/>
    <w:rsid w:val="004A4067"/>
    <w:rsid w:val="00506CA6"/>
    <w:rsid w:val="005A06B1"/>
    <w:rsid w:val="005A58D6"/>
    <w:rsid w:val="005F47B8"/>
    <w:rsid w:val="006153F4"/>
    <w:rsid w:val="00650572"/>
    <w:rsid w:val="00676718"/>
    <w:rsid w:val="006A1F04"/>
    <w:rsid w:val="006A21D6"/>
    <w:rsid w:val="00707C91"/>
    <w:rsid w:val="00722F14"/>
    <w:rsid w:val="0072362D"/>
    <w:rsid w:val="007714BA"/>
    <w:rsid w:val="00784E8A"/>
    <w:rsid w:val="00815C7A"/>
    <w:rsid w:val="00857062"/>
    <w:rsid w:val="00876B63"/>
    <w:rsid w:val="008771F1"/>
    <w:rsid w:val="00925927"/>
    <w:rsid w:val="009A3D4D"/>
    <w:rsid w:val="00A32F29"/>
    <w:rsid w:val="00A677EE"/>
    <w:rsid w:val="00A74516"/>
    <w:rsid w:val="00A7606B"/>
    <w:rsid w:val="00B40520"/>
    <w:rsid w:val="00B468D4"/>
    <w:rsid w:val="00B62A53"/>
    <w:rsid w:val="00C547C5"/>
    <w:rsid w:val="00CB521A"/>
    <w:rsid w:val="00CC4344"/>
    <w:rsid w:val="00CC6138"/>
    <w:rsid w:val="00CC73E5"/>
    <w:rsid w:val="00CD1C0E"/>
    <w:rsid w:val="00D54F38"/>
    <w:rsid w:val="00DA37F6"/>
    <w:rsid w:val="00E37418"/>
    <w:rsid w:val="00E526BF"/>
    <w:rsid w:val="00E55AB7"/>
    <w:rsid w:val="00FA406E"/>
    <w:rsid w:val="00FA6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0E"/>
    <w:rPr>
      <w:rFonts w:ascii="Calibri" w:eastAsia="Times New Roman" w:hAnsi="Calibri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22242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"/>
    <w:basedOn w:val="a"/>
    <w:link w:val="a4"/>
    <w:uiPriority w:val="99"/>
    <w:rsid w:val="00CD1C0E"/>
    <w:pPr>
      <w:spacing w:after="0" w:line="240" w:lineRule="auto"/>
      <w:ind w:firstLine="567"/>
      <w:jc w:val="both"/>
    </w:pPr>
    <w:rPr>
      <w:sz w:val="24"/>
      <w:szCs w:val="24"/>
    </w:rPr>
  </w:style>
  <w:style w:type="character" w:customStyle="1" w:styleId="a4">
    <w:name w:val="Основной текст Знак"/>
    <w:aliases w:val="Список 1 Знак"/>
    <w:basedOn w:val="a0"/>
    <w:link w:val="a3"/>
    <w:uiPriority w:val="99"/>
    <w:rsid w:val="00CD1C0E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CD1C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paragraph" w:customStyle="1" w:styleId="ConsNormal">
    <w:name w:val="ConsNormal"/>
    <w:rsid w:val="00CD1C0E"/>
    <w:pPr>
      <w:spacing w:after="0" w:line="240" w:lineRule="auto"/>
      <w:ind w:firstLine="720"/>
      <w:jc w:val="both"/>
    </w:pPr>
    <w:rPr>
      <w:rFonts w:ascii="Consultant" w:eastAsia="Times New Roman" w:hAnsi="Consultant" w:cs="Consultant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D1C0E"/>
    <w:rPr>
      <w:rFonts w:ascii="Arial" w:eastAsia="Times New Roman" w:hAnsi="Arial" w:cs="Times New Roman"/>
      <w:szCs w:val="20"/>
      <w:lang w:eastAsia="ru-RU"/>
    </w:rPr>
  </w:style>
  <w:style w:type="paragraph" w:customStyle="1" w:styleId="1">
    <w:name w:val="Без интервала1"/>
    <w:uiPriority w:val="1"/>
    <w:qFormat/>
    <w:rsid w:val="00CD1C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0">
    <w:name w:val="заголовок 1"/>
    <w:basedOn w:val="a"/>
    <w:next w:val="a"/>
    <w:rsid w:val="00CD1C0E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Preformat">
    <w:name w:val="Preformat"/>
    <w:rsid w:val="00CD1C0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4">
    <w:name w:val="Font Style14"/>
    <w:basedOn w:val="a0"/>
    <w:rsid w:val="00CD1C0E"/>
    <w:rPr>
      <w:rFonts w:ascii="Times New Roman" w:hAnsi="Times New Roman" w:cs="Times New Roman"/>
      <w:sz w:val="22"/>
      <w:szCs w:val="22"/>
    </w:rPr>
  </w:style>
  <w:style w:type="paragraph" w:customStyle="1" w:styleId="ConsTitle">
    <w:name w:val="ConsTitle"/>
    <w:rsid w:val="00CD1C0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62">
    <w:name w:val="Font Style62"/>
    <w:uiPriority w:val="99"/>
    <w:rsid w:val="00CD1C0E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CD1C0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CD1C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2242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21">
    <w:name w:val="Без интервала2"/>
    <w:uiPriority w:val="1"/>
    <w:qFormat/>
    <w:rsid w:val="0022242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caption"/>
    <w:basedOn w:val="a"/>
    <w:next w:val="a"/>
    <w:uiPriority w:val="35"/>
    <w:qFormat/>
    <w:rsid w:val="0022242E"/>
    <w:pPr>
      <w:spacing w:after="0" w:line="240" w:lineRule="auto"/>
    </w:pPr>
    <w:rPr>
      <w:rFonts w:ascii="Times New Roman" w:hAnsi="Times New Roman"/>
      <w:b/>
      <w:bCs/>
    </w:rPr>
  </w:style>
  <w:style w:type="paragraph" w:customStyle="1" w:styleId="Style28">
    <w:name w:val="Style28"/>
    <w:basedOn w:val="a"/>
    <w:uiPriority w:val="99"/>
    <w:rsid w:val="002224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1">
    <w:name w:val="Font Style61"/>
    <w:uiPriority w:val="99"/>
    <w:rsid w:val="0022242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a"/>
    <w:rsid w:val="0022242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11">
    <w:name w:val="Обычный1"/>
    <w:rsid w:val="00433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5">
    <w:name w:val="Style25"/>
    <w:basedOn w:val="a"/>
    <w:uiPriority w:val="99"/>
    <w:rsid w:val="00433EE1"/>
    <w:pPr>
      <w:widowControl w:val="0"/>
      <w:autoSpaceDE w:val="0"/>
      <w:autoSpaceDN w:val="0"/>
      <w:adjustRightInd w:val="0"/>
      <w:spacing w:after="0" w:line="274" w:lineRule="exact"/>
      <w:ind w:hanging="346"/>
      <w:jc w:val="both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433EE1"/>
    <w:pPr>
      <w:ind w:left="720"/>
      <w:contextualSpacing/>
    </w:pPr>
  </w:style>
  <w:style w:type="paragraph" w:styleId="22">
    <w:name w:val="Body Text 2"/>
    <w:basedOn w:val="a"/>
    <w:link w:val="23"/>
    <w:uiPriority w:val="99"/>
    <w:semiHidden/>
    <w:unhideWhenUsed/>
    <w:rsid w:val="00433EE1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433EE1"/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282E6B-471C-4FF2-8EF6-F3E57FF5A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17</Pages>
  <Words>4815</Words>
  <Characters>27452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32203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33</cp:revision>
  <cp:lastPrinted>2013-12-25T04:09:00Z</cp:lastPrinted>
  <dcterms:created xsi:type="dcterms:W3CDTF">2013-01-25T08:34:00Z</dcterms:created>
  <dcterms:modified xsi:type="dcterms:W3CDTF">2013-12-26T02:50:00Z</dcterms:modified>
</cp:coreProperties>
</file>