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505" w:rsidRPr="00160505" w:rsidRDefault="00160505" w:rsidP="00160505">
      <w:pPr>
        <w:spacing w:after="0" w:line="240" w:lineRule="auto"/>
        <w:ind w:left="6120"/>
        <w:jc w:val="right"/>
        <w:rPr>
          <w:rFonts w:ascii="Times New Roman" w:eastAsia="Times New Roman" w:hAnsi="Times New Roman" w:cs="Times New Roman"/>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sz w:val="20"/>
          <w:szCs w:val="20"/>
          <w:lang w:eastAsia="ru-RU"/>
        </w:rPr>
      </w:pPr>
    </w:p>
    <w:p w:rsidR="00160505" w:rsidRPr="00160505" w:rsidRDefault="00160505" w:rsidP="00160505">
      <w:pPr>
        <w:spacing w:after="0" w:line="240" w:lineRule="auto"/>
        <w:ind w:left="5954"/>
        <w:jc w:val="right"/>
        <w:rPr>
          <w:rFonts w:ascii="Times New Roman" w:eastAsia="Times New Roman" w:hAnsi="Times New Roman" w:cs="Times New Roman"/>
          <w:b/>
          <w:bCs/>
          <w:sz w:val="20"/>
          <w:szCs w:val="20"/>
          <w:lang w:eastAsia="ru-RU"/>
        </w:rPr>
      </w:pPr>
      <w:r w:rsidRPr="00160505">
        <w:rPr>
          <w:rFonts w:ascii="Times New Roman" w:eastAsia="Times New Roman" w:hAnsi="Times New Roman" w:cs="Times New Roman"/>
          <w:b/>
          <w:bCs/>
          <w:sz w:val="20"/>
          <w:szCs w:val="20"/>
          <w:lang w:eastAsia="ru-RU"/>
        </w:rPr>
        <w:t>УТВЕРЖДАЮ</w:t>
      </w:r>
      <w:r w:rsidRPr="00160505">
        <w:rPr>
          <w:rFonts w:ascii="Times New Roman" w:eastAsia="Times New Roman" w:hAnsi="Times New Roman" w:cs="Times New Roman"/>
          <w:b/>
          <w:bCs/>
          <w:sz w:val="20"/>
          <w:szCs w:val="20"/>
          <w:lang w:eastAsia="ru-RU"/>
        </w:rPr>
        <w:br/>
      </w:r>
    </w:p>
    <w:p w:rsidR="00160505" w:rsidRPr="00160505" w:rsidRDefault="00160505" w:rsidP="00160505">
      <w:pPr>
        <w:spacing w:after="0" w:line="240" w:lineRule="auto"/>
        <w:ind w:left="5580"/>
        <w:jc w:val="right"/>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Главный врач МБУЗ  «Городская  детская клиническая больница»</w:t>
      </w:r>
    </w:p>
    <w:p w:rsidR="00160505" w:rsidRPr="00160505" w:rsidRDefault="00160505" w:rsidP="00160505">
      <w:pPr>
        <w:spacing w:after="0" w:line="240" w:lineRule="auto"/>
        <w:ind w:left="5812"/>
        <w:jc w:val="center"/>
        <w:rPr>
          <w:rFonts w:ascii="Times New Roman" w:eastAsia="Times New Roman" w:hAnsi="Times New Roman" w:cs="Times New Roman"/>
          <w:i/>
          <w:sz w:val="20"/>
          <w:szCs w:val="20"/>
          <w:lang w:eastAsia="ru-RU"/>
        </w:rPr>
      </w:pPr>
      <w:r w:rsidRPr="00160505">
        <w:rPr>
          <w:rFonts w:ascii="Times New Roman" w:eastAsia="Times New Roman" w:hAnsi="Times New Roman" w:cs="Times New Roman"/>
          <w:i/>
          <w:sz w:val="20"/>
          <w:szCs w:val="20"/>
          <w:lang w:eastAsia="ru-RU"/>
        </w:rPr>
        <w:t xml:space="preserve">(должность </w:t>
      </w:r>
      <w:r w:rsidRPr="00160505">
        <w:rPr>
          <w:rFonts w:ascii="Times New Roman" w:eastAsia="Times New Roman" w:hAnsi="Times New Roman" w:cs="Times New Roman"/>
          <w:bCs/>
          <w:i/>
          <w:sz w:val="20"/>
          <w:szCs w:val="20"/>
          <w:lang w:eastAsia="ru-RU"/>
        </w:rPr>
        <w:t>руководителя заказчика)</w:t>
      </w:r>
    </w:p>
    <w:p w:rsidR="00160505" w:rsidRPr="00160505" w:rsidRDefault="00160505" w:rsidP="00160505">
      <w:pPr>
        <w:spacing w:after="0" w:line="240" w:lineRule="auto"/>
        <w:ind w:left="5954"/>
        <w:jc w:val="right"/>
        <w:rPr>
          <w:rFonts w:ascii="Times New Roman" w:eastAsia="Times New Roman" w:hAnsi="Times New Roman" w:cs="Times New Roman"/>
          <w:sz w:val="20"/>
          <w:szCs w:val="20"/>
          <w:lang w:eastAsia="ru-RU"/>
        </w:rPr>
      </w:pPr>
    </w:p>
    <w:p w:rsidR="00160505" w:rsidRPr="00160505" w:rsidRDefault="00160505" w:rsidP="00160505">
      <w:pPr>
        <w:spacing w:after="0" w:line="240" w:lineRule="auto"/>
        <w:ind w:left="5954"/>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        ________________  </w:t>
      </w:r>
      <w:proofErr w:type="spellStart"/>
      <w:r w:rsidRPr="00160505">
        <w:rPr>
          <w:rFonts w:ascii="Times New Roman" w:eastAsia="Times New Roman" w:hAnsi="Times New Roman" w:cs="Times New Roman"/>
          <w:sz w:val="20"/>
          <w:szCs w:val="20"/>
          <w:lang w:eastAsia="ru-RU"/>
        </w:rPr>
        <w:t>Д.В.Антонов</w:t>
      </w:r>
      <w:proofErr w:type="spellEnd"/>
      <w:r w:rsidRPr="00160505">
        <w:rPr>
          <w:rFonts w:ascii="Times New Roman" w:eastAsia="Times New Roman" w:hAnsi="Times New Roman" w:cs="Times New Roman"/>
          <w:sz w:val="20"/>
          <w:szCs w:val="20"/>
          <w:lang w:eastAsia="ru-RU"/>
        </w:rPr>
        <w:t xml:space="preserve">    </w:t>
      </w:r>
    </w:p>
    <w:p w:rsidR="00160505" w:rsidRPr="00160505" w:rsidRDefault="00160505" w:rsidP="00160505">
      <w:pPr>
        <w:spacing w:after="0" w:line="240" w:lineRule="auto"/>
        <w:rPr>
          <w:rFonts w:ascii="Times New Roman" w:eastAsia="Times New Roman" w:hAnsi="Times New Roman" w:cs="Times New Roman"/>
          <w:i/>
          <w:sz w:val="20"/>
          <w:szCs w:val="20"/>
          <w:lang w:eastAsia="ru-RU"/>
        </w:rPr>
      </w:pPr>
      <w:r w:rsidRPr="00160505">
        <w:rPr>
          <w:rFonts w:ascii="Times New Roman" w:eastAsia="Times New Roman" w:hAnsi="Times New Roman" w:cs="Times New Roman"/>
          <w:i/>
          <w:sz w:val="20"/>
          <w:szCs w:val="20"/>
          <w:lang w:eastAsia="ru-RU"/>
        </w:rPr>
        <w:t xml:space="preserve">                                                                                      </w:t>
      </w:r>
      <w:r w:rsidRPr="00160505">
        <w:rPr>
          <w:rFonts w:ascii="Times New Roman" w:eastAsia="Times New Roman" w:hAnsi="Times New Roman" w:cs="Times New Roman"/>
          <w:i/>
          <w:sz w:val="20"/>
          <w:szCs w:val="20"/>
          <w:lang w:eastAsia="ru-RU"/>
        </w:rPr>
        <w:tab/>
      </w:r>
      <w:r w:rsidRPr="00160505">
        <w:rPr>
          <w:rFonts w:ascii="Times New Roman" w:eastAsia="Times New Roman" w:hAnsi="Times New Roman" w:cs="Times New Roman"/>
          <w:i/>
          <w:sz w:val="20"/>
          <w:szCs w:val="20"/>
          <w:lang w:eastAsia="ru-RU"/>
        </w:rPr>
        <w:tab/>
      </w:r>
      <w:r w:rsidRPr="00160505">
        <w:rPr>
          <w:rFonts w:ascii="Times New Roman" w:eastAsia="Times New Roman" w:hAnsi="Times New Roman" w:cs="Times New Roman"/>
          <w:i/>
          <w:sz w:val="20"/>
          <w:szCs w:val="20"/>
          <w:lang w:eastAsia="ru-RU"/>
        </w:rPr>
        <w:tab/>
        <w:t xml:space="preserve">(подпись) </w:t>
      </w:r>
      <w:r w:rsidRPr="00160505">
        <w:rPr>
          <w:rFonts w:ascii="Times New Roman" w:eastAsia="Times New Roman" w:hAnsi="Times New Roman" w:cs="Times New Roman"/>
          <w:i/>
          <w:sz w:val="20"/>
          <w:szCs w:val="20"/>
          <w:lang w:eastAsia="ru-RU"/>
        </w:rPr>
        <w:tab/>
      </w:r>
      <w:r w:rsidRPr="00160505">
        <w:rPr>
          <w:rFonts w:ascii="Times New Roman" w:eastAsia="Times New Roman" w:hAnsi="Times New Roman" w:cs="Times New Roman"/>
          <w:i/>
          <w:sz w:val="20"/>
          <w:szCs w:val="20"/>
          <w:lang w:eastAsia="ru-RU"/>
        </w:rPr>
        <w:tab/>
        <w:t>(Ф.И.О.)</w:t>
      </w:r>
    </w:p>
    <w:p w:rsidR="00160505" w:rsidRPr="00160505" w:rsidRDefault="00160505" w:rsidP="00160505">
      <w:pPr>
        <w:spacing w:after="0" w:line="240" w:lineRule="auto"/>
        <w:ind w:left="5954"/>
        <w:jc w:val="right"/>
        <w:rPr>
          <w:rFonts w:ascii="Times New Roman" w:eastAsia="Times New Roman" w:hAnsi="Times New Roman" w:cs="Times New Roman"/>
          <w:sz w:val="20"/>
          <w:szCs w:val="20"/>
          <w:lang w:eastAsia="ru-RU"/>
        </w:rPr>
      </w:pPr>
    </w:p>
    <w:p w:rsidR="00160505" w:rsidRPr="00160505" w:rsidRDefault="00160505" w:rsidP="00160505">
      <w:pPr>
        <w:spacing w:after="0" w:line="240" w:lineRule="auto"/>
        <w:ind w:left="5954"/>
        <w:jc w:val="right"/>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«24» декабря 2013 г.</w:t>
      </w:r>
    </w:p>
    <w:p w:rsidR="00160505" w:rsidRPr="00160505" w:rsidRDefault="00160505" w:rsidP="00160505">
      <w:pPr>
        <w:spacing w:after="0" w:line="240" w:lineRule="auto"/>
        <w:ind w:left="5954"/>
        <w:jc w:val="center"/>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                  </w:t>
      </w:r>
      <w:proofErr w:type="spellStart"/>
      <w:r w:rsidRPr="00160505">
        <w:rPr>
          <w:rFonts w:ascii="Times New Roman" w:eastAsia="Times New Roman" w:hAnsi="Times New Roman" w:cs="Times New Roman"/>
          <w:sz w:val="20"/>
          <w:szCs w:val="20"/>
          <w:lang w:eastAsia="ru-RU"/>
        </w:rPr>
        <w:t>м.п</w:t>
      </w:r>
      <w:proofErr w:type="spellEnd"/>
      <w:r w:rsidRPr="00160505">
        <w:rPr>
          <w:rFonts w:ascii="Times New Roman" w:eastAsia="Times New Roman" w:hAnsi="Times New Roman" w:cs="Times New Roman"/>
          <w:sz w:val="20"/>
          <w:szCs w:val="20"/>
          <w:lang w:eastAsia="ru-RU"/>
        </w:rPr>
        <w:t>.</w:t>
      </w:r>
    </w:p>
    <w:p w:rsidR="00160505" w:rsidRPr="00160505" w:rsidRDefault="00160505" w:rsidP="00160505">
      <w:pPr>
        <w:spacing w:after="0" w:line="240" w:lineRule="auto"/>
        <w:jc w:val="center"/>
        <w:rPr>
          <w:rFonts w:ascii="Times New Roman" w:eastAsia="Times New Roman" w:hAnsi="Times New Roman" w:cs="Times New Roman"/>
          <w:b/>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sz w:val="20"/>
          <w:szCs w:val="20"/>
          <w:lang w:eastAsia="ru-RU"/>
        </w:rPr>
      </w:pPr>
      <w:r w:rsidRPr="00160505">
        <w:rPr>
          <w:rFonts w:ascii="Times New Roman" w:eastAsia="Times New Roman" w:hAnsi="Times New Roman" w:cs="Times New Roman"/>
          <w:b/>
          <w:bCs/>
          <w:sz w:val="20"/>
          <w:szCs w:val="20"/>
          <w:lang w:eastAsia="ru-RU"/>
        </w:rPr>
        <w:t>ДОКУМЕНТАЦИЯ ОБ ОТКРЫТОМ АУКЦИОНЕ В ЭЛЕКТРОННОЙ ФОРМЕ</w:t>
      </w:r>
    </w:p>
    <w:p w:rsidR="00160505" w:rsidRPr="00160505" w:rsidRDefault="00160505" w:rsidP="00160505">
      <w:pPr>
        <w:spacing w:after="0" w:line="240" w:lineRule="auto"/>
        <w:jc w:val="center"/>
        <w:rPr>
          <w:rFonts w:ascii="Times New Roman" w:eastAsia="Times New Roman" w:hAnsi="Times New Roman" w:cs="Times New Roman"/>
          <w:b/>
          <w:bCs/>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sz w:val="20"/>
          <w:szCs w:val="20"/>
          <w:lang w:eastAsia="ru-RU"/>
        </w:rPr>
      </w:pPr>
    </w:p>
    <w:tbl>
      <w:tblPr>
        <w:tblW w:w="0" w:type="auto"/>
        <w:jc w:val="center"/>
        <w:tblLook w:val="01E0" w:firstRow="1" w:lastRow="1" w:firstColumn="1" w:lastColumn="1" w:noHBand="0" w:noVBand="0"/>
      </w:tblPr>
      <w:tblGrid>
        <w:gridCol w:w="4770"/>
        <w:gridCol w:w="4597"/>
      </w:tblGrid>
      <w:tr w:rsidR="00160505" w:rsidRPr="00160505" w:rsidTr="00160505">
        <w:trPr>
          <w:jc w:val="center"/>
        </w:trPr>
        <w:tc>
          <w:tcPr>
            <w:tcW w:w="4770" w:type="dxa"/>
            <w:vAlign w:val="bottom"/>
          </w:tcPr>
          <w:p w:rsidR="00160505" w:rsidRPr="00160505" w:rsidRDefault="00160505" w:rsidP="00160505">
            <w:pPr>
              <w:spacing w:after="0" w:line="240" w:lineRule="auto"/>
              <w:jc w:val="both"/>
              <w:rPr>
                <w:rFonts w:ascii="Times New Roman" w:eastAsia="Times New Roman" w:hAnsi="Times New Roman" w:cs="Times New Roman"/>
                <w:bCs/>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Предмет открытого аукциона</w:t>
            </w: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bCs/>
                <w:sz w:val="20"/>
                <w:szCs w:val="20"/>
                <w:lang w:eastAsia="ru-RU"/>
              </w:rPr>
              <w:t>в электронной форме</w:t>
            </w:r>
          </w:p>
        </w:tc>
        <w:tc>
          <w:tcPr>
            <w:tcW w:w="4597" w:type="dxa"/>
            <w:tcBorders>
              <w:top w:val="nil"/>
              <w:left w:val="nil"/>
              <w:bottom w:val="single" w:sz="4" w:space="0" w:color="auto"/>
              <w:right w:val="nil"/>
            </w:tcBorders>
            <w:vAlign w:val="bottom"/>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bCs/>
                <w:sz w:val="20"/>
                <w:szCs w:val="20"/>
                <w:lang w:eastAsia="ru-RU"/>
              </w:rPr>
              <w:t>Право заключения гражданско-правового договора бюджетного учреждения н</w:t>
            </w:r>
            <w:r w:rsidRPr="00160505">
              <w:rPr>
                <w:rFonts w:ascii="Times New Roman" w:eastAsia="Times New Roman" w:hAnsi="Times New Roman" w:cs="Times New Roman"/>
                <w:sz w:val="20"/>
                <w:szCs w:val="20"/>
                <w:lang w:eastAsia="ru-RU"/>
              </w:rPr>
              <w:t xml:space="preserve">а </w:t>
            </w:r>
            <w:r w:rsidRPr="00160505">
              <w:rPr>
                <w:rFonts w:ascii="Times New Roman" w:eastAsia="Times New Roman" w:hAnsi="Times New Roman" w:cs="Times New Roman"/>
                <w:bCs/>
                <w:sz w:val="20"/>
                <w:szCs w:val="20"/>
                <w:lang w:eastAsia="ru-RU"/>
              </w:rPr>
              <w:t xml:space="preserve">выполнение работ </w:t>
            </w:r>
            <w:r w:rsidRPr="00160505">
              <w:rPr>
                <w:rFonts w:ascii="Times New Roman" w:eastAsia="Times New Roman" w:hAnsi="Times New Roman" w:cs="Times New Roman"/>
                <w:sz w:val="20"/>
                <w:szCs w:val="20"/>
                <w:lang w:eastAsia="ru-RU"/>
              </w:rPr>
              <w:t>по техническому обслуживанию и ремонту медицинской техники.</w:t>
            </w:r>
          </w:p>
        </w:tc>
      </w:tr>
      <w:tr w:rsidR="00160505" w:rsidRPr="00160505" w:rsidTr="00160505">
        <w:trPr>
          <w:trHeight w:val="387"/>
          <w:jc w:val="center"/>
        </w:trPr>
        <w:tc>
          <w:tcPr>
            <w:tcW w:w="4770" w:type="dxa"/>
            <w:vAlign w:val="bottom"/>
          </w:tcPr>
          <w:p w:rsidR="00160505" w:rsidRPr="00160505" w:rsidRDefault="00160505" w:rsidP="00160505">
            <w:pPr>
              <w:spacing w:after="0" w:line="240" w:lineRule="auto"/>
              <w:rPr>
                <w:rFonts w:ascii="Times New Roman" w:eastAsia="Times New Roman" w:hAnsi="Times New Roman" w:cs="Times New Roman"/>
                <w:bCs/>
                <w:sz w:val="20"/>
                <w:szCs w:val="20"/>
                <w:lang w:eastAsia="ru-RU"/>
              </w:rPr>
            </w:pPr>
          </w:p>
          <w:p w:rsidR="00160505" w:rsidRPr="00160505" w:rsidRDefault="00160505" w:rsidP="00160505">
            <w:pPr>
              <w:spacing w:after="0" w:line="240" w:lineRule="auto"/>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Номер извещения</w:t>
            </w:r>
          </w:p>
        </w:tc>
        <w:tc>
          <w:tcPr>
            <w:tcW w:w="4597" w:type="dxa"/>
            <w:tcBorders>
              <w:top w:val="nil"/>
              <w:left w:val="nil"/>
              <w:bottom w:val="single" w:sz="4" w:space="0" w:color="auto"/>
              <w:right w:val="nil"/>
            </w:tcBorders>
            <w:vAlign w:val="bottom"/>
          </w:tcPr>
          <w:p w:rsidR="00160505" w:rsidRPr="00160505" w:rsidRDefault="00160505" w:rsidP="00160505">
            <w:pPr>
              <w:spacing w:after="0" w:line="240" w:lineRule="auto"/>
              <w:rPr>
                <w:rFonts w:ascii="Times New Roman" w:eastAsia="Times New Roman" w:hAnsi="Times New Roman" w:cs="Times New Roman"/>
                <w:bCs/>
                <w:sz w:val="20"/>
                <w:szCs w:val="20"/>
                <w:lang w:eastAsia="ru-RU"/>
              </w:rPr>
            </w:pPr>
          </w:p>
        </w:tc>
      </w:tr>
      <w:tr w:rsidR="00160505" w:rsidRPr="00160505" w:rsidTr="00160505">
        <w:trPr>
          <w:jc w:val="center"/>
        </w:trPr>
        <w:tc>
          <w:tcPr>
            <w:tcW w:w="4770" w:type="dxa"/>
            <w:vAlign w:val="bottom"/>
          </w:tcPr>
          <w:p w:rsidR="00160505" w:rsidRPr="00160505" w:rsidRDefault="00160505" w:rsidP="00160505">
            <w:pPr>
              <w:spacing w:after="0" w:line="240" w:lineRule="auto"/>
              <w:rPr>
                <w:rFonts w:ascii="Times New Roman" w:eastAsia="Times New Roman" w:hAnsi="Times New Roman" w:cs="Times New Roman"/>
                <w:bCs/>
                <w:sz w:val="20"/>
                <w:szCs w:val="20"/>
                <w:lang w:eastAsia="ru-RU"/>
              </w:rPr>
            </w:pPr>
          </w:p>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bCs/>
                <w:sz w:val="20"/>
                <w:szCs w:val="20"/>
                <w:lang w:eastAsia="ru-RU"/>
              </w:rPr>
              <w:t>Заказчик</w:t>
            </w:r>
          </w:p>
        </w:tc>
        <w:tc>
          <w:tcPr>
            <w:tcW w:w="4597" w:type="dxa"/>
            <w:tcBorders>
              <w:top w:val="nil"/>
              <w:left w:val="nil"/>
              <w:bottom w:val="single" w:sz="4" w:space="0" w:color="auto"/>
              <w:right w:val="nil"/>
            </w:tcBorders>
            <w:vAlign w:val="bottom"/>
            <w:hideMark/>
          </w:tcPr>
          <w:p w:rsidR="00160505" w:rsidRPr="00160505" w:rsidRDefault="00160505" w:rsidP="00160505">
            <w:pPr>
              <w:spacing w:after="0" w:line="240" w:lineRule="auto"/>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МБУЗ  «Городская  детская клиническая больница № 15»</w:t>
            </w:r>
          </w:p>
        </w:tc>
      </w:tr>
      <w:tr w:rsidR="00160505" w:rsidRPr="00160505" w:rsidTr="00160505">
        <w:trPr>
          <w:jc w:val="center"/>
        </w:trPr>
        <w:tc>
          <w:tcPr>
            <w:tcW w:w="4770" w:type="dxa"/>
            <w:vAlign w:val="bottom"/>
          </w:tcPr>
          <w:p w:rsidR="00160505" w:rsidRPr="00160505" w:rsidRDefault="00160505" w:rsidP="00160505">
            <w:pPr>
              <w:spacing w:after="0" w:line="240" w:lineRule="auto"/>
              <w:rPr>
                <w:rFonts w:ascii="Times New Roman" w:eastAsia="Times New Roman" w:hAnsi="Times New Roman" w:cs="Times New Roman"/>
                <w:bCs/>
                <w:sz w:val="20"/>
                <w:szCs w:val="20"/>
                <w:lang w:eastAsia="ru-RU"/>
              </w:rPr>
            </w:pPr>
          </w:p>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bCs/>
                <w:sz w:val="20"/>
                <w:szCs w:val="20"/>
                <w:lang w:eastAsia="ru-RU"/>
              </w:rPr>
              <w:t>Специализированная организация</w:t>
            </w:r>
          </w:p>
        </w:tc>
        <w:tc>
          <w:tcPr>
            <w:tcW w:w="4597" w:type="dxa"/>
            <w:tcBorders>
              <w:top w:val="single" w:sz="4" w:space="0" w:color="auto"/>
              <w:left w:val="nil"/>
              <w:bottom w:val="single" w:sz="4" w:space="0" w:color="auto"/>
              <w:right w:val="nil"/>
            </w:tcBorders>
            <w:vAlign w:val="bottom"/>
            <w:hideMark/>
          </w:tcPr>
          <w:p w:rsidR="00160505" w:rsidRPr="00160505" w:rsidRDefault="00160505" w:rsidP="00160505">
            <w:pPr>
              <w:spacing w:after="0" w:line="240" w:lineRule="auto"/>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Не привлекается</w:t>
            </w:r>
          </w:p>
        </w:tc>
      </w:tr>
    </w:tbl>
    <w:p w:rsidR="00160505" w:rsidRPr="00160505" w:rsidRDefault="00160505" w:rsidP="00160505">
      <w:pPr>
        <w:spacing w:after="0" w:line="240" w:lineRule="auto"/>
        <w:jc w:val="center"/>
        <w:rPr>
          <w:rFonts w:ascii="Times New Roman" w:eastAsia="Times New Roman" w:hAnsi="Times New Roman" w:cs="Times New Roman"/>
          <w:b/>
          <w:bCs/>
          <w:sz w:val="20"/>
          <w:szCs w:val="20"/>
          <w:lang w:eastAsia="ru-RU"/>
        </w:rPr>
      </w:pPr>
      <w:bookmarkStart w:id="0" w:name="_Toc199232353"/>
      <w:bookmarkStart w:id="1" w:name="_Toc199150966"/>
      <w:bookmarkStart w:id="2" w:name="_Toc198469524"/>
      <w:bookmarkStart w:id="3" w:name="_Toc198449984"/>
      <w:bookmarkStart w:id="4" w:name="_Toc198449807"/>
      <w:bookmarkStart w:id="5" w:name="_Toc198449537"/>
      <w:bookmarkStart w:id="6" w:name="_Toc194228362"/>
      <w:bookmarkStart w:id="7" w:name="_Toc194228017"/>
      <w:bookmarkStart w:id="8" w:name="_Toc194227157"/>
      <w:bookmarkStart w:id="9" w:name="_Toc194226678"/>
      <w:bookmarkStart w:id="10" w:name="_Toc194226554"/>
      <w:bookmarkStart w:id="11" w:name="_Toc194219015"/>
      <w:bookmarkStart w:id="12" w:name="_Toc194218404"/>
      <w:bookmarkStart w:id="13" w:name="_Toc194217687"/>
      <w:bookmarkStart w:id="14" w:name="_Toc194217257"/>
      <w:bookmarkStart w:id="15" w:name="_Toc194217145"/>
    </w:p>
    <w:p w:rsidR="00160505" w:rsidRPr="00160505" w:rsidRDefault="00160505" w:rsidP="00160505">
      <w:pPr>
        <w:spacing w:after="0" w:line="240" w:lineRule="auto"/>
        <w:jc w:val="center"/>
        <w:rPr>
          <w:rFonts w:ascii="Times New Roman" w:eastAsia="Times New Roman" w:hAnsi="Times New Roman" w:cs="Times New Roman"/>
          <w:b/>
          <w:bCs/>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2013 год</w:t>
      </w:r>
    </w:p>
    <w:p w:rsidR="00160505" w:rsidRPr="00160505" w:rsidRDefault="00160505" w:rsidP="00160505">
      <w:pPr>
        <w:spacing w:after="0" w:line="240" w:lineRule="auto"/>
        <w:jc w:val="center"/>
        <w:rPr>
          <w:rFonts w:ascii="Times New Roman" w:eastAsia="Times New Roman" w:hAnsi="Times New Roman" w:cs="Times New Roman"/>
          <w:bCs/>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Cs/>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Cs/>
          <w:sz w:val="20"/>
          <w:szCs w:val="20"/>
          <w:lang w:eastAsia="ru-RU"/>
        </w:rPr>
      </w:pPr>
    </w:p>
    <w:p w:rsidR="00160505" w:rsidRPr="00160505" w:rsidRDefault="00160505" w:rsidP="00160505">
      <w:pPr>
        <w:tabs>
          <w:tab w:val="right" w:leader="dot" w:pos="10065"/>
        </w:tabs>
        <w:spacing w:after="120" w:line="240" w:lineRule="auto"/>
        <w:jc w:val="both"/>
        <w:rPr>
          <w:rFonts w:ascii="Times New Roman" w:eastAsia="Times New Roman" w:hAnsi="Times New Roman" w:cs="Times New Roman"/>
          <w:b/>
          <w:bCs/>
          <w:caps/>
          <w:noProof/>
          <w:sz w:val="20"/>
          <w:szCs w:val="20"/>
          <w:lang w:eastAsia="ru-RU"/>
        </w:rPr>
      </w:pPr>
      <w:bookmarkStart w:id="16" w:name="_Toc222892022"/>
      <w:bookmarkStart w:id="17" w:name="_Toc217272794"/>
      <w:bookmarkStart w:id="18" w:name="_Toc217105829"/>
      <w:bookmarkStart w:id="19" w:name="_Toc214092464"/>
      <w:bookmarkStart w:id="20" w:name="_Toc199907594"/>
      <w:bookmarkStart w:id="21" w:name="_Toc199650779"/>
      <w:bookmarkStart w:id="22" w:name="_Toc198449538"/>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rsidR="00160505" w:rsidRPr="00160505" w:rsidRDefault="00160505" w:rsidP="00160505">
      <w:pPr>
        <w:tabs>
          <w:tab w:val="right" w:leader="dot" w:pos="10065"/>
        </w:tabs>
        <w:spacing w:after="120" w:line="240" w:lineRule="auto"/>
        <w:jc w:val="both"/>
        <w:rPr>
          <w:rFonts w:ascii="Times New Roman" w:eastAsia="Times New Roman" w:hAnsi="Times New Roman" w:cs="Times New Roman"/>
          <w:b/>
          <w:bCs/>
          <w:caps/>
          <w:noProof/>
          <w:sz w:val="20"/>
          <w:szCs w:val="20"/>
          <w:lang w:eastAsia="ru-RU"/>
        </w:rPr>
      </w:pPr>
      <w:bookmarkStart w:id="23" w:name="_8._ОБЕСПЕЧЕНИЕ_ЗАЩИТЫ_ПРАВ_И_ЗАКОНН"/>
      <w:bookmarkStart w:id="24" w:name="_РАЗДЕЛ_III._ИНФОРМАЦИОННАЯ"/>
      <w:bookmarkStart w:id="25" w:name="_РАЗДЕЛ_III._ИНФОРМАЦИОННАЯ_КАРТА"/>
      <w:bookmarkStart w:id="26" w:name="_Toc194217273"/>
      <w:bookmarkStart w:id="27" w:name="_Toc194217760"/>
      <w:bookmarkStart w:id="28" w:name="_Toc194218482"/>
      <w:bookmarkStart w:id="29" w:name="_Toc194219093"/>
      <w:bookmarkStart w:id="30" w:name="_Toc194226632"/>
      <w:bookmarkStart w:id="31" w:name="_Toc194226756"/>
      <w:bookmarkStart w:id="32" w:name="_Toc194227235"/>
      <w:bookmarkStart w:id="33" w:name="_Toc194228095"/>
      <w:bookmarkStart w:id="34" w:name="_Toc294191376"/>
      <w:bookmarkEnd w:id="16"/>
      <w:bookmarkEnd w:id="17"/>
      <w:bookmarkEnd w:id="18"/>
      <w:bookmarkEnd w:id="19"/>
      <w:bookmarkEnd w:id="20"/>
      <w:bookmarkEnd w:id="21"/>
      <w:bookmarkEnd w:id="22"/>
      <w:bookmarkEnd w:id="23"/>
      <w:bookmarkEnd w:id="24"/>
      <w:bookmarkEnd w:id="25"/>
    </w:p>
    <w:p w:rsidR="00160505" w:rsidRPr="00160505" w:rsidRDefault="00160505" w:rsidP="00160505">
      <w:pPr>
        <w:tabs>
          <w:tab w:val="right" w:leader="dot" w:pos="10065"/>
        </w:tabs>
        <w:spacing w:after="120" w:line="240" w:lineRule="auto"/>
        <w:jc w:val="both"/>
        <w:rPr>
          <w:rFonts w:ascii="Times New Roman" w:eastAsia="Times New Roman" w:hAnsi="Times New Roman" w:cs="Times New Roman"/>
          <w:b/>
          <w:bCs/>
          <w:caps/>
          <w:noProof/>
          <w:sz w:val="20"/>
          <w:szCs w:val="20"/>
          <w:lang w:eastAsia="ru-RU"/>
        </w:rPr>
      </w:pPr>
    </w:p>
    <w:p w:rsidR="00160505" w:rsidRPr="00160505" w:rsidRDefault="00160505" w:rsidP="00160505">
      <w:pPr>
        <w:tabs>
          <w:tab w:val="right" w:leader="dot" w:pos="10065"/>
        </w:tabs>
        <w:spacing w:after="120" w:line="240" w:lineRule="auto"/>
        <w:jc w:val="both"/>
        <w:rPr>
          <w:rFonts w:ascii="Times New Roman" w:eastAsia="Times New Roman" w:hAnsi="Times New Roman" w:cs="Times New Roman"/>
          <w:b/>
          <w:bCs/>
          <w:caps/>
          <w:noProof/>
          <w:sz w:val="20"/>
          <w:szCs w:val="20"/>
          <w:lang w:eastAsia="ru-RU"/>
        </w:rPr>
      </w:pPr>
    </w:p>
    <w:p w:rsidR="00160505" w:rsidRPr="00160505" w:rsidRDefault="00160505" w:rsidP="00160505">
      <w:pPr>
        <w:tabs>
          <w:tab w:val="right" w:leader="dot" w:pos="10065"/>
        </w:tabs>
        <w:spacing w:after="120" w:line="240" w:lineRule="auto"/>
        <w:jc w:val="both"/>
        <w:rPr>
          <w:rFonts w:ascii="Times New Roman" w:eastAsia="Times New Roman" w:hAnsi="Times New Roman" w:cs="Times New Roman"/>
          <w:b/>
          <w:bCs/>
          <w:caps/>
          <w:noProof/>
          <w:sz w:val="20"/>
          <w:szCs w:val="20"/>
          <w:lang w:eastAsia="ru-RU"/>
        </w:rPr>
      </w:pPr>
    </w:p>
    <w:p w:rsidR="00160505" w:rsidRPr="00160505" w:rsidRDefault="00160505" w:rsidP="00160505">
      <w:pPr>
        <w:tabs>
          <w:tab w:val="right" w:leader="dot" w:pos="10065"/>
        </w:tabs>
        <w:spacing w:after="120" w:line="240" w:lineRule="auto"/>
        <w:jc w:val="both"/>
        <w:rPr>
          <w:rFonts w:ascii="Times New Roman" w:eastAsia="Times New Roman" w:hAnsi="Times New Roman" w:cs="Times New Roman"/>
          <w:b/>
          <w:bCs/>
          <w:caps/>
          <w:noProof/>
          <w:sz w:val="20"/>
          <w:szCs w:val="20"/>
          <w:lang w:eastAsia="ru-RU"/>
        </w:rPr>
      </w:pPr>
      <w:r w:rsidRPr="00160505">
        <w:rPr>
          <w:rFonts w:ascii="Times New Roman" w:eastAsia="Times New Roman" w:hAnsi="Times New Roman" w:cs="Times New Roman"/>
          <w:b/>
          <w:bCs/>
          <w:caps/>
          <w:noProof/>
          <w:sz w:val="20"/>
          <w:szCs w:val="20"/>
          <w:lang w:eastAsia="ru-RU"/>
        </w:rPr>
        <w:t>СОДЕРЖАНИЕ</w:t>
      </w:r>
    </w:p>
    <w:p w:rsidR="00160505" w:rsidRPr="00160505" w:rsidRDefault="00160505" w:rsidP="00160505">
      <w:pPr>
        <w:tabs>
          <w:tab w:val="right" w:leader="dot" w:pos="10065"/>
        </w:tabs>
        <w:spacing w:after="120" w:line="240" w:lineRule="auto"/>
        <w:jc w:val="both"/>
        <w:rPr>
          <w:rFonts w:ascii="Times New Roman" w:eastAsia="Times New Roman" w:hAnsi="Times New Roman" w:cs="Times New Roman"/>
          <w:b/>
          <w:bCs/>
          <w:caps/>
          <w:noProof/>
          <w:sz w:val="20"/>
          <w:szCs w:val="20"/>
          <w:lang w:eastAsia="ru-RU"/>
        </w:rPr>
      </w:pP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bookmarkStart w:id="35" w:name="_ГЛАВА_I._ОБЩИЕ"/>
      <w:bookmarkStart w:id="36" w:name="_Toc194217259"/>
      <w:bookmarkStart w:id="37" w:name="_Toc194217688"/>
      <w:bookmarkStart w:id="38" w:name="_Toc194218406"/>
      <w:bookmarkStart w:id="39" w:name="_Toc194219017"/>
      <w:bookmarkStart w:id="40" w:name="_Toc194226556"/>
      <w:bookmarkStart w:id="41" w:name="_Toc194226680"/>
      <w:bookmarkStart w:id="42" w:name="_Toc194227159"/>
      <w:bookmarkStart w:id="43" w:name="_Toc194228019"/>
      <w:bookmarkEnd w:id="35"/>
      <w:r w:rsidRPr="00160505">
        <w:rPr>
          <w:rFonts w:ascii="Times New Roman" w:eastAsia="Times New Roman" w:hAnsi="Times New Roman" w:cs="Times New Roman"/>
          <w:b/>
          <w:smallCaps/>
          <w:noProof/>
          <w:sz w:val="20"/>
          <w:szCs w:val="20"/>
          <w:lang w:eastAsia="ru-RU"/>
        </w:rPr>
        <w:t xml:space="preserve">ГЛАВА </w:t>
      </w:r>
      <w:r w:rsidRPr="00160505">
        <w:rPr>
          <w:rFonts w:ascii="Times New Roman" w:eastAsia="Times New Roman" w:hAnsi="Times New Roman" w:cs="Times New Roman"/>
          <w:b/>
          <w:smallCaps/>
          <w:noProof/>
          <w:sz w:val="20"/>
          <w:szCs w:val="20"/>
          <w:lang w:val="en-US" w:eastAsia="ru-RU"/>
        </w:rPr>
        <w:t>I</w:t>
      </w:r>
      <w:r w:rsidRPr="00160505">
        <w:rPr>
          <w:rFonts w:ascii="Times New Roman" w:eastAsia="Times New Roman" w:hAnsi="Times New Roman" w:cs="Times New Roman"/>
          <w:b/>
          <w:smallCaps/>
          <w:noProof/>
          <w:sz w:val="20"/>
          <w:szCs w:val="20"/>
          <w:lang w:eastAsia="ru-RU"/>
        </w:rPr>
        <w:t>. ОБЩИЕ ПОЛОЖЕНИЯ.................................................................3</w:t>
      </w: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 xml:space="preserve">ГЛАВА </w:t>
      </w:r>
      <w:r w:rsidRPr="00160505">
        <w:rPr>
          <w:rFonts w:ascii="Times New Roman" w:eastAsia="Times New Roman" w:hAnsi="Times New Roman" w:cs="Times New Roman"/>
          <w:b/>
          <w:smallCaps/>
          <w:noProof/>
          <w:sz w:val="20"/>
          <w:szCs w:val="20"/>
          <w:lang w:val="en-US" w:eastAsia="ru-RU"/>
        </w:rPr>
        <w:t>II</w:t>
      </w:r>
      <w:r w:rsidRPr="00160505">
        <w:rPr>
          <w:rFonts w:ascii="Times New Roman" w:eastAsia="Times New Roman" w:hAnsi="Times New Roman" w:cs="Times New Roman"/>
          <w:b/>
          <w:smallCaps/>
          <w:noProof/>
          <w:sz w:val="20"/>
          <w:szCs w:val="20"/>
          <w:lang w:eastAsia="ru-RU"/>
        </w:rPr>
        <w:t>. ИНФОРМАЦИОННАЯ КАРТА...........................................................6</w:t>
      </w: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РАЗДЕЛ 1. СВЕДЕНИЯ О ЗАКАЗЧИКЕ...........................................................6</w:t>
      </w: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РАЗДЕЛ 2. СВЕДЕНИЯ О СПЕЦИАЛИЗИРОВАННОЙ ОРГАНИЗАЦИИ......................................6</w:t>
      </w: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РАЗДЕЛ 3. СВЕДЕНИЯ О ЕДИНОЙ КОМИССИИ.....................................................6</w:t>
      </w: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РАЗДЕЛ 4. СВЕДЕНИЯ О РАЗМЕЩАЕМОМ ЗАКАЗЕ..................................................6</w:t>
      </w: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РАЗДЕЛ 5. ТРЕБОВАНИЯ К УЧАСТНИКАМ РАЗМЕЩЕНИЯ ЗАКАЗА......................................6</w:t>
      </w: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РАЗДЕЛ 6. СВЕДЕНИЯ О ПРЕДОСТАВЛЕНИИ РАЗЪЯСНЕНИЙ ПОЛОЖЕНИЙ ДОКУМЕНТАЦИИ ОБ ОТКРЫТОМ АУКЦИОНЕ В ЭЛЕКТРОННОЙ ФОРМЕ......................................................................7</w:t>
      </w: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РАЗДЕЛ 7. ТРЕБОВАНИЯ К ПОРЯДКУ ПОДГОТОВКИ ЗАЯВКИ НА УЧАСТИЕ В ОТКРЫТОМ АУКЦИОНЕ В ЭЛЕКТРОННОЙ ФОРМЕ.......................................................................8</w:t>
      </w: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РАЗДЕЛ 8. ТРЕБОВАНИЯ К ОБЕСПЕЧЕНИЮ ЗАЯВКИ НА УЧАСТИЕ В ОТКРЫТОМ АУКЦИОНЕ В ЭЛЕКТРОННОЙ ФОРМЕ...................................................................................9</w:t>
      </w: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РАЗДЕЛ 9. СВЕДЕНИЯ О ПОРЯДКЕ ПОДАЧИ ЗАЯВОК НА УЧАСТИЕ В ОТКРЫТОМ АУКЦИОНЕ В ЭЛЕКТРОННОЙ ФОРМЕ..................................................................................10</w:t>
      </w: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РАЗДЕЛ 10. СВЕДЕНИЯ О ВОЗМОЖНОСТИ ИЗМЕНЕНИЯ И ОТЗЫВА ЗАЯВОК НА УЧАСТИЕ В ОТКРЫТОМ АУКЦИОНЕ В ЭЛЕКТРОННОЙ ФОРМЕ......................................................................11</w:t>
      </w: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РАЗДЕЛ 11. СВЕДЕНИЯ О ПОРЯДКЕ РАССМОТРЕНИЯ ПЕРВЫХ ЧАСТЕЙ ЗАЯВОК НА УЧАСТИЕ В ОТКРЫТОМ АУКЦИОНЕ В ЭЛЕКТРОННОЙ ФОРМЕ............................................................13</w:t>
      </w: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РАЗДЕЛ 12. СВЕДЕНИЯ О ПРОВЕДЕНИИ ОТКРЫТОГО АУКЦИОНА В ЭЛЕКТРОННОЙ ФОРМЕ..................13</w:t>
      </w: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РАЗДЕЛ 13. СВЕДЕНИЯ О ПОРЯДКЕ РАССМОТРЕНИЯ ВТОРЫХ ЧАСТЕЙ ЗАЯВОК НА УЧАСТИЕ В ОТКРЫТОМ АУКЦИОНЕ В ЭЛЕКТРОННОЙ ФОРМЕ............................................................13</w:t>
      </w: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РАЗДЕЛ 14. СВЕДЕНИЯ О ПОРЯДКЕ ЗАКЛЮЧЕНИЯ КОНТРАКТА......................................15</w:t>
      </w: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РАЗДЕЛ 15. ТРЕБОВАНИЯ К ОБЕСПЕЧЕНИЮ ИСПОЛНЕНИЯ КОНТРАКТА................................18</w:t>
      </w: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 xml:space="preserve">ГЛАВА </w:t>
      </w:r>
      <w:r w:rsidRPr="00160505">
        <w:rPr>
          <w:rFonts w:ascii="Times New Roman" w:eastAsia="Times New Roman" w:hAnsi="Times New Roman" w:cs="Times New Roman"/>
          <w:b/>
          <w:smallCaps/>
          <w:noProof/>
          <w:sz w:val="20"/>
          <w:szCs w:val="20"/>
          <w:lang w:val="en-US" w:eastAsia="ru-RU"/>
        </w:rPr>
        <w:t>III</w:t>
      </w:r>
      <w:r w:rsidRPr="00160505">
        <w:rPr>
          <w:rFonts w:ascii="Times New Roman" w:eastAsia="Times New Roman" w:hAnsi="Times New Roman" w:cs="Times New Roman"/>
          <w:b/>
          <w:smallCaps/>
          <w:noProof/>
          <w:sz w:val="20"/>
          <w:szCs w:val="20"/>
          <w:lang w:eastAsia="ru-RU"/>
        </w:rPr>
        <w:t>. ОБОСНОВАНИЕ НАЧАЛЬНОЙ (МАКСИМАЛЬНОЙ) ЦЕНЫ КОНТРАКТА..........................19</w:t>
      </w:r>
    </w:p>
    <w:p w:rsidR="00160505" w:rsidRPr="00160505" w:rsidRDefault="00160505" w:rsidP="00160505">
      <w:pPr>
        <w:spacing w:after="0" w:line="240" w:lineRule="auto"/>
        <w:rPr>
          <w:rFonts w:ascii="Times New Roman" w:eastAsia="Times New Roman" w:hAnsi="Times New Roman" w:cs="Times New Roman"/>
          <w:sz w:val="20"/>
          <w:szCs w:val="20"/>
          <w:lang w:eastAsia="ru-RU"/>
        </w:rPr>
      </w:pP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 xml:space="preserve">ГЛАВА </w:t>
      </w:r>
      <w:r w:rsidRPr="00160505">
        <w:rPr>
          <w:rFonts w:ascii="Times New Roman" w:eastAsia="Times New Roman" w:hAnsi="Times New Roman" w:cs="Times New Roman"/>
          <w:b/>
          <w:smallCaps/>
          <w:noProof/>
          <w:sz w:val="20"/>
          <w:szCs w:val="20"/>
          <w:lang w:val="en-US" w:eastAsia="ru-RU"/>
        </w:rPr>
        <w:t>IV</w:t>
      </w:r>
      <w:r w:rsidRPr="00160505">
        <w:rPr>
          <w:rFonts w:ascii="Times New Roman" w:eastAsia="Times New Roman" w:hAnsi="Times New Roman" w:cs="Times New Roman"/>
          <w:b/>
          <w:smallCaps/>
          <w:noProof/>
          <w:sz w:val="20"/>
          <w:szCs w:val="20"/>
          <w:lang w:eastAsia="ru-RU"/>
        </w:rPr>
        <w:t>. ПОРЯДОК ПРОВЕДЕНИЯ ОТКРЫТОГО АУКЦИОНА В ЭЛЕКТРОННОЙ ФОРМЕ......................20</w:t>
      </w: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 xml:space="preserve">ГЛАВА </w:t>
      </w:r>
      <w:r w:rsidRPr="00160505">
        <w:rPr>
          <w:rFonts w:ascii="Times New Roman" w:eastAsia="Times New Roman" w:hAnsi="Times New Roman" w:cs="Times New Roman"/>
          <w:b/>
          <w:smallCaps/>
          <w:noProof/>
          <w:sz w:val="20"/>
          <w:szCs w:val="20"/>
          <w:lang w:val="en-US" w:eastAsia="ru-RU"/>
        </w:rPr>
        <w:t>V</w:t>
      </w:r>
      <w:r w:rsidRPr="00160505">
        <w:rPr>
          <w:rFonts w:ascii="Times New Roman" w:eastAsia="Times New Roman" w:hAnsi="Times New Roman" w:cs="Times New Roman"/>
          <w:b/>
          <w:smallCaps/>
          <w:noProof/>
          <w:sz w:val="20"/>
          <w:szCs w:val="20"/>
          <w:lang w:eastAsia="ru-RU"/>
        </w:rPr>
        <w:t>. ТЕХНИЧЕСКОЕ ЗАДАНИЕ (СПЕЦИФИКАЦИЯ).............................................21</w:t>
      </w: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 xml:space="preserve">    ТЕХНИЧЕСКОЕ ЗАДАНИЕ (СПЕЦИФИКАЦИЯ) НА ПОСТАВКУ ТОВАРА ПО ЛОТУ №1......................21</w:t>
      </w:r>
    </w:p>
    <w:p w:rsidR="00160505" w:rsidRPr="00160505" w:rsidRDefault="00160505" w:rsidP="00160505">
      <w:pPr>
        <w:spacing w:after="0" w:line="240" w:lineRule="auto"/>
        <w:rPr>
          <w:rFonts w:ascii="Times New Roman" w:eastAsia="Times New Roman" w:hAnsi="Times New Roman" w:cs="Times New Roman"/>
          <w:sz w:val="20"/>
          <w:szCs w:val="20"/>
          <w:lang w:eastAsia="ru-RU"/>
        </w:rPr>
      </w:pP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 xml:space="preserve">ГЛАВА </w:t>
      </w:r>
      <w:r w:rsidRPr="00160505">
        <w:rPr>
          <w:rFonts w:ascii="Times New Roman" w:eastAsia="Times New Roman" w:hAnsi="Times New Roman" w:cs="Times New Roman"/>
          <w:b/>
          <w:smallCaps/>
          <w:noProof/>
          <w:sz w:val="20"/>
          <w:szCs w:val="20"/>
          <w:lang w:val="en-US" w:eastAsia="ru-RU"/>
        </w:rPr>
        <w:t>VI</w:t>
      </w:r>
      <w:r w:rsidRPr="00160505">
        <w:rPr>
          <w:rFonts w:ascii="Times New Roman" w:eastAsia="Times New Roman" w:hAnsi="Times New Roman" w:cs="Times New Roman"/>
          <w:b/>
          <w:smallCaps/>
          <w:noProof/>
          <w:sz w:val="20"/>
          <w:szCs w:val="20"/>
          <w:lang w:eastAsia="ru-RU"/>
        </w:rPr>
        <w:t>. ПРОЕКТ ГРАЖДАНСКО-ПРАВОВОГО ДОГОВОРА БЮДЖЕТНОГО УЧРЕЖДЕНИЯ....................55</w:t>
      </w: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 xml:space="preserve">ГЛАВА </w:t>
      </w:r>
      <w:r w:rsidRPr="00160505">
        <w:rPr>
          <w:rFonts w:ascii="Times New Roman" w:eastAsia="Times New Roman" w:hAnsi="Times New Roman" w:cs="Times New Roman"/>
          <w:b/>
          <w:smallCaps/>
          <w:noProof/>
          <w:sz w:val="20"/>
          <w:szCs w:val="20"/>
          <w:lang w:val="en-US" w:eastAsia="ru-RU"/>
        </w:rPr>
        <w:t>VII</w:t>
      </w:r>
      <w:r w:rsidRPr="00160505">
        <w:rPr>
          <w:rFonts w:ascii="Times New Roman" w:eastAsia="Times New Roman" w:hAnsi="Times New Roman" w:cs="Times New Roman"/>
          <w:b/>
          <w:smallCaps/>
          <w:noProof/>
          <w:sz w:val="20"/>
          <w:szCs w:val="20"/>
          <w:lang w:eastAsia="ru-RU"/>
        </w:rPr>
        <w:t>. ОБРАЗЦЫ ФОРМ, ПРЕДСТАВЛЯЕМЫХ В СОСТАВЕ ЗАЯВКИ НА УЧАСТИЕ В ОТКРЫТОМ АУКЦИОНЕ В ЭЛЕКТРОННОЙ ФОРМЕ......................................................................62</w:t>
      </w: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ФОРМА 1.1 ФОРМА СВЕДЕНИЙ ОБ УЧАСТНИКЕ РАЗМЕЩЕНИЯ ЗАКАЗА.................................63</w:t>
      </w: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ФОРМА 1.2.1 ФОРМА СВЕДЕНИЙ О СОГЛАСИИ НА ПОСТАВКУ ТОВАРА................................64</w:t>
      </w:r>
    </w:p>
    <w:p w:rsidR="00160505" w:rsidRPr="00160505" w:rsidRDefault="00160505" w:rsidP="00160505">
      <w:pPr>
        <w:tabs>
          <w:tab w:val="right" w:leader="dot" w:pos="10065"/>
        </w:tabs>
        <w:spacing w:before="120" w:after="0" w:line="240" w:lineRule="auto"/>
        <w:ind w:left="238" w:right="142"/>
        <w:rPr>
          <w:rFonts w:ascii="Times New Roman" w:eastAsia="Times New Roman" w:hAnsi="Times New Roman" w:cs="Times New Roman"/>
          <w:b/>
          <w:smallCaps/>
          <w:noProof/>
          <w:sz w:val="20"/>
          <w:szCs w:val="20"/>
          <w:lang w:eastAsia="ru-RU"/>
        </w:rPr>
      </w:pPr>
      <w:r w:rsidRPr="00160505">
        <w:rPr>
          <w:rFonts w:ascii="Times New Roman" w:eastAsia="Times New Roman" w:hAnsi="Times New Roman" w:cs="Times New Roman"/>
          <w:b/>
          <w:smallCaps/>
          <w:noProof/>
          <w:sz w:val="20"/>
          <w:szCs w:val="20"/>
          <w:lang w:eastAsia="ru-RU"/>
        </w:rPr>
        <w:t>ФОРМА 1.2.2 ФОРМА СВЕДЕНИЙ О ПОСТАВЛЯЕМОМ (ИСПОЛЬЗУЕМОМ) ТОВАРЕ.........................65</w:t>
      </w:r>
    </w:p>
    <w:p w:rsidR="00160505" w:rsidRPr="00160505" w:rsidRDefault="00160505" w:rsidP="00160505">
      <w:pPr>
        <w:keepNext/>
        <w:tabs>
          <w:tab w:val="left" w:pos="708"/>
        </w:tabs>
        <w:spacing w:after="0" w:line="240" w:lineRule="auto"/>
        <w:jc w:val="center"/>
        <w:outlineLvl w:val="0"/>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br w:type="page"/>
      </w:r>
      <w:bookmarkStart w:id="44" w:name="_Toc294191375"/>
      <w:r w:rsidRPr="00160505">
        <w:rPr>
          <w:rFonts w:ascii="Times New Roman" w:eastAsia="Times New Roman" w:hAnsi="Times New Roman" w:cs="Times New Roman"/>
          <w:b/>
          <w:caps/>
          <w:sz w:val="20"/>
          <w:szCs w:val="20"/>
          <w:lang w:eastAsia="ru-RU"/>
        </w:rPr>
        <w:lastRenderedPageBreak/>
        <w:t xml:space="preserve">ГЛАВА I. </w:t>
      </w:r>
      <w:bookmarkEnd w:id="36"/>
      <w:bookmarkEnd w:id="37"/>
      <w:bookmarkEnd w:id="38"/>
      <w:bookmarkEnd w:id="39"/>
      <w:bookmarkEnd w:id="40"/>
      <w:bookmarkEnd w:id="41"/>
      <w:bookmarkEnd w:id="42"/>
      <w:bookmarkEnd w:id="43"/>
      <w:r w:rsidRPr="00160505">
        <w:rPr>
          <w:rFonts w:ascii="Times New Roman" w:eastAsia="Times New Roman" w:hAnsi="Times New Roman" w:cs="Times New Roman"/>
          <w:b/>
          <w:caps/>
          <w:sz w:val="20"/>
          <w:szCs w:val="20"/>
          <w:lang w:eastAsia="ru-RU"/>
        </w:rPr>
        <w:t>ОБЩИЕ ПОЛОЖЕНИЯ</w:t>
      </w:r>
      <w:bookmarkEnd w:id="44"/>
    </w:p>
    <w:p w:rsidR="00160505" w:rsidRPr="00160505" w:rsidRDefault="00160505" w:rsidP="00160505">
      <w:pPr>
        <w:spacing w:after="0" w:line="240" w:lineRule="auto"/>
        <w:rPr>
          <w:rFonts w:ascii="Times New Roman" w:eastAsia="Times New Roman" w:hAnsi="Times New Roman" w:cs="Times New Roman"/>
          <w:b/>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bookmarkStart w:id="45" w:name="_Toc125950333"/>
      <w:bookmarkStart w:id="46" w:name="_Toc125787076"/>
      <w:bookmarkStart w:id="47" w:name="_Toc125786995"/>
      <w:bookmarkStart w:id="48" w:name="_Toc125778468"/>
      <w:bookmarkStart w:id="49" w:name="_Toc119988599"/>
      <w:bookmarkStart w:id="50" w:name="_Ref119427236"/>
      <w:r w:rsidRPr="00160505">
        <w:rPr>
          <w:rFonts w:ascii="Times New Roman" w:eastAsia="Times New Roman" w:hAnsi="Times New Roman" w:cs="Times New Roman"/>
          <w:b/>
          <w:sz w:val="20"/>
          <w:szCs w:val="20"/>
          <w:lang w:eastAsia="ru-RU"/>
        </w:rPr>
        <w:t>Размещение заказов для государственных нужд –</w:t>
      </w:r>
      <w:r w:rsidRPr="00160505">
        <w:rPr>
          <w:rFonts w:ascii="Times New Roman" w:eastAsia="Times New Roman" w:hAnsi="Times New Roman" w:cs="Times New Roman"/>
          <w:sz w:val="20"/>
          <w:szCs w:val="20"/>
          <w:lang w:eastAsia="ru-RU"/>
        </w:rPr>
        <w:t xml:space="preserve"> осуществляемые в установленном порядке действия государственного заказчика, уполномоченного органа, по определению поставщиков (исполнителей, подрядчиков) в целях заключения с ними государственных контрактов на поставки товаров, выполнение работ, оказание услуг для государственных нуж</w:t>
      </w:r>
      <w:proofErr w:type="gramStart"/>
      <w:r w:rsidRPr="00160505">
        <w:rPr>
          <w:rFonts w:ascii="Times New Roman" w:eastAsia="Times New Roman" w:hAnsi="Times New Roman" w:cs="Times New Roman"/>
          <w:sz w:val="20"/>
          <w:szCs w:val="20"/>
          <w:lang w:eastAsia="ru-RU"/>
        </w:rPr>
        <w:t>д(</w:t>
      </w:r>
      <w:proofErr w:type="gramEnd"/>
      <w:r w:rsidRPr="00160505">
        <w:rPr>
          <w:rFonts w:ascii="Times New Roman" w:eastAsia="Times New Roman" w:hAnsi="Times New Roman" w:cs="Times New Roman"/>
          <w:sz w:val="20"/>
          <w:szCs w:val="20"/>
          <w:lang w:eastAsia="ru-RU"/>
        </w:rPr>
        <w:t>далее - контракты).</w:t>
      </w: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b/>
          <w:sz w:val="20"/>
          <w:szCs w:val="20"/>
          <w:lang w:eastAsia="ru-RU"/>
        </w:rPr>
        <w:t>Размещение заказов для нужд бюджетных учреждений –</w:t>
      </w:r>
      <w:r w:rsidRPr="00160505">
        <w:rPr>
          <w:rFonts w:ascii="Times New Roman" w:eastAsia="Times New Roman" w:hAnsi="Times New Roman" w:cs="Times New Roman"/>
          <w:sz w:val="20"/>
          <w:szCs w:val="20"/>
          <w:lang w:eastAsia="ru-RU"/>
        </w:rPr>
        <w:t xml:space="preserve"> осуществляемые в установленном порядке действия бюджетных учреждений, уполномоченного органа, по определению поставщиков (исполнителей, подрядчиков) в целях заключения с ними гражданско-правовых договоров бюджетных учреждений  на поставки товаров, выполнение работ, оказание услуг для нужд бюджетных учреждений.</w:t>
      </w:r>
    </w:p>
    <w:p w:rsidR="00160505" w:rsidRPr="00160505" w:rsidRDefault="00160505" w:rsidP="00160505">
      <w:pPr>
        <w:spacing w:after="0" w:line="240" w:lineRule="auto"/>
        <w:jc w:val="both"/>
        <w:rPr>
          <w:rFonts w:ascii="Times New Roman" w:eastAsia="Times New Roman" w:hAnsi="Times New Roman" w:cs="Times New Roman"/>
          <w:b/>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b/>
          <w:sz w:val="20"/>
          <w:szCs w:val="20"/>
          <w:lang w:eastAsia="ru-RU"/>
        </w:rPr>
        <w:t xml:space="preserve">Государственные нужды Пермского края – </w:t>
      </w:r>
      <w:r w:rsidRPr="00160505">
        <w:rPr>
          <w:rFonts w:ascii="Times New Roman" w:eastAsia="Times New Roman" w:hAnsi="Times New Roman" w:cs="Times New Roman"/>
          <w:sz w:val="20"/>
          <w:szCs w:val="20"/>
          <w:lang w:eastAsia="ru-RU"/>
        </w:rPr>
        <w:t>обеспечиваемые за счет средств бюджета Пермского края и внебюджетных источников финансирования потребности Пермского края, государственных заказчиков Пермского края в товарах, работах, услугах, необходимых для осуществления функций и полномочий Пермского края, государственных заказчиков Пермского края, в том числе для реализации региональных целевых программ.</w:t>
      </w:r>
      <w:r w:rsidRPr="00160505">
        <w:rPr>
          <w:rFonts w:ascii="Times New Roman" w:eastAsia="Times New Roman" w:hAnsi="Times New Roman" w:cs="Times New Roman"/>
          <w:b/>
          <w:sz w:val="20"/>
          <w:szCs w:val="20"/>
          <w:lang w:eastAsia="ru-RU"/>
        </w:rPr>
        <w:t xml:space="preserve"> </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b/>
          <w:sz w:val="20"/>
          <w:szCs w:val="20"/>
          <w:lang w:eastAsia="ru-RU"/>
        </w:rPr>
        <w:t xml:space="preserve">Нужды бюджетных учреждений Пермского края </w:t>
      </w:r>
      <w:r w:rsidRPr="00160505">
        <w:rPr>
          <w:rFonts w:ascii="Times New Roman" w:eastAsia="Times New Roman" w:hAnsi="Times New Roman" w:cs="Times New Roman"/>
          <w:sz w:val="20"/>
          <w:szCs w:val="20"/>
          <w:lang w:eastAsia="ru-RU"/>
        </w:rPr>
        <w:t>– обеспечиваемые бюджетными учреждениями Пермского края (независимо от источников финансового обеспечения) потребности в товарах, работах, услугах бюджетных учреждений.</w:t>
      </w: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Государственные нужды, а также нужды бюджетных учреждений далее именуются нуждами заказчиков.</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b/>
          <w:bCs/>
          <w:sz w:val="20"/>
          <w:szCs w:val="20"/>
          <w:lang w:eastAsia="ru-RU"/>
        </w:rPr>
        <w:t>Официальный сайт</w:t>
      </w:r>
      <w:r w:rsidRPr="00160505">
        <w:rPr>
          <w:rFonts w:ascii="Times New Roman" w:eastAsia="Times New Roman" w:hAnsi="Times New Roman" w:cs="Times New Roman"/>
          <w:sz w:val="20"/>
          <w:szCs w:val="20"/>
          <w:lang w:eastAsia="ru-RU"/>
        </w:rPr>
        <w:t xml:space="preserve"> – официальный сайт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  </w:t>
      </w:r>
      <w:hyperlink r:id="rId8" w:history="1">
        <w:r w:rsidRPr="00160505">
          <w:rPr>
            <w:rFonts w:ascii="Arial" w:eastAsia="Times New Roman" w:hAnsi="Arial" w:cs="Arial"/>
            <w:color w:val="0000FF"/>
            <w:sz w:val="20"/>
            <w:szCs w:val="20"/>
            <w:u w:val="single"/>
            <w:lang w:val="en-US" w:eastAsia="ru-RU"/>
          </w:rPr>
          <w:t>www</w:t>
        </w:r>
        <w:r w:rsidRPr="00160505">
          <w:rPr>
            <w:rFonts w:ascii="Arial" w:eastAsia="Times New Roman" w:hAnsi="Arial" w:cs="Arial"/>
            <w:color w:val="0000FF"/>
            <w:sz w:val="20"/>
            <w:szCs w:val="20"/>
            <w:u w:val="single"/>
            <w:lang w:eastAsia="ru-RU"/>
          </w:rPr>
          <w:t>.</w:t>
        </w:r>
        <w:proofErr w:type="spellStart"/>
        <w:r w:rsidRPr="00160505">
          <w:rPr>
            <w:rFonts w:ascii="Arial" w:eastAsia="Times New Roman" w:hAnsi="Arial" w:cs="Arial"/>
            <w:color w:val="0000FF"/>
            <w:sz w:val="20"/>
            <w:szCs w:val="20"/>
            <w:u w:val="single"/>
            <w:lang w:val="en-US" w:eastAsia="ru-RU"/>
          </w:rPr>
          <w:t>zakupki</w:t>
        </w:r>
        <w:proofErr w:type="spellEnd"/>
        <w:r w:rsidRPr="00160505">
          <w:rPr>
            <w:rFonts w:ascii="Arial" w:eastAsia="Times New Roman" w:hAnsi="Arial" w:cs="Arial"/>
            <w:color w:val="0000FF"/>
            <w:sz w:val="20"/>
            <w:szCs w:val="20"/>
            <w:u w:val="single"/>
            <w:lang w:eastAsia="ru-RU"/>
          </w:rPr>
          <w:t>.</w:t>
        </w:r>
        <w:proofErr w:type="spellStart"/>
        <w:r w:rsidRPr="00160505">
          <w:rPr>
            <w:rFonts w:ascii="Arial" w:eastAsia="Times New Roman" w:hAnsi="Arial" w:cs="Arial"/>
            <w:color w:val="0000FF"/>
            <w:sz w:val="20"/>
            <w:szCs w:val="20"/>
            <w:u w:val="single"/>
            <w:lang w:val="en-US" w:eastAsia="ru-RU"/>
          </w:rPr>
          <w:t>gov</w:t>
        </w:r>
        <w:proofErr w:type="spellEnd"/>
        <w:r w:rsidRPr="00160505">
          <w:rPr>
            <w:rFonts w:ascii="Arial" w:eastAsia="Times New Roman" w:hAnsi="Arial" w:cs="Arial"/>
            <w:color w:val="0000FF"/>
            <w:sz w:val="20"/>
            <w:szCs w:val="20"/>
            <w:u w:val="single"/>
            <w:lang w:eastAsia="ru-RU"/>
          </w:rPr>
          <w:t>.</w:t>
        </w:r>
        <w:proofErr w:type="spellStart"/>
        <w:r w:rsidRPr="00160505">
          <w:rPr>
            <w:rFonts w:ascii="Arial" w:eastAsia="Times New Roman" w:hAnsi="Arial" w:cs="Arial"/>
            <w:color w:val="0000FF"/>
            <w:sz w:val="20"/>
            <w:szCs w:val="20"/>
            <w:u w:val="single"/>
            <w:lang w:val="en-US" w:eastAsia="ru-RU"/>
          </w:rPr>
          <w:t>ru</w:t>
        </w:r>
        <w:proofErr w:type="spellEnd"/>
      </w:hyperlink>
      <w:r w:rsidRPr="00160505">
        <w:rPr>
          <w:rFonts w:ascii="Times New Roman" w:eastAsia="Times New Roman" w:hAnsi="Times New Roman" w:cs="Times New Roman"/>
          <w:sz w:val="20"/>
          <w:szCs w:val="20"/>
          <w:lang w:eastAsia="ru-RU"/>
        </w:rPr>
        <w:t xml:space="preserve"> (далее – официальный сайт). </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b/>
          <w:bCs/>
          <w:sz w:val="20"/>
          <w:szCs w:val="20"/>
          <w:lang w:eastAsia="ru-RU"/>
        </w:rPr>
        <w:t>Электронная площадка</w:t>
      </w:r>
      <w:r w:rsidRPr="00160505">
        <w:rPr>
          <w:rFonts w:ascii="Times New Roman" w:eastAsia="Times New Roman" w:hAnsi="Times New Roman" w:cs="Times New Roman"/>
          <w:sz w:val="20"/>
          <w:szCs w:val="20"/>
          <w:lang w:eastAsia="ru-RU"/>
        </w:rPr>
        <w:t xml:space="preserve"> – сайт в информационно-телекоммуникационной сети «Интернет», на котором проводятся открытые аукционы в электронной форме. </w:t>
      </w:r>
    </w:p>
    <w:p w:rsidR="00160505" w:rsidRPr="00160505" w:rsidRDefault="00160505" w:rsidP="00160505">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160505">
        <w:rPr>
          <w:rFonts w:ascii="Times New Roman" w:eastAsia="Times New Roman" w:hAnsi="Times New Roman" w:cs="Times New Roman"/>
          <w:b/>
          <w:sz w:val="20"/>
          <w:szCs w:val="20"/>
          <w:lang w:eastAsia="ru-RU"/>
        </w:rPr>
        <w:t xml:space="preserve">Оператор электронной площадки - </w:t>
      </w:r>
      <w:r w:rsidRPr="00160505">
        <w:rPr>
          <w:rFonts w:ascii="Times New Roman" w:eastAsia="Times New Roman" w:hAnsi="Times New Roman" w:cs="Times New Roman"/>
          <w:sz w:val="20"/>
          <w:szCs w:val="20"/>
          <w:lang w:eastAsia="ru-RU"/>
        </w:rPr>
        <w:t>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которых осуществлена в установленном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аукционов в электронной форме в соответствии с законодательством Российской Федерации</w:t>
      </w:r>
      <w:proofErr w:type="gramEnd"/>
      <w:r w:rsidRPr="00160505">
        <w:rPr>
          <w:rFonts w:ascii="Times New Roman" w:eastAsia="Times New Roman" w:hAnsi="Times New Roman" w:cs="Times New Roman"/>
          <w:sz w:val="20"/>
          <w:szCs w:val="20"/>
          <w:lang w:eastAsia="ru-RU"/>
        </w:rPr>
        <w:t xml:space="preserve"> о размещении заказов. </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b/>
          <w:sz w:val="20"/>
          <w:szCs w:val="20"/>
          <w:lang w:eastAsia="ru-RU"/>
        </w:rPr>
        <w:t xml:space="preserve">Государственный заказчик </w:t>
      </w:r>
      <w:r w:rsidRPr="00160505">
        <w:rPr>
          <w:rFonts w:ascii="Times New Roman" w:eastAsia="Times New Roman" w:hAnsi="Times New Roman" w:cs="Times New Roman"/>
          <w:sz w:val="20"/>
          <w:szCs w:val="20"/>
          <w:lang w:eastAsia="ru-RU"/>
        </w:rPr>
        <w:t>– государственный орган (в том числе орган государственной власти), орган управления государственными внебюджетными фондами, а также казенное учреждение, иной получатель средств бюджета Пермского края при размещении заказов на поставки товаров, выполнение работ, оказание услуг за счет бюджетных средств и внебюджетных источников финансирования.</w:t>
      </w: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b/>
          <w:sz w:val="20"/>
          <w:szCs w:val="20"/>
          <w:lang w:eastAsia="ru-RU"/>
        </w:rPr>
        <w:t>Иной заказчик</w:t>
      </w:r>
      <w:r w:rsidRPr="00160505">
        <w:rPr>
          <w:rFonts w:ascii="Times New Roman" w:eastAsia="Times New Roman" w:hAnsi="Times New Roman" w:cs="Times New Roman"/>
          <w:sz w:val="20"/>
          <w:szCs w:val="20"/>
          <w:lang w:eastAsia="ru-RU"/>
        </w:rPr>
        <w:t xml:space="preserve"> – бюджетное учреждение при размещении им заказов на поставки товаров, выполнение работ, оказание услуг независимо от источников финансового обеспечения их исполнения.</w:t>
      </w: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Государственные заказчики и иные заказчики (бюджетные учреждения) далее именуются заказчиками.</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b/>
          <w:sz w:val="20"/>
          <w:szCs w:val="20"/>
          <w:lang w:eastAsia="ru-RU"/>
        </w:rPr>
        <w:t xml:space="preserve">Уполномоченный орган - </w:t>
      </w:r>
      <w:r w:rsidRPr="00160505">
        <w:rPr>
          <w:rFonts w:ascii="Times New Roman" w:eastAsia="Times New Roman" w:hAnsi="Times New Roman" w:cs="Times New Roman"/>
          <w:sz w:val="20"/>
          <w:szCs w:val="20"/>
          <w:lang w:eastAsia="ru-RU"/>
        </w:rPr>
        <w:t>орган исполнительной власти Пермского края, уполномоченный на осуществление функций по размещению заказов для заказчиков Пермского края – Агентство государственных закупок Пермского края (Постановление Правительства Пермского края от 24.09.2012 N 902-п "Об Агентстве по государственным закупкам Пермского края").</w:t>
      </w:r>
    </w:p>
    <w:p w:rsidR="00160505" w:rsidRPr="00160505" w:rsidRDefault="00160505" w:rsidP="00160505">
      <w:pPr>
        <w:spacing w:after="0" w:line="240" w:lineRule="auto"/>
        <w:jc w:val="both"/>
        <w:rPr>
          <w:rFonts w:ascii="Times New Roman" w:eastAsia="Times New Roman" w:hAnsi="Times New Roman" w:cs="Times New Roman"/>
          <w:b/>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roofErr w:type="gramStart"/>
      <w:r w:rsidRPr="00160505">
        <w:rPr>
          <w:rFonts w:ascii="Times New Roman" w:eastAsia="Times New Roman" w:hAnsi="Times New Roman" w:cs="Times New Roman"/>
          <w:b/>
          <w:sz w:val="20"/>
          <w:szCs w:val="20"/>
          <w:lang w:eastAsia="ru-RU"/>
        </w:rPr>
        <w:t xml:space="preserve">Специализированная организация – </w:t>
      </w:r>
      <w:r w:rsidRPr="00160505">
        <w:rPr>
          <w:rFonts w:ascii="Times New Roman" w:eastAsia="Times New Roman" w:hAnsi="Times New Roman" w:cs="Times New Roman"/>
          <w:sz w:val="20"/>
          <w:szCs w:val="20"/>
          <w:lang w:eastAsia="ru-RU"/>
        </w:rPr>
        <w:t xml:space="preserve">юридическое лицо, привлеченное заказчиком для осуществления функций по размещению заказов путем проведения торгов в форме открытого аукциона в электронной форме на право заключить контракт, в частности для разработки документации об открытом  аукционе в электронной форме, размещения извещения о проведении открытого аукциона в электронной форме и осуществления иных, связанных с обеспечением проведения открытого аукциона в электронной форме функций. </w:t>
      </w:r>
      <w:proofErr w:type="gramEnd"/>
    </w:p>
    <w:p w:rsidR="00160505" w:rsidRPr="00160505" w:rsidRDefault="00160505" w:rsidP="00160505">
      <w:pPr>
        <w:spacing w:after="0" w:line="240" w:lineRule="auto"/>
        <w:ind w:firstLine="72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Специализированная организация осуществляет свои функции от имени заказчика. При этом права и обязанности возникают у заказчика. Специализированная организация не может быть участником размещаемого заказа.</w:t>
      </w:r>
    </w:p>
    <w:p w:rsidR="00160505" w:rsidRPr="00160505" w:rsidRDefault="00160505" w:rsidP="00160505">
      <w:pPr>
        <w:spacing w:after="0" w:line="240" w:lineRule="auto"/>
        <w:rPr>
          <w:rFonts w:ascii="Times New Roman" w:eastAsia="Times New Roman" w:hAnsi="Times New Roman" w:cs="Times New Roman"/>
          <w:b/>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b/>
          <w:sz w:val="20"/>
          <w:szCs w:val="20"/>
          <w:lang w:eastAsia="ru-RU"/>
        </w:rPr>
        <w:t xml:space="preserve">Участник размещения заказа – </w:t>
      </w:r>
      <w:r w:rsidRPr="00160505">
        <w:rPr>
          <w:rFonts w:ascii="Times New Roman" w:eastAsia="Times New Roman" w:hAnsi="Times New Roman" w:cs="Times New Roman"/>
          <w:sz w:val="20"/>
          <w:szCs w:val="20"/>
          <w:lang w:eastAsia="ru-RU"/>
        </w:rPr>
        <w:t>юридическое лицо (независимо от организационно-правовой формы, формы собственности, места нахождения и места происхождения капитала), физическое лицо, в том числе индивидуальный предприниматель.</w:t>
      </w:r>
    </w:p>
    <w:p w:rsidR="00160505" w:rsidRPr="00160505" w:rsidRDefault="00160505" w:rsidP="00160505">
      <w:pPr>
        <w:spacing w:after="0" w:line="240" w:lineRule="auto"/>
        <w:ind w:firstLine="567"/>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Участие в размещении заказа может быть ограничено только в случаях, предусмотренных  законодательством о размещении заказов, иными федеральными законами.  </w:t>
      </w:r>
    </w:p>
    <w:p w:rsidR="00160505" w:rsidRPr="00160505" w:rsidRDefault="00160505" w:rsidP="00160505">
      <w:pPr>
        <w:spacing w:after="0" w:line="240" w:lineRule="auto"/>
        <w:ind w:firstLine="567"/>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Участники размещения заказа имеют право выступать в отношениях, связанных с размещением заказов, как непосредственно, так и через своих представителей. </w:t>
      </w: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color w:val="000000"/>
          <w:sz w:val="20"/>
          <w:szCs w:val="20"/>
          <w:lang w:eastAsia="ru-RU"/>
        </w:rPr>
        <w:t>Открытый аукцион в электронной форме</w:t>
      </w:r>
      <w:r w:rsidRPr="00160505">
        <w:rPr>
          <w:rFonts w:ascii="Times New Roman" w:eastAsia="Times New Roman" w:hAnsi="Times New Roman" w:cs="Times New Roman"/>
          <w:color w:val="000000"/>
          <w:sz w:val="20"/>
          <w:szCs w:val="20"/>
          <w:lang w:eastAsia="ru-RU"/>
        </w:rPr>
        <w:t xml:space="preserve"> - торги на право заключить контракт</w:t>
      </w:r>
      <w:r w:rsidRPr="00160505">
        <w:rPr>
          <w:rFonts w:ascii="Times New Roman" w:eastAsia="Times New Roman" w:hAnsi="Times New Roman" w:cs="Times New Roman"/>
          <w:sz w:val="20"/>
          <w:szCs w:val="20"/>
          <w:lang w:eastAsia="ru-RU"/>
        </w:rPr>
        <w:t>, проведение которых обеспечивается оператором электронной площадки на сайте в сети Интернет, в порядке, установленном законодательством о размещении заказов.</w:t>
      </w:r>
    </w:p>
    <w:p w:rsidR="00160505" w:rsidRPr="00160505" w:rsidRDefault="00160505" w:rsidP="00160505">
      <w:pPr>
        <w:spacing w:after="0" w:line="240" w:lineRule="auto"/>
        <w:jc w:val="both"/>
        <w:rPr>
          <w:rFonts w:ascii="Times New Roman" w:eastAsia="Times New Roman" w:hAnsi="Times New Roman" w:cs="Times New Roman"/>
          <w:b/>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b/>
          <w:sz w:val="20"/>
          <w:szCs w:val="20"/>
          <w:lang w:eastAsia="ru-RU"/>
        </w:rPr>
        <w:t xml:space="preserve">Предмет открытого аукциона в электронной форме – </w:t>
      </w:r>
      <w:r w:rsidRPr="00160505">
        <w:rPr>
          <w:rFonts w:ascii="Times New Roman" w:eastAsia="Times New Roman" w:hAnsi="Times New Roman" w:cs="Times New Roman"/>
          <w:sz w:val="20"/>
          <w:szCs w:val="20"/>
          <w:lang w:eastAsia="ru-RU"/>
        </w:rPr>
        <w:t>право заключить контракт на поставку товаров, выполнение работ или оказание услуг для нужд заказчика Пермского края.</w:t>
      </w: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b/>
          <w:sz w:val="20"/>
          <w:szCs w:val="20"/>
          <w:lang w:eastAsia="ru-RU"/>
        </w:rPr>
        <w:t>Предмет контракта</w:t>
      </w:r>
      <w:r w:rsidRPr="00160505">
        <w:rPr>
          <w:rFonts w:ascii="Times New Roman" w:eastAsia="Times New Roman" w:hAnsi="Times New Roman" w:cs="Times New Roman"/>
          <w:sz w:val="20"/>
          <w:szCs w:val="20"/>
          <w:lang w:eastAsia="ru-RU"/>
        </w:rPr>
        <w:t xml:space="preserve"> – поставка товаров, выполнение работ или оказание услуг.</w:t>
      </w: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b/>
          <w:sz w:val="20"/>
          <w:szCs w:val="20"/>
          <w:lang w:eastAsia="ru-RU"/>
        </w:rPr>
        <w:t>Государственный контракт –</w:t>
      </w:r>
      <w:r w:rsidRPr="00160505">
        <w:rPr>
          <w:rFonts w:ascii="Times New Roman" w:eastAsia="Times New Roman" w:hAnsi="Times New Roman" w:cs="Times New Roman"/>
          <w:sz w:val="20"/>
          <w:szCs w:val="20"/>
          <w:lang w:eastAsia="ru-RU"/>
        </w:rPr>
        <w:t xml:space="preserve"> договор на поставку товаров, выполнение работ, оказание услуг, заключенный государственным заказчиком от имени Пермского края в целях обеспечения государственных нужд Пермского края.</w:t>
      </w: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b/>
          <w:sz w:val="20"/>
          <w:szCs w:val="20"/>
          <w:lang w:eastAsia="ru-RU"/>
        </w:rPr>
        <w:t>Гражданско-правовой договор бюджетного учреждения Пермского края</w:t>
      </w:r>
      <w:r w:rsidRPr="00160505">
        <w:rPr>
          <w:rFonts w:ascii="Times New Roman" w:eastAsia="Times New Roman" w:hAnsi="Times New Roman" w:cs="Times New Roman"/>
          <w:sz w:val="20"/>
          <w:szCs w:val="20"/>
          <w:lang w:eastAsia="ru-RU"/>
        </w:rPr>
        <w:t xml:space="preserve"> – договор на поставку товаров, выполнение работ, оказание услуг, заключенный от имени бюджетного учреждения Пермского края в целях обеспечения нужд бюджетного учреждения Пермского края (далее - контракт).</w:t>
      </w:r>
    </w:p>
    <w:p w:rsidR="00160505" w:rsidRPr="00160505" w:rsidRDefault="00160505" w:rsidP="00160505">
      <w:pPr>
        <w:spacing w:after="0" w:line="240" w:lineRule="auto"/>
        <w:jc w:val="both"/>
        <w:rPr>
          <w:rFonts w:ascii="Times New Roman" w:eastAsia="Times New Roman" w:hAnsi="Times New Roman" w:cs="Times New Roman"/>
          <w:b/>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b/>
          <w:sz w:val="20"/>
          <w:szCs w:val="20"/>
          <w:lang w:eastAsia="ru-RU"/>
        </w:rPr>
        <w:t xml:space="preserve">Лот </w:t>
      </w:r>
      <w:r w:rsidRPr="00160505">
        <w:rPr>
          <w:rFonts w:ascii="Times New Roman" w:eastAsia="Times New Roman" w:hAnsi="Times New Roman" w:cs="Times New Roman"/>
          <w:sz w:val="20"/>
          <w:szCs w:val="20"/>
          <w:lang w:eastAsia="ru-RU"/>
        </w:rPr>
        <w:t>– установленная извещением и документацией об открытом аукционе в электронной форме часть предмета торгов, обособленная заказчиком по  определенным признакам, которой присвоен индивидуальный порядковый номер и установлена отдельная начальная (максимальная) цена контракта, срок и иные условия исполнения контракта.</w:t>
      </w:r>
    </w:p>
    <w:p w:rsidR="00160505" w:rsidRPr="00160505" w:rsidRDefault="00160505" w:rsidP="00160505">
      <w:pPr>
        <w:spacing w:after="0" w:line="240" w:lineRule="auto"/>
        <w:ind w:firstLine="72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Участник размещения заказа подает заявку на участие в открытом аукционе в электронной форме в отношении определенного лота. В отношении каждого лота заключается отдельный контракт.</w:t>
      </w:r>
    </w:p>
    <w:p w:rsidR="00160505" w:rsidRPr="00160505" w:rsidRDefault="00160505" w:rsidP="00160505">
      <w:pPr>
        <w:spacing w:after="0" w:line="240" w:lineRule="auto"/>
        <w:jc w:val="both"/>
        <w:rPr>
          <w:rFonts w:ascii="Times New Roman" w:eastAsia="Times New Roman" w:hAnsi="Times New Roman" w:cs="Times New Roman"/>
          <w:b/>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b/>
          <w:color w:val="000000"/>
          <w:sz w:val="20"/>
          <w:szCs w:val="20"/>
          <w:lang w:eastAsia="ru-RU"/>
        </w:rPr>
        <w:t>Документация об открытом аукционе в электронной форме</w:t>
      </w:r>
      <w:r w:rsidRPr="00160505">
        <w:rPr>
          <w:rFonts w:ascii="Times New Roman" w:eastAsia="Times New Roman" w:hAnsi="Times New Roman" w:cs="Times New Roman"/>
          <w:color w:val="000000"/>
          <w:sz w:val="20"/>
          <w:szCs w:val="20"/>
          <w:lang w:eastAsia="ru-RU"/>
        </w:rPr>
        <w:t xml:space="preserve"> - </w:t>
      </w:r>
      <w:r w:rsidRPr="00160505">
        <w:rPr>
          <w:rFonts w:ascii="Times New Roman" w:eastAsia="Times New Roman" w:hAnsi="Times New Roman" w:cs="Times New Roman"/>
          <w:sz w:val="20"/>
          <w:szCs w:val="20"/>
          <w:lang w:eastAsia="ru-RU"/>
        </w:rPr>
        <w:t>комплект документов, разработанный заказчиком, специализированной организацией и утвержденный заказчиком, содержащий информацию о предмете открытого аукциона в электронной форме, определяющий основные правила проведения открытого аукциона в электронной форме</w:t>
      </w:r>
      <w:r w:rsidRPr="00160505">
        <w:rPr>
          <w:rFonts w:ascii="Times New Roman" w:eastAsia="Times New Roman" w:hAnsi="Times New Roman" w:cs="Times New Roman"/>
          <w:color w:val="000000"/>
          <w:sz w:val="20"/>
          <w:szCs w:val="20"/>
          <w:lang w:eastAsia="ru-RU"/>
        </w:rPr>
        <w:t>:</w:t>
      </w:r>
    </w:p>
    <w:p w:rsidR="00160505" w:rsidRPr="00160505" w:rsidRDefault="00160505" w:rsidP="00160505">
      <w:pPr>
        <w:numPr>
          <w:ilvl w:val="0"/>
          <w:numId w:val="14"/>
        </w:numPr>
        <w:tabs>
          <w:tab w:val="left" w:pos="840"/>
          <w:tab w:val="left" w:pos="993"/>
        </w:tabs>
        <w:spacing w:after="0" w:line="240" w:lineRule="auto"/>
        <w:ind w:left="840" w:hanging="273"/>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w:t>
      </w:r>
    </w:p>
    <w:p w:rsidR="00160505" w:rsidRPr="00160505" w:rsidRDefault="00160505" w:rsidP="00160505">
      <w:pPr>
        <w:numPr>
          <w:ilvl w:val="0"/>
          <w:numId w:val="14"/>
        </w:numPr>
        <w:tabs>
          <w:tab w:val="left" w:pos="840"/>
          <w:tab w:val="left" w:pos="993"/>
        </w:tabs>
        <w:spacing w:after="0" w:line="240" w:lineRule="auto"/>
        <w:ind w:left="840" w:hanging="273"/>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порядок проведения открытого аукциона в электронной форме;</w:t>
      </w:r>
    </w:p>
    <w:p w:rsidR="00160505" w:rsidRPr="00160505" w:rsidRDefault="00160505" w:rsidP="00160505">
      <w:pPr>
        <w:numPr>
          <w:ilvl w:val="0"/>
          <w:numId w:val="14"/>
        </w:numPr>
        <w:tabs>
          <w:tab w:val="left" w:pos="840"/>
          <w:tab w:val="left" w:pos="993"/>
        </w:tabs>
        <w:spacing w:after="0" w:line="240" w:lineRule="auto"/>
        <w:ind w:left="840" w:hanging="273"/>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требования к участникам размещения заказа;</w:t>
      </w:r>
    </w:p>
    <w:p w:rsidR="00160505" w:rsidRPr="00160505" w:rsidRDefault="00160505" w:rsidP="00160505">
      <w:pPr>
        <w:numPr>
          <w:ilvl w:val="0"/>
          <w:numId w:val="14"/>
        </w:numPr>
        <w:tabs>
          <w:tab w:val="left" w:pos="840"/>
          <w:tab w:val="left" w:pos="993"/>
        </w:tabs>
        <w:spacing w:after="0" w:line="240" w:lineRule="auto"/>
        <w:ind w:left="840" w:hanging="273"/>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проект контракта, заключаемого по результатам открытого аукциона в электронной форме;</w:t>
      </w:r>
    </w:p>
    <w:p w:rsidR="00160505" w:rsidRPr="00160505" w:rsidRDefault="00160505" w:rsidP="00160505">
      <w:pPr>
        <w:numPr>
          <w:ilvl w:val="0"/>
          <w:numId w:val="14"/>
        </w:numPr>
        <w:tabs>
          <w:tab w:val="left" w:pos="840"/>
          <w:tab w:val="left" w:pos="993"/>
        </w:tabs>
        <w:spacing w:after="0" w:line="240" w:lineRule="auto"/>
        <w:ind w:left="840" w:hanging="273"/>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прочие правила и требования, устанавливаемые в соответствии с законами и иными нормативными правовыми актами Российской Федерации и Пермского края.</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b/>
          <w:color w:val="000000"/>
          <w:sz w:val="20"/>
          <w:szCs w:val="20"/>
          <w:lang w:eastAsia="ru-RU"/>
        </w:rPr>
        <w:t>Заявка на участие в открытом аукционе в электронной форме (лоте)</w:t>
      </w:r>
      <w:r w:rsidRPr="00160505">
        <w:rPr>
          <w:rFonts w:ascii="Times New Roman" w:eastAsia="Times New Roman" w:hAnsi="Times New Roman" w:cs="Times New Roman"/>
          <w:color w:val="000000"/>
          <w:sz w:val="20"/>
          <w:szCs w:val="20"/>
          <w:lang w:eastAsia="ru-RU"/>
        </w:rPr>
        <w:t xml:space="preserve"> – комплект документов, представленных в форме электронного документа, содержащий подтверждение согласия участника размещения заказа участвовать в открытом аукционе в электронной форме на условиях, указанных в извещении и документации об открытом аукционе в электронной форме (далее - заявка).</w:t>
      </w:r>
    </w:p>
    <w:p w:rsidR="00160505" w:rsidRPr="00160505" w:rsidRDefault="00160505" w:rsidP="00160505">
      <w:pPr>
        <w:spacing w:after="0" w:line="240" w:lineRule="auto"/>
        <w:jc w:val="both"/>
        <w:rPr>
          <w:rFonts w:ascii="Times New Roman" w:eastAsia="Times New Roman" w:hAnsi="Times New Roman" w:cs="Times New Roman"/>
          <w:b/>
          <w:bCs/>
          <w:sz w:val="20"/>
          <w:szCs w:val="20"/>
          <w:lang w:eastAsia="ru-RU"/>
        </w:rPr>
      </w:pPr>
    </w:p>
    <w:p w:rsidR="00160505" w:rsidRPr="00160505" w:rsidRDefault="00160505" w:rsidP="00160505">
      <w:pPr>
        <w:spacing w:before="60" w:after="60" w:line="240" w:lineRule="auto"/>
        <w:ind w:firstLine="539"/>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b/>
          <w:bCs/>
          <w:sz w:val="20"/>
          <w:szCs w:val="20"/>
          <w:lang w:eastAsia="ru-RU"/>
        </w:rPr>
        <w:t>Электронный документ</w:t>
      </w:r>
      <w:r w:rsidRPr="00160505">
        <w:rPr>
          <w:rFonts w:ascii="Times New Roman" w:eastAsia="Times New Roman" w:hAnsi="Times New Roman" w:cs="Times New Roman"/>
          <w:sz w:val="20"/>
          <w:szCs w:val="20"/>
          <w:lang w:eastAsia="ru-RU"/>
        </w:rPr>
        <w:t xml:space="preserve"> – документ, информация в котором предоставлена в электронно-цифровой форме, созданный и оформленный в порядке, предусмотренном законодательством Российской Федерации». </w:t>
      </w: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Все связанные с проведением открытых аукционов в электронной форме документы и сведения направляются участником размещения заказа, направляются заказчиком, уполномоченным органом, специализированной организацией, оператором электронной площадки либо размещаются ими на официальном сайте или электронной площадке в форме электронных документов. Документы и сведения, направляемые в форме электронных документов, должны быть подписаны электронной цифровой подписью лица, имеющего право действовать от имени участника размещения заказа, заказчика, уполномоченного органа, специализированной организации или оператора электронной площадки. Документы, подготовленные третьими лицами, подлежат сканированию. Отсканированный образ документа подписывается электронной цифровой подписью.</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b/>
          <w:color w:val="000000"/>
          <w:sz w:val="20"/>
          <w:szCs w:val="20"/>
          <w:lang w:eastAsia="ru-RU"/>
        </w:rPr>
        <w:t>Шаг открытого аукциона в электронной форме</w:t>
      </w:r>
      <w:r w:rsidRPr="00160505">
        <w:rPr>
          <w:rFonts w:ascii="Times New Roman" w:eastAsia="Times New Roman" w:hAnsi="Times New Roman" w:cs="Times New Roman"/>
          <w:color w:val="000000"/>
          <w:sz w:val="20"/>
          <w:szCs w:val="20"/>
          <w:lang w:eastAsia="ru-RU"/>
        </w:rPr>
        <w:t xml:space="preserve"> - величина, на которую снижается начальная (максимальная) цена контракта (цена лота), которая составляет от 0,5 до 5 процентов начальной (максимальной) цены контракта (цены лота).</w:t>
      </w:r>
    </w:p>
    <w:p w:rsidR="00160505" w:rsidRPr="00160505" w:rsidRDefault="00160505" w:rsidP="00160505">
      <w:pPr>
        <w:spacing w:after="0" w:line="240" w:lineRule="auto"/>
        <w:jc w:val="both"/>
        <w:rPr>
          <w:rFonts w:ascii="Times New Roman" w:eastAsia="Times New Roman" w:hAnsi="Times New Roman" w:cs="Times New Roman"/>
          <w:b/>
          <w:color w:val="000000"/>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b/>
          <w:color w:val="000000"/>
          <w:sz w:val="20"/>
          <w:szCs w:val="20"/>
          <w:lang w:eastAsia="ru-RU"/>
        </w:rPr>
        <w:t>Аукционная (Единая) комиссия</w:t>
      </w:r>
      <w:r w:rsidRPr="00160505">
        <w:rPr>
          <w:rFonts w:ascii="Times New Roman" w:eastAsia="Times New Roman" w:hAnsi="Times New Roman" w:cs="Times New Roman"/>
          <w:color w:val="000000"/>
          <w:sz w:val="20"/>
          <w:szCs w:val="20"/>
          <w:lang w:eastAsia="ru-RU"/>
        </w:rPr>
        <w:t xml:space="preserve"> – коллегиальный орган, созданный уполномоченным органом для проведения аукционных процедур в порядке, предусмотренном законодательством Российской Федерации и нормативными правовыми актами Пермского края. </w:t>
      </w:r>
    </w:p>
    <w:p w:rsidR="00160505" w:rsidRPr="00160505" w:rsidRDefault="00160505" w:rsidP="00160505">
      <w:pPr>
        <w:widowControl w:val="0"/>
        <w:tabs>
          <w:tab w:val="num" w:pos="1307"/>
          <w:tab w:val="num" w:pos="1440"/>
        </w:tabs>
        <w:adjustRightInd w:val="0"/>
        <w:spacing w:after="0" w:line="240" w:lineRule="auto"/>
        <w:ind w:firstLine="709"/>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z w:val="24"/>
          <w:szCs w:val="20"/>
          <w:lang w:eastAsia="ru-RU"/>
        </w:rPr>
        <w:t xml:space="preserve">Порядок формирования и работы Единой комиссии </w:t>
      </w:r>
      <w:r w:rsidRPr="00160505">
        <w:rPr>
          <w:rFonts w:ascii="Times New Roman" w:eastAsia="Times New Roman" w:hAnsi="Times New Roman" w:cs="Times New Roman"/>
          <w:sz w:val="24"/>
          <w:szCs w:val="20"/>
          <w:lang w:eastAsia="ru-RU"/>
        </w:rPr>
        <w:t xml:space="preserve">по размещению заказов для нужд Пермского края путем проведения конкурсов и аукционов утверждается приказом уполномоченного органа. Персональный состав членов Единой комиссии утверждается приказом </w:t>
      </w:r>
      <w:r w:rsidRPr="00160505">
        <w:rPr>
          <w:rFonts w:ascii="Times New Roman" w:eastAsia="Times New Roman" w:hAnsi="Times New Roman" w:cs="Times New Roman"/>
          <w:sz w:val="24"/>
          <w:szCs w:val="20"/>
          <w:lang w:eastAsia="ru-RU"/>
        </w:rPr>
        <w:lastRenderedPageBreak/>
        <w:t>уполномоченного органа.</w:t>
      </w:r>
    </w:p>
    <w:p w:rsidR="00160505" w:rsidRPr="00160505" w:rsidRDefault="00160505" w:rsidP="00160505">
      <w:pPr>
        <w:spacing w:after="0" w:line="240" w:lineRule="exact"/>
        <w:jc w:val="both"/>
        <w:rPr>
          <w:rFonts w:ascii="Times New Roman" w:eastAsia="Times New Roman" w:hAnsi="Times New Roman" w:cs="Times New Roman"/>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b/>
          <w:sz w:val="20"/>
          <w:szCs w:val="20"/>
          <w:lang w:eastAsia="ru-RU"/>
        </w:rPr>
        <w:t xml:space="preserve">Участник открытого аукциона – </w:t>
      </w:r>
      <w:r w:rsidRPr="00160505">
        <w:rPr>
          <w:rFonts w:ascii="Times New Roman" w:eastAsia="Times New Roman" w:hAnsi="Times New Roman" w:cs="Times New Roman"/>
          <w:sz w:val="20"/>
          <w:szCs w:val="20"/>
          <w:lang w:eastAsia="ru-RU"/>
        </w:rPr>
        <w:t xml:space="preserve">участник размещения заказа, допущенный Единой комиссией к участию в открытом аукционе </w:t>
      </w:r>
      <w:r w:rsidRPr="00160505">
        <w:rPr>
          <w:rFonts w:ascii="Times New Roman" w:eastAsia="Times New Roman" w:hAnsi="Times New Roman" w:cs="Times New Roman"/>
          <w:color w:val="000000"/>
          <w:sz w:val="20"/>
          <w:szCs w:val="20"/>
          <w:lang w:eastAsia="ru-RU"/>
        </w:rPr>
        <w:t>в электронной форме</w:t>
      </w:r>
      <w:r w:rsidRPr="00160505">
        <w:rPr>
          <w:rFonts w:ascii="Times New Roman" w:eastAsia="Times New Roman" w:hAnsi="Times New Roman" w:cs="Times New Roman"/>
          <w:sz w:val="20"/>
          <w:szCs w:val="20"/>
          <w:lang w:eastAsia="ru-RU"/>
        </w:rPr>
        <w:t xml:space="preserve"> по результатам рассмотрения первых частей заявок. </w:t>
      </w: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bookmarkStart w:id="51" w:name="_Toc194228022"/>
      <w:bookmarkStart w:id="52" w:name="_Toc194227162"/>
      <w:bookmarkStart w:id="53" w:name="_Toc194226683"/>
      <w:bookmarkStart w:id="54" w:name="_Toc194226559"/>
      <w:bookmarkStart w:id="55" w:name="_Toc194219020"/>
      <w:bookmarkStart w:id="56" w:name="_Toc194218409"/>
      <w:bookmarkStart w:id="57" w:name="_Toc194217691"/>
      <w:bookmarkStart w:id="58" w:name="_Toc125950335"/>
      <w:bookmarkStart w:id="59" w:name="_Toc121738288"/>
      <w:bookmarkStart w:id="60" w:name="_Toc119343901"/>
      <w:bookmarkStart w:id="61" w:name="_Toc199232356"/>
    </w:p>
    <w:p w:rsidR="00160505" w:rsidRPr="00160505" w:rsidRDefault="00160505" w:rsidP="00160505">
      <w:pPr>
        <w:spacing w:after="0" w:line="240" w:lineRule="auto"/>
        <w:jc w:val="both"/>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t>Нормативное правовое регулирование</w:t>
      </w:r>
      <w:bookmarkEnd w:id="51"/>
      <w:bookmarkEnd w:id="52"/>
      <w:bookmarkEnd w:id="53"/>
      <w:bookmarkEnd w:id="54"/>
      <w:bookmarkEnd w:id="55"/>
      <w:bookmarkEnd w:id="56"/>
      <w:bookmarkEnd w:id="57"/>
      <w:bookmarkEnd w:id="58"/>
      <w:bookmarkEnd w:id="59"/>
      <w:bookmarkEnd w:id="60"/>
      <w:r w:rsidRPr="00160505">
        <w:rPr>
          <w:rFonts w:ascii="Times New Roman" w:eastAsia="Times New Roman" w:hAnsi="Times New Roman" w:cs="Times New Roman"/>
          <w:b/>
          <w:sz w:val="20"/>
          <w:szCs w:val="20"/>
          <w:lang w:eastAsia="ru-RU"/>
        </w:rPr>
        <w:t xml:space="preserve"> размещения заказов для государственных нужд и нужд бюджетных учреждений Пермского края</w:t>
      </w:r>
      <w:bookmarkEnd w:id="61"/>
      <w:r w:rsidRPr="00160505">
        <w:rPr>
          <w:rFonts w:ascii="Times New Roman" w:eastAsia="Times New Roman" w:hAnsi="Times New Roman" w:cs="Times New Roman"/>
          <w:b/>
          <w:sz w:val="20"/>
          <w:szCs w:val="20"/>
          <w:lang w:eastAsia="ru-RU"/>
        </w:rPr>
        <w:t>:</w:t>
      </w:r>
    </w:p>
    <w:p w:rsidR="00160505" w:rsidRPr="00160505" w:rsidRDefault="00160505" w:rsidP="00160505">
      <w:pPr>
        <w:numPr>
          <w:ilvl w:val="0"/>
          <w:numId w:val="15"/>
        </w:numPr>
        <w:tabs>
          <w:tab w:val="left" w:pos="360"/>
          <w:tab w:val="left" w:pos="1134"/>
        </w:tabs>
        <w:autoSpaceDE w:val="0"/>
        <w:autoSpaceDN w:val="0"/>
        <w:spacing w:after="0" w:line="240" w:lineRule="auto"/>
        <w:ind w:left="1134" w:hanging="567"/>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Гражданский кодекс Российской Федерации</w:t>
      </w:r>
    </w:p>
    <w:p w:rsidR="00160505" w:rsidRPr="00160505" w:rsidRDefault="00160505" w:rsidP="00160505">
      <w:pPr>
        <w:numPr>
          <w:ilvl w:val="0"/>
          <w:numId w:val="15"/>
        </w:numPr>
        <w:tabs>
          <w:tab w:val="left" w:pos="360"/>
          <w:tab w:val="left" w:pos="1134"/>
        </w:tabs>
        <w:autoSpaceDE w:val="0"/>
        <w:autoSpaceDN w:val="0"/>
        <w:spacing w:after="0" w:line="240" w:lineRule="auto"/>
        <w:ind w:left="1134" w:hanging="567"/>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Бюджетный кодекс Российской Федерации</w:t>
      </w:r>
    </w:p>
    <w:p w:rsidR="00160505" w:rsidRPr="00160505" w:rsidRDefault="00160505" w:rsidP="00160505">
      <w:pPr>
        <w:numPr>
          <w:ilvl w:val="0"/>
          <w:numId w:val="15"/>
        </w:numPr>
        <w:tabs>
          <w:tab w:val="left" w:pos="360"/>
          <w:tab w:val="left" w:pos="1134"/>
        </w:tabs>
        <w:autoSpaceDE w:val="0"/>
        <w:autoSpaceDN w:val="0"/>
        <w:spacing w:after="0" w:line="240" w:lineRule="auto"/>
        <w:ind w:left="1134" w:hanging="567"/>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Федеральный закон от 21.07.2005 № 94-ФЗ «О размещении заказов на поставки товаров, выполнение работ, оказание услуг для государственных и муниципальных нужд» (далее – Закон о размещении заказов) </w:t>
      </w:r>
    </w:p>
    <w:p w:rsidR="00160505" w:rsidRPr="00160505" w:rsidRDefault="00160505" w:rsidP="00160505">
      <w:pPr>
        <w:numPr>
          <w:ilvl w:val="0"/>
          <w:numId w:val="15"/>
        </w:numPr>
        <w:tabs>
          <w:tab w:val="left" w:pos="360"/>
          <w:tab w:val="left" w:pos="1134"/>
        </w:tabs>
        <w:autoSpaceDE w:val="0"/>
        <w:autoSpaceDN w:val="0"/>
        <w:spacing w:after="0" w:line="240" w:lineRule="auto"/>
        <w:ind w:left="1134" w:hanging="567"/>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Федеральный закон от 26.07.2006 № 135-ФЗ  «О защите конкуренции» </w:t>
      </w:r>
    </w:p>
    <w:p w:rsidR="00160505" w:rsidRPr="00160505" w:rsidRDefault="00160505" w:rsidP="00160505">
      <w:pPr>
        <w:numPr>
          <w:ilvl w:val="0"/>
          <w:numId w:val="15"/>
        </w:numPr>
        <w:tabs>
          <w:tab w:val="left" w:pos="360"/>
          <w:tab w:val="left" w:pos="1134"/>
        </w:tabs>
        <w:autoSpaceDE w:val="0"/>
        <w:autoSpaceDN w:val="0"/>
        <w:spacing w:after="0" w:line="240" w:lineRule="auto"/>
        <w:ind w:left="1134" w:hanging="567"/>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распоряжение Правительства Российской Федерации от 27 февраля </w:t>
      </w:r>
      <w:smartTag w:uri="urn:schemas-microsoft-com:office:smarttags" w:element="metricconverter">
        <w:smartTagPr>
          <w:attr w:name="ProductID" w:val="2008 г"/>
        </w:smartTagPr>
        <w:r w:rsidRPr="00160505">
          <w:rPr>
            <w:rFonts w:ascii="Times New Roman" w:eastAsia="Times New Roman" w:hAnsi="Times New Roman" w:cs="Times New Roman"/>
            <w:sz w:val="20"/>
            <w:szCs w:val="20"/>
            <w:lang w:eastAsia="ru-RU"/>
          </w:rPr>
          <w:t>2008 г</w:t>
        </w:r>
      </w:smartTag>
      <w:r w:rsidRPr="00160505">
        <w:rPr>
          <w:rFonts w:ascii="Times New Roman" w:eastAsia="Times New Roman" w:hAnsi="Times New Roman" w:cs="Times New Roman"/>
          <w:sz w:val="20"/>
          <w:szCs w:val="20"/>
          <w:lang w:eastAsia="ru-RU"/>
        </w:rPr>
        <w:t>. N 236-р «О перечне товаров (работ, услуг), размещение заказов на поставки (выполнение, оказание) которых осуществляется путем проведения аукциона»</w:t>
      </w:r>
    </w:p>
    <w:p w:rsidR="00160505" w:rsidRPr="00160505" w:rsidRDefault="00160505" w:rsidP="00160505">
      <w:pPr>
        <w:numPr>
          <w:ilvl w:val="0"/>
          <w:numId w:val="15"/>
        </w:numPr>
        <w:tabs>
          <w:tab w:val="num" w:pos="426"/>
          <w:tab w:val="left" w:pos="1134"/>
        </w:tabs>
        <w:autoSpaceDE w:val="0"/>
        <w:autoSpaceDN w:val="0"/>
        <w:spacing w:after="0" w:line="240" w:lineRule="auto"/>
        <w:ind w:left="1134" w:hanging="567"/>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постановление Правительства Пермского края от 16.02.2007 № 16-п «О порядке взаимодействия исполнительного органа государственной власти Пермского края, уполномоченного на осуществление функций по размещению заказов для государственных и иных заказчиков, и государственных  и иных заказчиков» </w:t>
      </w:r>
    </w:p>
    <w:p w:rsidR="00160505" w:rsidRPr="00160505" w:rsidRDefault="00160505" w:rsidP="00160505">
      <w:pPr>
        <w:numPr>
          <w:ilvl w:val="0"/>
          <w:numId w:val="15"/>
        </w:numPr>
        <w:tabs>
          <w:tab w:val="left" w:pos="360"/>
          <w:tab w:val="left" w:pos="1134"/>
        </w:tabs>
        <w:autoSpaceDE w:val="0"/>
        <w:autoSpaceDN w:val="0"/>
        <w:spacing w:after="0" w:line="240" w:lineRule="auto"/>
        <w:ind w:left="1134" w:hanging="567"/>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иные нормативные правовые акты Российской Федерации и Пермского края.</w:t>
      </w:r>
    </w:p>
    <w:p w:rsidR="00160505" w:rsidRPr="00160505" w:rsidRDefault="00160505" w:rsidP="00160505">
      <w:pPr>
        <w:widowControl w:val="0"/>
        <w:tabs>
          <w:tab w:val="left" w:pos="708"/>
          <w:tab w:val="num" w:pos="1307"/>
        </w:tabs>
        <w:adjustRightInd w:val="0"/>
        <w:spacing w:after="0" w:line="240" w:lineRule="auto"/>
        <w:ind w:left="1080"/>
        <w:jc w:val="both"/>
        <w:rPr>
          <w:rFonts w:ascii="Times New Roman" w:eastAsia="Times New Roman" w:hAnsi="Times New Roman" w:cs="Times New Roman"/>
          <w:sz w:val="20"/>
          <w:szCs w:val="20"/>
          <w:lang w:eastAsia="ru-RU"/>
        </w:rPr>
      </w:pPr>
    </w:p>
    <w:p w:rsidR="00160505" w:rsidRPr="00160505" w:rsidRDefault="00160505" w:rsidP="00160505">
      <w:pPr>
        <w:widowControl w:val="0"/>
        <w:tabs>
          <w:tab w:val="left" w:pos="180"/>
          <w:tab w:val="num" w:pos="1307"/>
        </w:tabs>
        <w:adjustRightInd w:val="0"/>
        <w:spacing w:after="0" w:line="240" w:lineRule="auto"/>
        <w:jc w:val="both"/>
        <w:rPr>
          <w:rFonts w:ascii="Times New Roman" w:eastAsia="Times New Roman" w:hAnsi="Times New Roman" w:cs="Times New Roman"/>
          <w:b/>
          <w:bCs/>
          <w:sz w:val="20"/>
          <w:szCs w:val="20"/>
          <w:lang w:eastAsia="ru-RU"/>
        </w:rPr>
      </w:pPr>
      <w:r w:rsidRPr="00160505">
        <w:rPr>
          <w:rFonts w:ascii="Times New Roman" w:eastAsia="Times New Roman" w:hAnsi="Times New Roman" w:cs="Times New Roman"/>
          <w:b/>
          <w:bCs/>
          <w:sz w:val="20"/>
          <w:szCs w:val="20"/>
          <w:lang w:eastAsia="ru-RU"/>
        </w:rPr>
        <w:t xml:space="preserve">Обеспечение защиты прав и законных интересов участников размещения заказов </w:t>
      </w:r>
    </w:p>
    <w:p w:rsidR="00160505" w:rsidRPr="00160505" w:rsidRDefault="00160505" w:rsidP="00160505">
      <w:pPr>
        <w:widowControl w:val="0"/>
        <w:tabs>
          <w:tab w:val="left" w:pos="180"/>
          <w:tab w:val="num" w:pos="1307"/>
        </w:tabs>
        <w:adjustRightInd w:val="0"/>
        <w:spacing w:after="0" w:line="240" w:lineRule="auto"/>
        <w:ind w:firstLine="709"/>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Со дня размещения извещения о проведении открытого аукциона</w:t>
      </w:r>
      <w:r w:rsidRPr="00160505">
        <w:rPr>
          <w:rFonts w:ascii="Times New Roman" w:eastAsia="Times New Roman" w:hAnsi="Times New Roman" w:cs="Times New Roman"/>
          <w:color w:val="000000"/>
          <w:sz w:val="20"/>
          <w:szCs w:val="20"/>
          <w:lang w:eastAsia="ru-RU"/>
        </w:rPr>
        <w:t xml:space="preserve"> в электронной форме</w:t>
      </w:r>
      <w:r w:rsidRPr="00160505">
        <w:rPr>
          <w:rFonts w:ascii="Times New Roman" w:eastAsia="Times New Roman" w:hAnsi="Times New Roman" w:cs="Times New Roman"/>
          <w:sz w:val="20"/>
          <w:szCs w:val="20"/>
          <w:lang w:eastAsia="ru-RU"/>
        </w:rPr>
        <w:t xml:space="preserve"> на официальном сайте любой участник размещения заказа вправе обжаловать действия (бездействие) заказчика, специализированной организации, Единой комиссии, оператора электронной площадки в порядке, установленном действующим законодательством Российской Федерации. </w:t>
      </w:r>
    </w:p>
    <w:p w:rsidR="00160505" w:rsidRPr="00160505" w:rsidRDefault="00160505" w:rsidP="00160505">
      <w:pPr>
        <w:widowControl w:val="0"/>
        <w:tabs>
          <w:tab w:val="left" w:pos="180"/>
          <w:tab w:val="num" w:pos="1307"/>
        </w:tabs>
        <w:adjustRightInd w:val="0"/>
        <w:spacing w:after="0" w:line="240" w:lineRule="auto"/>
        <w:ind w:firstLine="709"/>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В случае если обжалуемые действия (бездействие) совершены после начала рассмотрения первых частей заявок обжалование таких действий (бездействия) может осуществляться только участником размещения заказа, подавшим заявку (по соответствующему лоту). </w:t>
      </w:r>
    </w:p>
    <w:p w:rsidR="00160505" w:rsidRPr="00160505" w:rsidRDefault="00160505" w:rsidP="00160505">
      <w:pPr>
        <w:widowControl w:val="0"/>
        <w:tabs>
          <w:tab w:val="left" w:pos="180"/>
          <w:tab w:val="num" w:pos="1307"/>
        </w:tabs>
        <w:adjustRightInd w:val="0"/>
        <w:spacing w:after="0" w:line="240" w:lineRule="auto"/>
        <w:ind w:firstLine="709"/>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Обжалование действий (бездействия) заказчика, специализированной организации, Единой комиссии возможно в Управлении Федеральной антимонопольной службы по Пермскому краю (614006, Пермский край, </w:t>
      </w:r>
      <w:smartTag w:uri="urn:schemas-microsoft-com:office:smarttags" w:element="PersonName">
        <w:smartTagPr>
          <w:attr w:name="ProductID" w:val="г. Пермь"/>
        </w:smartTagPr>
        <w:r w:rsidRPr="00160505">
          <w:rPr>
            <w:rFonts w:ascii="Times New Roman" w:eastAsia="Times New Roman" w:hAnsi="Times New Roman" w:cs="Times New Roman"/>
            <w:sz w:val="20"/>
            <w:szCs w:val="20"/>
            <w:lang w:eastAsia="ru-RU"/>
          </w:rPr>
          <w:t>г. Пермь</w:t>
        </w:r>
      </w:smartTag>
      <w:r w:rsidRPr="00160505">
        <w:rPr>
          <w:rFonts w:ascii="Times New Roman" w:eastAsia="Times New Roman" w:hAnsi="Times New Roman" w:cs="Times New Roman"/>
          <w:sz w:val="20"/>
          <w:szCs w:val="20"/>
          <w:lang w:eastAsia="ru-RU"/>
        </w:rPr>
        <w:t>, ул. Ленина, 64).</w:t>
      </w:r>
    </w:p>
    <w:p w:rsidR="00160505" w:rsidRPr="00160505" w:rsidRDefault="00160505" w:rsidP="00160505">
      <w:pPr>
        <w:widowControl w:val="0"/>
        <w:tabs>
          <w:tab w:val="left" w:pos="180"/>
          <w:tab w:val="num" w:pos="1307"/>
        </w:tabs>
        <w:adjustRightInd w:val="0"/>
        <w:spacing w:after="0" w:line="240" w:lineRule="auto"/>
        <w:ind w:firstLine="709"/>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Обжалование действий (бездействия) оператора электронной площадки возможно исключительно в Центральном аппарате Федеральной антимонопольной службы (123995, Москва, ул. </w:t>
      </w:r>
      <w:proofErr w:type="gramStart"/>
      <w:r w:rsidRPr="00160505">
        <w:rPr>
          <w:rFonts w:ascii="Times New Roman" w:eastAsia="Times New Roman" w:hAnsi="Times New Roman" w:cs="Times New Roman"/>
          <w:sz w:val="20"/>
          <w:szCs w:val="20"/>
          <w:lang w:eastAsia="ru-RU"/>
        </w:rPr>
        <w:t>Садовая-Кудринская</w:t>
      </w:r>
      <w:proofErr w:type="gramEnd"/>
      <w:r w:rsidRPr="00160505">
        <w:rPr>
          <w:rFonts w:ascii="Times New Roman" w:eastAsia="Times New Roman" w:hAnsi="Times New Roman" w:cs="Times New Roman"/>
          <w:sz w:val="20"/>
          <w:szCs w:val="20"/>
          <w:lang w:eastAsia="ru-RU"/>
        </w:rPr>
        <w:t>, 11, Д-242, ГСП-5).</w:t>
      </w:r>
    </w:p>
    <w:p w:rsidR="00160505" w:rsidRPr="00160505" w:rsidRDefault="00160505" w:rsidP="00160505">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roofErr w:type="gramStart"/>
      <w:r w:rsidRPr="00160505">
        <w:rPr>
          <w:rFonts w:ascii="Times New Roman" w:eastAsia="Times New Roman" w:hAnsi="Times New Roman" w:cs="Times New Roman"/>
          <w:sz w:val="20"/>
          <w:szCs w:val="20"/>
          <w:lang w:eastAsia="ru-RU"/>
        </w:rPr>
        <w:t xml:space="preserve">Обжалование действий (бездействия) заказчика, уполномоченного органа, специализированной организации, Единой комиссии, оператора электронной площадки, связанных с проведением открытого аукциона в электронной форме, допускается в любое время размещения заказа и в период аккредитации участника размещения заказа на электронной площадке, но не позднее чем через 10 (десять) дней со дня размещения на электронной площадке: </w:t>
      </w:r>
      <w:proofErr w:type="gramEnd"/>
    </w:p>
    <w:p w:rsidR="00160505" w:rsidRPr="00160505" w:rsidRDefault="00160505" w:rsidP="00160505">
      <w:pPr>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протокола подведения итогов открытого аукциона</w:t>
      </w:r>
      <w:r w:rsidRPr="00160505">
        <w:rPr>
          <w:rFonts w:ascii="Times New Roman" w:eastAsia="Times New Roman" w:hAnsi="Times New Roman" w:cs="Times New Roman"/>
          <w:color w:val="000000"/>
          <w:sz w:val="20"/>
          <w:szCs w:val="20"/>
          <w:lang w:eastAsia="ru-RU"/>
        </w:rPr>
        <w:t xml:space="preserve"> в электронной форме</w:t>
      </w:r>
      <w:r w:rsidRPr="00160505">
        <w:rPr>
          <w:rFonts w:ascii="Times New Roman" w:eastAsia="Times New Roman" w:hAnsi="Times New Roman" w:cs="Times New Roman"/>
          <w:sz w:val="20"/>
          <w:szCs w:val="20"/>
          <w:lang w:eastAsia="ru-RU"/>
        </w:rPr>
        <w:t xml:space="preserve">, </w:t>
      </w:r>
    </w:p>
    <w:p w:rsidR="00160505" w:rsidRPr="00160505" w:rsidRDefault="00160505" w:rsidP="00160505">
      <w:pPr>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протокола рассмотрения заявок на участие в открытом аукционе</w:t>
      </w:r>
      <w:r w:rsidRPr="00160505">
        <w:rPr>
          <w:rFonts w:ascii="Times New Roman" w:eastAsia="Times New Roman" w:hAnsi="Times New Roman" w:cs="Times New Roman"/>
          <w:color w:val="000000"/>
          <w:sz w:val="20"/>
          <w:szCs w:val="20"/>
          <w:lang w:eastAsia="ru-RU"/>
        </w:rPr>
        <w:t xml:space="preserve"> в электронной форме</w:t>
      </w:r>
    </w:p>
    <w:p w:rsidR="00160505" w:rsidRPr="00160505" w:rsidRDefault="00160505" w:rsidP="00160505">
      <w:pPr>
        <w:numPr>
          <w:ilvl w:val="0"/>
          <w:numId w:val="16"/>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z w:val="20"/>
          <w:szCs w:val="20"/>
          <w:lang w:eastAsia="ru-RU"/>
        </w:rPr>
        <w:t>протокола проведения открытого аукциона в электронной форме</w:t>
      </w:r>
      <w:r w:rsidRPr="00160505">
        <w:rPr>
          <w:rFonts w:ascii="Times New Roman" w:eastAsia="Times New Roman" w:hAnsi="Times New Roman" w:cs="Times New Roman"/>
          <w:sz w:val="20"/>
          <w:szCs w:val="20"/>
          <w:lang w:eastAsia="ru-RU"/>
        </w:rPr>
        <w:t xml:space="preserve"> в случае признания открытого аукциона</w:t>
      </w:r>
      <w:r w:rsidRPr="00160505">
        <w:rPr>
          <w:rFonts w:ascii="Times New Roman" w:eastAsia="Times New Roman" w:hAnsi="Times New Roman" w:cs="Times New Roman"/>
          <w:color w:val="000000"/>
          <w:sz w:val="20"/>
          <w:szCs w:val="20"/>
          <w:lang w:eastAsia="ru-RU"/>
        </w:rPr>
        <w:t xml:space="preserve"> в электронной форме</w:t>
      </w:r>
      <w:r w:rsidRPr="00160505">
        <w:rPr>
          <w:rFonts w:ascii="Times New Roman" w:eastAsia="Times New Roman" w:hAnsi="Times New Roman" w:cs="Times New Roman"/>
          <w:sz w:val="20"/>
          <w:szCs w:val="20"/>
          <w:lang w:eastAsia="ru-RU"/>
        </w:rPr>
        <w:t xml:space="preserve"> </w:t>
      </w:r>
      <w:proofErr w:type="gramStart"/>
      <w:r w:rsidRPr="00160505">
        <w:rPr>
          <w:rFonts w:ascii="Times New Roman" w:eastAsia="Times New Roman" w:hAnsi="Times New Roman" w:cs="Times New Roman"/>
          <w:sz w:val="20"/>
          <w:szCs w:val="20"/>
          <w:lang w:eastAsia="ru-RU"/>
        </w:rPr>
        <w:t>несостоявшимся</w:t>
      </w:r>
      <w:proofErr w:type="gramEnd"/>
      <w:r w:rsidRPr="00160505">
        <w:rPr>
          <w:rFonts w:ascii="Times New Roman" w:eastAsia="Times New Roman" w:hAnsi="Times New Roman" w:cs="Times New Roman"/>
          <w:sz w:val="20"/>
          <w:szCs w:val="20"/>
          <w:lang w:eastAsia="ru-RU"/>
        </w:rPr>
        <w:t xml:space="preserve">. </w:t>
      </w:r>
    </w:p>
    <w:p w:rsidR="00160505" w:rsidRPr="00160505" w:rsidRDefault="00160505" w:rsidP="00160505">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В случае если обжалуемые действия (бездействие) совершены при рассмотрении вторых частей заявок на участие в открытом аукционе в электронной форме или при заключении контракта, обжалование таких действий (бездействия) возможно до заключения контракта. По истечении указанных сроков обжалование осуществляется только в судебном порядке.</w:t>
      </w:r>
    </w:p>
    <w:p w:rsidR="00160505" w:rsidRPr="00160505" w:rsidRDefault="00160505" w:rsidP="00160505">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Обжалование действий, связанных с заключением контракта, допускается не позднее даты заключения контракта.</w:t>
      </w:r>
    </w:p>
    <w:p w:rsidR="00160505" w:rsidRPr="00160505" w:rsidRDefault="00160505" w:rsidP="00160505">
      <w:pPr>
        <w:autoSpaceDE w:val="0"/>
        <w:autoSpaceDN w:val="0"/>
        <w:adjustRightInd w:val="0"/>
        <w:spacing w:after="0" w:line="240" w:lineRule="auto"/>
        <w:ind w:firstLine="540"/>
        <w:jc w:val="both"/>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sz w:val="20"/>
          <w:szCs w:val="20"/>
          <w:lang w:eastAsia="ru-RU"/>
        </w:rPr>
        <w:t>Жалоба на положение документации об открытом аукционе в электронной форме может быть подана участником размещения заказа до окончания срока подачи заявок на участие в открытом аукционе в электронной форме.</w:t>
      </w:r>
    </w:p>
    <w:p w:rsidR="00160505" w:rsidRPr="00160505" w:rsidRDefault="00160505" w:rsidP="00160505">
      <w:pPr>
        <w:keepNext/>
        <w:tabs>
          <w:tab w:val="left" w:pos="708"/>
        </w:tabs>
        <w:spacing w:after="0" w:line="240" w:lineRule="auto"/>
        <w:outlineLvl w:val="0"/>
        <w:rPr>
          <w:rFonts w:ascii="Times New Roman" w:eastAsia="Times New Roman" w:hAnsi="Times New Roman" w:cs="Times New Roman"/>
          <w:b/>
          <w:caps/>
          <w:sz w:val="20"/>
          <w:szCs w:val="20"/>
          <w:lang w:eastAsia="ru-RU"/>
        </w:rPr>
      </w:pPr>
      <w:r w:rsidRPr="00160505">
        <w:rPr>
          <w:rFonts w:ascii="Times New Roman" w:eastAsia="Times New Roman" w:hAnsi="Times New Roman" w:cs="Times New Roman"/>
          <w:sz w:val="20"/>
          <w:szCs w:val="20"/>
          <w:lang w:eastAsia="ru-RU"/>
        </w:rPr>
        <w:br w:type="page"/>
      </w:r>
      <w:bookmarkStart w:id="62" w:name="_Глава_II._информационная"/>
      <w:bookmarkEnd w:id="45"/>
      <w:bookmarkEnd w:id="46"/>
      <w:bookmarkEnd w:id="47"/>
      <w:bookmarkEnd w:id="48"/>
      <w:bookmarkEnd w:id="49"/>
      <w:bookmarkEnd w:id="50"/>
      <w:bookmarkEnd w:id="62"/>
      <w:r w:rsidRPr="00160505">
        <w:rPr>
          <w:rFonts w:ascii="Times New Roman" w:eastAsia="Times New Roman" w:hAnsi="Times New Roman" w:cs="Times New Roman"/>
          <w:b/>
          <w:caps/>
          <w:sz w:val="20"/>
          <w:szCs w:val="20"/>
          <w:lang w:eastAsia="ru-RU"/>
        </w:rPr>
        <w:lastRenderedPageBreak/>
        <w:t xml:space="preserve">Глава </w:t>
      </w:r>
      <w:r w:rsidRPr="00160505">
        <w:rPr>
          <w:rFonts w:ascii="Times New Roman" w:eastAsia="Times New Roman" w:hAnsi="Times New Roman" w:cs="Times New Roman"/>
          <w:b/>
          <w:caps/>
          <w:sz w:val="20"/>
          <w:szCs w:val="20"/>
          <w:lang w:val="en-US" w:eastAsia="ru-RU"/>
        </w:rPr>
        <w:t>II</w:t>
      </w:r>
      <w:r w:rsidRPr="00160505">
        <w:rPr>
          <w:rFonts w:ascii="Times New Roman" w:eastAsia="Times New Roman" w:hAnsi="Times New Roman" w:cs="Times New Roman"/>
          <w:b/>
          <w:caps/>
          <w:sz w:val="20"/>
          <w:szCs w:val="20"/>
          <w:lang w:eastAsia="ru-RU"/>
        </w:rPr>
        <w:t xml:space="preserve">. </w:t>
      </w:r>
      <w:bookmarkStart w:id="63" w:name="_Ref119427310"/>
      <w:bookmarkEnd w:id="26"/>
      <w:bookmarkEnd w:id="27"/>
      <w:bookmarkEnd w:id="28"/>
      <w:bookmarkEnd w:id="29"/>
      <w:bookmarkEnd w:id="30"/>
      <w:bookmarkEnd w:id="31"/>
      <w:bookmarkEnd w:id="32"/>
      <w:bookmarkEnd w:id="33"/>
      <w:r w:rsidRPr="00160505">
        <w:rPr>
          <w:rFonts w:ascii="Times New Roman" w:eastAsia="Times New Roman" w:hAnsi="Times New Roman" w:cs="Times New Roman"/>
          <w:b/>
          <w:caps/>
          <w:sz w:val="20"/>
          <w:szCs w:val="20"/>
          <w:lang w:eastAsia="ru-RU"/>
        </w:rPr>
        <w:t>информационная карта</w:t>
      </w:r>
      <w:bookmarkEnd w:id="34"/>
      <w:r w:rsidRPr="00160505">
        <w:rPr>
          <w:rFonts w:ascii="Times New Roman" w:eastAsia="Times New Roman" w:hAnsi="Times New Roman" w:cs="Times New Roman"/>
          <w:b/>
          <w:caps/>
          <w:sz w:val="20"/>
          <w:szCs w:val="20"/>
          <w:lang w:eastAsia="ru-RU"/>
        </w:rPr>
        <w:t xml:space="preserve">   </w:t>
      </w:r>
    </w:p>
    <w:p w:rsidR="00160505" w:rsidRPr="00160505" w:rsidRDefault="00160505" w:rsidP="00160505">
      <w:pPr>
        <w:spacing w:after="0" w:line="240" w:lineRule="auto"/>
        <w:rPr>
          <w:rFonts w:ascii="Times New Roman" w:eastAsia="Times New Roman" w:hAnsi="Times New Roman" w:cs="Times New Roman"/>
          <w:sz w:val="20"/>
          <w:szCs w:val="20"/>
          <w:lang w:eastAsia="ru-RU"/>
        </w:rPr>
      </w:pPr>
    </w:p>
    <w:tbl>
      <w:tblPr>
        <w:tblW w:w="10575" w:type="dxa"/>
        <w:jc w:val="center"/>
        <w:tblInd w:w="-226" w:type="dxa"/>
        <w:tblLayout w:type="fixed"/>
        <w:tblLook w:val="04A0" w:firstRow="1" w:lastRow="0" w:firstColumn="1" w:lastColumn="0" w:noHBand="0" w:noVBand="1"/>
      </w:tblPr>
      <w:tblGrid>
        <w:gridCol w:w="827"/>
        <w:gridCol w:w="3367"/>
        <w:gridCol w:w="12"/>
        <w:gridCol w:w="6348"/>
        <w:gridCol w:w="12"/>
        <w:gridCol w:w="9"/>
        <w:tblGridChange w:id="64">
          <w:tblGrid>
            <w:gridCol w:w="827"/>
            <w:gridCol w:w="3367"/>
            <w:gridCol w:w="12"/>
            <w:gridCol w:w="6348"/>
            <w:gridCol w:w="12"/>
            <w:gridCol w:w="9"/>
          </w:tblGrid>
        </w:tblGridChange>
      </w:tblGrid>
      <w:tr w:rsidR="00160505" w:rsidRPr="00160505" w:rsidTr="00160505">
        <w:trPr>
          <w:gridAfter w:val="1"/>
          <w:wAfter w:w="9" w:type="dxa"/>
          <w:trHeight w:val="68"/>
          <w:jc w:val="center"/>
        </w:trPr>
        <w:tc>
          <w:tcPr>
            <w:tcW w:w="10563" w:type="dxa"/>
            <w:gridSpan w:val="5"/>
            <w:tcBorders>
              <w:top w:val="single" w:sz="4" w:space="0" w:color="auto"/>
              <w:left w:val="single" w:sz="4" w:space="0" w:color="auto"/>
              <w:bottom w:val="single" w:sz="4" w:space="0" w:color="auto"/>
              <w:right w:val="single" w:sz="4" w:space="0" w:color="auto"/>
            </w:tcBorders>
            <w:shd w:val="clear" w:color="auto" w:fill="FFFF00"/>
            <w:hideMark/>
          </w:tcPr>
          <w:p w:rsidR="00160505" w:rsidRPr="00160505" w:rsidRDefault="00160505" w:rsidP="00160505">
            <w:pPr>
              <w:keepNext/>
              <w:keepLines/>
              <w:tabs>
                <w:tab w:val="left" w:pos="708"/>
              </w:tabs>
              <w:overflowPunct w:val="0"/>
              <w:autoSpaceDE w:val="0"/>
              <w:autoSpaceDN w:val="0"/>
              <w:adjustRightInd w:val="0"/>
              <w:spacing w:after="0" w:line="320" w:lineRule="exact"/>
              <w:outlineLvl w:val="1"/>
              <w:rPr>
                <w:rFonts w:ascii="Times New Roman" w:eastAsia="Times New Roman" w:hAnsi="Times New Roman" w:cs="Times New Roman"/>
                <w:b/>
                <w:caps/>
                <w:sz w:val="20"/>
                <w:szCs w:val="20"/>
                <w:lang w:eastAsia="ru-RU"/>
              </w:rPr>
            </w:pPr>
            <w:bookmarkStart w:id="65" w:name="_Раздел_1._Сведения"/>
            <w:bookmarkStart w:id="66" w:name="_Toc294191377"/>
            <w:bookmarkEnd w:id="65"/>
            <w:r w:rsidRPr="00160505">
              <w:rPr>
                <w:rFonts w:ascii="Times New Roman" w:eastAsia="Times New Roman" w:hAnsi="Times New Roman" w:cs="Times New Roman"/>
                <w:b/>
                <w:caps/>
                <w:sz w:val="20"/>
                <w:szCs w:val="20"/>
                <w:lang w:eastAsia="ru-RU"/>
              </w:rPr>
              <w:t>Раздел 1. Сведения о заказчике</w:t>
            </w:r>
            <w:bookmarkEnd w:id="66"/>
          </w:p>
        </w:tc>
      </w:tr>
      <w:tr w:rsidR="00160505" w:rsidRPr="00160505" w:rsidTr="00160505">
        <w:trPr>
          <w:gridAfter w:val="2"/>
          <w:wAfter w:w="21"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jc w:val="both"/>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1</w:t>
            </w:r>
          </w:p>
        </w:tc>
        <w:tc>
          <w:tcPr>
            <w:tcW w:w="3366"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jc w:val="both"/>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Наименование</w:t>
            </w:r>
          </w:p>
        </w:tc>
        <w:tc>
          <w:tcPr>
            <w:tcW w:w="6358" w:type="dxa"/>
            <w:gridSpan w:val="2"/>
            <w:tcBorders>
              <w:top w:val="single" w:sz="4" w:space="0" w:color="auto"/>
              <w:left w:val="single" w:sz="4" w:space="0" w:color="auto"/>
              <w:bottom w:val="single" w:sz="4" w:space="0" w:color="auto"/>
              <w:right w:val="single" w:sz="4" w:space="0" w:color="auto"/>
            </w:tcBorders>
            <w:vAlign w:val="bottom"/>
            <w:hideMark/>
          </w:tcPr>
          <w:p w:rsidR="00160505" w:rsidRPr="00160505" w:rsidRDefault="00160505" w:rsidP="00160505">
            <w:pPr>
              <w:spacing w:after="0" w:line="240" w:lineRule="auto"/>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МБУЗ  «Городская  детская клиническая больница»</w:t>
            </w:r>
          </w:p>
        </w:tc>
      </w:tr>
      <w:tr w:rsidR="00160505" w:rsidRPr="00160505" w:rsidTr="00160505">
        <w:trPr>
          <w:gridAfter w:val="2"/>
          <w:wAfter w:w="21"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jc w:val="both"/>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2</w:t>
            </w:r>
          </w:p>
        </w:tc>
        <w:tc>
          <w:tcPr>
            <w:tcW w:w="3366"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jc w:val="both"/>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Место нахождения</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smartTag w:uri="urn:schemas-microsoft-com:office:smarttags" w:element="metricconverter">
              <w:smartTagPr>
                <w:attr w:name="ProductID" w:val="614066, г"/>
              </w:smartTagPr>
              <w:r w:rsidRPr="00160505">
                <w:rPr>
                  <w:rFonts w:ascii="Times New Roman" w:eastAsia="Times New Roman" w:hAnsi="Times New Roman" w:cs="Times New Roman"/>
                  <w:sz w:val="20"/>
                  <w:szCs w:val="20"/>
                  <w:lang w:eastAsia="ru-RU"/>
                </w:rPr>
                <w:t>614066, г</w:t>
              </w:r>
            </w:smartTag>
            <w:r w:rsidRPr="00160505">
              <w:rPr>
                <w:rFonts w:ascii="Times New Roman" w:eastAsia="Times New Roman" w:hAnsi="Times New Roman" w:cs="Times New Roman"/>
                <w:sz w:val="20"/>
                <w:szCs w:val="20"/>
                <w:lang w:eastAsia="ru-RU"/>
              </w:rPr>
              <w:t>. Пермь, ул. Баумана,17,лит</w:t>
            </w:r>
            <w:proofErr w:type="gramStart"/>
            <w:r w:rsidRPr="00160505">
              <w:rPr>
                <w:rFonts w:ascii="Times New Roman" w:eastAsia="Times New Roman" w:hAnsi="Times New Roman" w:cs="Times New Roman"/>
                <w:sz w:val="20"/>
                <w:szCs w:val="20"/>
                <w:lang w:eastAsia="ru-RU"/>
              </w:rPr>
              <w:t>.А</w:t>
            </w:r>
            <w:proofErr w:type="gramEnd"/>
          </w:p>
        </w:tc>
      </w:tr>
      <w:tr w:rsidR="00160505" w:rsidRPr="00160505" w:rsidTr="00160505">
        <w:trPr>
          <w:gridAfter w:val="2"/>
          <w:wAfter w:w="21"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jc w:val="both"/>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3</w:t>
            </w:r>
          </w:p>
        </w:tc>
        <w:tc>
          <w:tcPr>
            <w:tcW w:w="3366"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jc w:val="both"/>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sz w:val="20"/>
                <w:szCs w:val="20"/>
                <w:lang w:eastAsia="ru-RU"/>
              </w:rPr>
              <w:t xml:space="preserve">Почтовый адрес  </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smartTag w:uri="urn:schemas-microsoft-com:office:smarttags" w:element="metricconverter">
              <w:smartTagPr>
                <w:attr w:name="ProductID" w:val="614066, г"/>
              </w:smartTagPr>
              <w:r w:rsidRPr="00160505">
                <w:rPr>
                  <w:rFonts w:ascii="Times New Roman" w:eastAsia="Times New Roman" w:hAnsi="Times New Roman" w:cs="Times New Roman"/>
                  <w:sz w:val="20"/>
                  <w:szCs w:val="20"/>
                  <w:lang w:eastAsia="ru-RU"/>
                </w:rPr>
                <w:t>614066, г</w:t>
              </w:r>
            </w:smartTag>
            <w:r w:rsidRPr="00160505">
              <w:rPr>
                <w:rFonts w:ascii="Times New Roman" w:eastAsia="Times New Roman" w:hAnsi="Times New Roman" w:cs="Times New Roman"/>
                <w:sz w:val="20"/>
                <w:szCs w:val="20"/>
                <w:lang w:eastAsia="ru-RU"/>
              </w:rPr>
              <w:t>. Пермь, ул. Баумана,17,лит</w:t>
            </w:r>
            <w:proofErr w:type="gramStart"/>
            <w:r w:rsidRPr="00160505">
              <w:rPr>
                <w:rFonts w:ascii="Times New Roman" w:eastAsia="Times New Roman" w:hAnsi="Times New Roman" w:cs="Times New Roman"/>
                <w:sz w:val="20"/>
                <w:szCs w:val="20"/>
                <w:lang w:eastAsia="ru-RU"/>
              </w:rPr>
              <w:t>.А</w:t>
            </w:r>
            <w:proofErr w:type="gramEnd"/>
          </w:p>
        </w:tc>
      </w:tr>
      <w:tr w:rsidR="00160505" w:rsidRPr="00160505" w:rsidTr="00160505">
        <w:trPr>
          <w:gridAfter w:val="2"/>
          <w:wAfter w:w="21"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4</w:t>
            </w:r>
          </w:p>
        </w:tc>
        <w:tc>
          <w:tcPr>
            <w:tcW w:w="3366"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Контактный телефон</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(342)221-55-02</w:t>
            </w:r>
          </w:p>
        </w:tc>
      </w:tr>
      <w:tr w:rsidR="00160505" w:rsidRPr="00160505" w:rsidTr="00160505">
        <w:trPr>
          <w:gridAfter w:val="2"/>
          <w:wAfter w:w="21"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5</w:t>
            </w:r>
          </w:p>
        </w:tc>
        <w:tc>
          <w:tcPr>
            <w:tcW w:w="3366"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Контактное лицо</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roofErr w:type="spellStart"/>
            <w:r w:rsidRPr="00160505">
              <w:rPr>
                <w:rFonts w:ascii="Times New Roman" w:eastAsia="Times New Roman" w:hAnsi="Times New Roman" w:cs="Times New Roman"/>
                <w:sz w:val="20"/>
                <w:szCs w:val="20"/>
                <w:lang w:eastAsia="ru-RU"/>
              </w:rPr>
              <w:t>Рычина</w:t>
            </w:r>
            <w:proofErr w:type="spellEnd"/>
            <w:r w:rsidRPr="00160505">
              <w:rPr>
                <w:rFonts w:ascii="Times New Roman" w:eastAsia="Times New Roman" w:hAnsi="Times New Roman" w:cs="Times New Roman"/>
                <w:sz w:val="20"/>
                <w:szCs w:val="20"/>
                <w:lang w:eastAsia="ru-RU"/>
              </w:rPr>
              <w:t xml:space="preserve"> Галина Александровна</w:t>
            </w:r>
          </w:p>
        </w:tc>
      </w:tr>
      <w:tr w:rsidR="00160505" w:rsidRPr="00160505" w:rsidTr="00160505">
        <w:trPr>
          <w:gridAfter w:val="2"/>
          <w:wAfter w:w="21"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6</w:t>
            </w:r>
          </w:p>
        </w:tc>
        <w:tc>
          <w:tcPr>
            <w:tcW w:w="3366"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Адрес электронной почты </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val="en-US" w:eastAsia="ru-RU"/>
              </w:rPr>
              <w:t>PermGDKB15@LPU.Perm.ru</w:t>
            </w:r>
          </w:p>
        </w:tc>
      </w:tr>
      <w:tr w:rsidR="00160505" w:rsidRPr="00160505" w:rsidTr="00160505">
        <w:trPr>
          <w:gridAfter w:val="1"/>
          <w:wAfter w:w="9" w:type="dxa"/>
          <w:trHeight w:val="68"/>
          <w:jc w:val="center"/>
        </w:trPr>
        <w:tc>
          <w:tcPr>
            <w:tcW w:w="10563" w:type="dxa"/>
            <w:gridSpan w:val="5"/>
            <w:tcBorders>
              <w:top w:val="single" w:sz="4" w:space="0" w:color="auto"/>
              <w:left w:val="single" w:sz="4" w:space="0" w:color="auto"/>
              <w:bottom w:val="single" w:sz="4" w:space="0" w:color="auto"/>
              <w:right w:val="single" w:sz="4" w:space="0" w:color="auto"/>
            </w:tcBorders>
            <w:shd w:val="clear" w:color="auto" w:fill="FFFF00"/>
            <w:hideMark/>
          </w:tcPr>
          <w:p w:rsidR="00160505" w:rsidRPr="00160505" w:rsidRDefault="00160505" w:rsidP="00160505">
            <w:pPr>
              <w:keepNext/>
              <w:keepLines/>
              <w:tabs>
                <w:tab w:val="left" w:pos="708"/>
              </w:tabs>
              <w:overflowPunct w:val="0"/>
              <w:autoSpaceDE w:val="0"/>
              <w:autoSpaceDN w:val="0"/>
              <w:adjustRightInd w:val="0"/>
              <w:spacing w:after="0" w:line="320" w:lineRule="exact"/>
              <w:outlineLvl w:val="1"/>
              <w:rPr>
                <w:rFonts w:ascii="Times New Roman" w:eastAsia="Times New Roman" w:hAnsi="Times New Roman" w:cs="Times New Roman"/>
                <w:b/>
                <w:bCs/>
                <w:caps/>
                <w:sz w:val="20"/>
                <w:szCs w:val="20"/>
                <w:lang w:eastAsia="ru-RU"/>
              </w:rPr>
            </w:pPr>
            <w:bookmarkStart w:id="67" w:name="_Раздел_4._Сведения"/>
            <w:bookmarkStart w:id="68" w:name="_Раздел_2._Сведения"/>
            <w:bookmarkStart w:id="69" w:name="_Toc294191380"/>
            <w:bookmarkEnd w:id="67"/>
            <w:bookmarkEnd w:id="68"/>
            <w:r w:rsidRPr="00160505">
              <w:rPr>
                <w:rFonts w:ascii="Times New Roman" w:eastAsia="Times New Roman" w:hAnsi="Times New Roman" w:cs="Times New Roman"/>
                <w:b/>
                <w:bCs/>
                <w:caps/>
                <w:sz w:val="20"/>
                <w:szCs w:val="20"/>
                <w:lang w:eastAsia="ru-RU"/>
              </w:rPr>
              <w:t>Раздел 2. Сведения о размещаемом заказе</w:t>
            </w:r>
            <w:bookmarkEnd w:id="69"/>
          </w:p>
        </w:tc>
      </w:tr>
      <w:tr w:rsidR="00160505" w:rsidRPr="00160505" w:rsidTr="00160505">
        <w:trPr>
          <w:gridAfter w:val="2"/>
          <w:wAfter w:w="21"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w:t>
            </w:r>
          </w:p>
        </w:tc>
        <w:tc>
          <w:tcPr>
            <w:tcW w:w="9724" w:type="dxa"/>
            <w:gridSpan w:val="3"/>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b/>
                <w:sz w:val="20"/>
                <w:szCs w:val="20"/>
                <w:lang w:eastAsia="ru-RU"/>
              </w:rPr>
              <w:t>Лот № 1</w:t>
            </w:r>
          </w:p>
        </w:tc>
      </w:tr>
      <w:tr w:rsidR="00160505" w:rsidRPr="00160505" w:rsidTr="00160505">
        <w:trPr>
          <w:gridAfter w:val="2"/>
          <w:wAfter w:w="21"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1.1</w:t>
            </w:r>
          </w:p>
        </w:tc>
        <w:tc>
          <w:tcPr>
            <w:tcW w:w="3366"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Предмет контракта </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bCs/>
                <w:sz w:val="20"/>
                <w:szCs w:val="20"/>
                <w:lang w:eastAsia="ru-RU"/>
              </w:rPr>
              <w:t>Право заключения гражданско-правового договора бюджетного учреждения н</w:t>
            </w:r>
            <w:r w:rsidRPr="00160505">
              <w:rPr>
                <w:rFonts w:ascii="Times New Roman" w:eastAsia="Times New Roman" w:hAnsi="Times New Roman" w:cs="Times New Roman"/>
                <w:sz w:val="20"/>
                <w:szCs w:val="20"/>
                <w:lang w:eastAsia="ru-RU"/>
              </w:rPr>
              <w:t xml:space="preserve">а </w:t>
            </w:r>
            <w:r w:rsidRPr="00160505">
              <w:rPr>
                <w:rFonts w:ascii="Times New Roman" w:eastAsia="Times New Roman" w:hAnsi="Times New Roman" w:cs="Times New Roman"/>
                <w:bCs/>
                <w:sz w:val="20"/>
                <w:szCs w:val="20"/>
                <w:lang w:eastAsia="ru-RU"/>
              </w:rPr>
              <w:t xml:space="preserve">выполнение работ </w:t>
            </w:r>
            <w:r w:rsidRPr="00160505">
              <w:rPr>
                <w:rFonts w:ascii="Times New Roman" w:eastAsia="Times New Roman" w:hAnsi="Times New Roman" w:cs="Times New Roman"/>
                <w:sz w:val="20"/>
                <w:szCs w:val="20"/>
                <w:lang w:eastAsia="ru-RU"/>
              </w:rPr>
              <w:t>по техническому обслуживанию и ремонту медицинской техники.</w:t>
            </w:r>
          </w:p>
        </w:tc>
      </w:tr>
      <w:tr w:rsidR="00160505" w:rsidRPr="00160505" w:rsidTr="00160505">
        <w:trPr>
          <w:gridAfter w:val="2"/>
          <w:wAfter w:w="21"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1.2</w:t>
            </w:r>
          </w:p>
        </w:tc>
        <w:tc>
          <w:tcPr>
            <w:tcW w:w="3366"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Место выполнения работ</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widowControl w:val="0"/>
              <w:tabs>
                <w:tab w:val="left" w:pos="708"/>
                <w:tab w:val="num" w:pos="1307"/>
              </w:tabs>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4"/>
                <w:szCs w:val="20"/>
                <w:lang w:eastAsia="ru-RU"/>
              </w:rPr>
              <w:t>г. Пермь, ул. Баумана, 17,лит</w:t>
            </w:r>
            <w:proofErr w:type="gramStart"/>
            <w:r w:rsidRPr="00160505">
              <w:rPr>
                <w:rFonts w:ascii="Times New Roman" w:eastAsia="Times New Roman" w:hAnsi="Times New Roman" w:cs="Times New Roman"/>
                <w:sz w:val="24"/>
                <w:szCs w:val="20"/>
                <w:lang w:eastAsia="ru-RU"/>
              </w:rPr>
              <w:t>.А</w:t>
            </w:r>
            <w:proofErr w:type="gramEnd"/>
          </w:p>
        </w:tc>
      </w:tr>
      <w:tr w:rsidR="00160505" w:rsidRPr="00160505" w:rsidTr="00160505">
        <w:trPr>
          <w:gridAfter w:val="2"/>
          <w:wAfter w:w="21"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1.3</w:t>
            </w:r>
          </w:p>
        </w:tc>
        <w:tc>
          <w:tcPr>
            <w:tcW w:w="3366"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Источник финансирования заказа</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Средства обязательного медицинского страхования</w:t>
            </w:r>
          </w:p>
        </w:tc>
      </w:tr>
      <w:tr w:rsidR="00160505" w:rsidRPr="00160505" w:rsidTr="00160505">
        <w:trPr>
          <w:gridAfter w:val="2"/>
          <w:wAfter w:w="21"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1.4</w:t>
            </w:r>
          </w:p>
        </w:tc>
        <w:tc>
          <w:tcPr>
            <w:tcW w:w="3366"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Порядок формирования цены контракта </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sz w:val="20"/>
                <w:szCs w:val="20"/>
                <w:lang w:eastAsia="ru-RU"/>
              </w:rPr>
              <w:t xml:space="preserve">Цена контракта должна включать все расходы на выполнение Технического задания (Спецификации) в полном объеме, а также расходы </w:t>
            </w:r>
            <w:proofErr w:type="gramStart"/>
            <w:r w:rsidRPr="00160505">
              <w:rPr>
                <w:rFonts w:ascii="Times New Roman" w:eastAsia="Times New Roman" w:hAnsi="Times New Roman" w:cs="Times New Roman"/>
                <w:sz w:val="20"/>
                <w:szCs w:val="20"/>
                <w:lang w:eastAsia="ru-RU"/>
              </w:rPr>
              <w:t>на</w:t>
            </w:r>
            <w:proofErr w:type="gramEnd"/>
            <w:r w:rsidRPr="00160505">
              <w:rPr>
                <w:rFonts w:ascii="Times New Roman" w:eastAsia="Times New Roman" w:hAnsi="Times New Roman" w:cs="Times New Roman"/>
                <w:b/>
                <w:color w:val="000000"/>
                <w:sz w:val="20"/>
                <w:szCs w:val="20"/>
                <w:lang w:eastAsia="ru-RU"/>
              </w:rPr>
              <w:t>:</w:t>
            </w:r>
          </w:p>
          <w:p w:rsidR="00160505" w:rsidRPr="00160505" w:rsidRDefault="00160505" w:rsidP="00160505">
            <w:pPr>
              <w:numPr>
                <w:ilvl w:val="0"/>
                <w:numId w:val="17"/>
              </w:numPr>
              <w:tabs>
                <w:tab w:val="num" w:pos="233"/>
              </w:tabs>
              <w:spacing w:after="0" w:line="240" w:lineRule="auto"/>
              <w:ind w:left="233" w:hanging="2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z w:val="20"/>
                <w:szCs w:val="20"/>
                <w:lang w:eastAsia="ru-RU"/>
              </w:rPr>
              <w:t>уплату налогов,</w:t>
            </w:r>
          </w:p>
          <w:p w:rsidR="00160505" w:rsidRPr="00160505" w:rsidRDefault="00160505" w:rsidP="00160505">
            <w:pPr>
              <w:numPr>
                <w:ilvl w:val="0"/>
                <w:numId w:val="17"/>
              </w:numPr>
              <w:tabs>
                <w:tab w:val="num" w:pos="233"/>
              </w:tabs>
              <w:spacing w:after="0" w:line="240" w:lineRule="auto"/>
              <w:ind w:left="233" w:hanging="2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z w:val="20"/>
                <w:szCs w:val="20"/>
                <w:lang w:eastAsia="ru-RU"/>
              </w:rPr>
              <w:t>страхование,</w:t>
            </w:r>
          </w:p>
          <w:p w:rsidR="00160505" w:rsidRPr="00160505" w:rsidRDefault="00160505" w:rsidP="00160505">
            <w:pPr>
              <w:numPr>
                <w:ilvl w:val="0"/>
                <w:numId w:val="17"/>
              </w:numPr>
              <w:tabs>
                <w:tab w:val="num" w:pos="233"/>
              </w:tabs>
              <w:spacing w:after="0" w:line="240" w:lineRule="auto"/>
              <w:ind w:left="233" w:hanging="2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z w:val="20"/>
                <w:szCs w:val="20"/>
                <w:lang w:eastAsia="ru-RU"/>
              </w:rPr>
              <w:t>уплату таможенных пошлин,</w:t>
            </w:r>
          </w:p>
          <w:p w:rsidR="00160505" w:rsidRPr="00160505" w:rsidRDefault="00160505" w:rsidP="00160505">
            <w:pPr>
              <w:numPr>
                <w:ilvl w:val="0"/>
                <w:numId w:val="17"/>
              </w:numPr>
              <w:tabs>
                <w:tab w:val="num" w:pos="233"/>
              </w:tabs>
              <w:spacing w:after="0" w:line="240" w:lineRule="auto"/>
              <w:ind w:left="233" w:hanging="2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z w:val="20"/>
                <w:szCs w:val="20"/>
                <w:lang w:eastAsia="ru-RU"/>
              </w:rPr>
              <w:t>уплату налогов и других обязательных платежей,</w:t>
            </w:r>
          </w:p>
          <w:p w:rsidR="00160505" w:rsidRPr="00160505" w:rsidRDefault="00160505" w:rsidP="00160505">
            <w:pPr>
              <w:numPr>
                <w:ilvl w:val="0"/>
                <w:numId w:val="17"/>
              </w:numPr>
              <w:tabs>
                <w:tab w:val="num" w:pos="233"/>
              </w:tabs>
              <w:spacing w:after="0" w:line="240" w:lineRule="auto"/>
              <w:ind w:left="233" w:hanging="2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z w:val="20"/>
                <w:szCs w:val="20"/>
                <w:lang w:eastAsia="ru-RU"/>
              </w:rPr>
              <w:t>инструктаж технического и обслуживающего персонала,</w:t>
            </w:r>
          </w:p>
          <w:p w:rsidR="00160505" w:rsidRPr="00160505" w:rsidRDefault="00160505" w:rsidP="00160505">
            <w:pPr>
              <w:numPr>
                <w:ilvl w:val="0"/>
                <w:numId w:val="17"/>
              </w:numPr>
              <w:tabs>
                <w:tab w:val="num" w:pos="233"/>
              </w:tabs>
              <w:spacing w:after="0" w:line="240" w:lineRule="auto"/>
              <w:ind w:left="233" w:hanging="2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z w:val="20"/>
                <w:szCs w:val="20"/>
                <w:lang w:eastAsia="ru-RU"/>
              </w:rPr>
              <w:t>гарантию,</w:t>
            </w:r>
          </w:p>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z w:val="20"/>
                <w:szCs w:val="20"/>
                <w:lang w:eastAsia="ru-RU"/>
              </w:rPr>
              <w:t>подготовку сопроводительной документации и т.д.</w:t>
            </w:r>
          </w:p>
        </w:tc>
      </w:tr>
      <w:tr w:rsidR="00160505" w:rsidRPr="00160505" w:rsidTr="00160505">
        <w:trPr>
          <w:gridAfter w:val="2"/>
          <w:wAfter w:w="21"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1.5</w:t>
            </w:r>
          </w:p>
        </w:tc>
        <w:tc>
          <w:tcPr>
            <w:tcW w:w="3366"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Начальная (максимальная) цена контракта</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489 050,00 рублей</w:t>
            </w:r>
          </w:p>
        </w:tc>
      </w:tr>
      <w:tr w:rsidR="00160505" w:rsidRPr="00160505" w:rsidTr="00160505">
        <w:trPr>
          <w:gridAfter w:val="2"/>
          <w:wAfter w:w="21"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1.6</w:t>
            </w:r>
          </w:p>
        </w:tc>
        <w:tc>
          <w:tcPr>
            <w:tcW w:w="3366"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Валюта, используемая для формирования цены контракта</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Рубль Российской Федерации</w:t>
            </w:r>
          </w:p>
        </w:tc>
      </w:tr>
      <w:tr w:rsidR="00160505" w:rsidRPr="00160505" w:rsidTr="00160505">
        <w:trPr>
          <w:gridAfter w:val="2"/>
          <w:wAfter w:w="21" w:type="dxa"/>
          <w:trHeight w:val="650"/>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rPr>
                <w:rFonts w:ascii="Times New Roman" w:eastAsia="Times New Roman" w:hAnsi="Times New Roman" w:cs="Times New Roman"/>
                <w:sz w:val="20"/>
                <w:szCs w:val="20"/>
                <w:lang w:eastAsia="ru-RU"/>
              </w:rPr>
            </w:pPr>
            <w:r w:rsidRPr="00160505">
              <w:rPr>
                <w:rFonts w:ascii="Times New Roman" w:eastAsia="Times New Roman" w:hAnsi="Times New Roman" w:cs="Times New Roman"/>
                <w:bCs/>
                <w:sz w:val="20"/>
                <w:szCs w:val="20"/>
                <w:lang w:eastAsia="ru-RU"/>
              </w:rPr>
              <w:t>1.7</w:t>
            </w:r>
          </w:p>
        </w:tc>
        <w:tc>
          <w:tcPr>
            <w:tcW w:w="3366"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Порядок применения официального курса иностранной валюты к рублю РФ</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Не применяется.</w:t>
            </w:r>
          </w:p>
        </w:tc>
      </w:tr>
      <w:tr w:rsidR="00160505" w:rsidRPr="00160505" w:rsidTr="00160505">
        <w:trPr>
          <w:gridAfter w:val="2"/>
          <w:wAfter w:w="21"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1.8</w:t>
            </w:r>
          </w:p>
        </w:tc>
        <w:tc>
          <w:tcPr>
            <w:tcW w:w="3366"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uppressAutoHyphens/>
              <w:spacing w:after="0" w:line="200" w:lineRule="exact"/>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Форма, сроки и порядок оплаты</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Безналичный расчет. В течение 30 банковских дней. По факту выполнения работ.</w:t>
            </w:r>
          </w:p>
        </w:tc>
      </w:tr>
      <w:tr w:rsidR="00160505" w:rsidRPr="00160505" w:rsidTr="00160505">
        <w:trPr>
          <w:gridAfter w:val="2"/>
          <w:wAfter w:w="21" w:type="dxa"/>
          <w:trHeight w:val="47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1.9</w:t>
            </w:r>
          </w:p>
        </w:tc>
        <w:tc>
          <w:tcPr>
            <w:tcW w:w="3366"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 xml:space="preserve">Сведения о возможности снижения цены контракта </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widowControl w:val="0"/>
              <w:tabs>
                <w:tab w:val="left" w:pos="708"/>
                <w:tab w:val="num" w:pos="1307"/>
              </w:tabs>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4"/>
                <w:szCs w:val="20"/>
                <w:lang w:eastAsia="ru-RU"/>
              </w:rPr>
              <w:t>В ходе исполнения контракта по согласованию с поставщиком (исполнителем, подрядчиком) цена контракта может быть снижена без изменения предусмотренных контрактом количества товаров, объема работ, услуг и иных условий исполнения контракта</w:t>
            </w:r>
          </w:p>
        </w:tc>
      </w:tr>
      <w:tr w:rsidR="00160505" w:rsidRPr="00160505" w:rsidTr="00160505">
        <w:trPr>
          <w:gridAfter w:val="1"/>
          <w:wAfter w:w="9" w:type="dxa"/>
          <w:trHeight w:val="68"/>
          <w:jc w:val="center"/>
        </w:trPr>
        <w:tc>
          <w:tcPr>
            <w:tcW w:w="10563" w:type="dxa"/>
            <w:gridSpan w:val="5"/>
            <w:tcBorders>
              <w:top w:val="single" w:sz="4" w:space="0" w:color="auto"/>
              <w:left w:val="single" w:sz="4" w:space="0" w:color="auto"/>
              <w:bottom w:val="single" w:sz="4" w:space="0" w:color="auto"/>
              <w:right w:val="single" w:sz="4" w:space="0" w:color="auto"/>
            </w:tcBorders>
            <w:shd w:val="clear" w:color="auto" w:fill="FFFF00"/>
            <w:hideMark/>
          </w:tcPr>
          <w:p w:rsidR="00160505" w:rsidRPr="00160505" w:rsidRDefault="00160505" w:rsidP="00160505">
            <w:pPr>
              <w:keepNext/>
              <w:keepLines/>
              <w:tabs>
                <w:tab w:val="left" w:pos="708"/>
              </w:tabs>
              <w:overflowPunct w:val="0"/>
              <w:autoSpaceDE w:val="0"/>
              <w:autoSpaceDN w:val="0"/>
              <w:adjustRightInd w:val="0"/>
              <w:spacing w:after="0" w:line="320" w:lineRule="exact"/>
              <w:outlineLvl w:val="1"/>
              <w:rPr>
                <w:rFonts w:ascii="Times New Roman" w:eastAsia="Times New Roman" w:hAnsi="Times New Roman" w:cs="Times New Roman"/>
                <w:b/>
                <w:bCs/>
                <w:sz w:val="20"/>
                <w:szCs w:val="20"/>
                <w:lang w:eastAsia="ru-RU"/>
              </w:rPr>
            </w:pPr>
            <w:bookmarkStart w:id="70" w:name="_РАЗДЕЛ_5._требования"/>
            <w:bookmarkStart w:id="71" w:name="_5._требования_к_участникам_размещен"/>
            <w:bookmarkStart w:id="72" w:name="_Toc294191381"/>
            <w:bookmarkEnd w:id="70"/>
            <w:bookmarkEnd w:id="71"/>
            <w:r w:rsidRPr="00160505">
              <w:rPr>
                <w:rFonts w:ascii="Times New Roman" w:eastAsia="Times New Roman" w:hAnsi="Times New Roman" w:cs="Times New Roman"/>
                <w:b/>
                <w:bCs/>
                <w:sz w:val="20"/>
                <w:szCs w:val="20"/>
                <w:lang w:eastAsia="ru-RU"/>
              </w:rPr>
              <w:t xml:space="preserve">РАЗДЕЛ 3. </w:t>
            </w:r>
            <w:r w:rsidRPr="00160505">
              <w:rPr>
                <w:rFonts w:ascii="Times New Roman" w:eastAsia="Times New Roman" w:hAnsi="Times New Roman" w:cs="Times New Roman"/>
                <w:b/>
                <w:bCs/>
                <w:caps/>
                <w:sz w:val="20"/>
                <w:szCs w:val="20"/>
                <w:lang w:eastAsia="ru-RU"/>
              </w:rPr>
              <w:t>требования к участникам размещения заказа</w:t>
            </w:r>
            <w:bookmarkEnd w:id="72"/>
          </w:p>
        </w:tc>
      </w:tr>
      <w:tr w:rsidR="00160505" w:rsidRPr="00160505" w:rsidTr="00160505">
        <w:trPr>
          <w:gridAfter w:val="2"/>
          <w:wAfter w:w="21"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w:t>
            </w:r>
          </w:p>
        </w:tc>
        <w:tc>
          <w:tcPr>
            <w:tcW w:w="3366"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widowControl w:val="0"/>
              <w:spacing w:after="60" w:line="240" w:lineRule="auto"/>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sz w:val="20"/>
                <w:szCs w:val="20"/>
                <w:lang w:eastAsia="ru-RU"/>
              </w:rPr>
              <w:t>Участники размещения заказа</w:t>
            </w:r>
          </w:p>
        </w:tc>
        <w:tc>
          <w:tcPr>
            <w:tcW w:w="6358" w:type="dxa"/>
            <w:gridSpan w:val="2"/>
            <w:tcBorders>
              <w:top w:val="single" w:sz="4" w:space="0" w:color="auto"/>
              <w:left w:val="single" w:sz="4" w:space="0" w:color="auto"/>
              <w:bottom w:val="single" w:sz="4" w:space="0" w:color="auto"/>
              <w:right w:val="single" w:sz="4" w:space="0" w:color="auto"/>
            </w:tcBorders>
          </w:tcPr>
          <w:p w:rsidR="00160505" w:rsidRPr="00160505" w:rsidRDefault="00160505" w:rsidP="00160505">
            <w:pPr>
              <w:widowControl w:val="0"/>
              <w:tabs>
                <w:tab w:val="left" w:pos="708"/>
                <w:tab w:val="num" w:pos="1307"/>
              </w:tabs>
              <w:adjustRightInd w:val="0"/>
              <w:spacing w:after="0" w:line="240" w:lineRule="auto"/>
              <w:ind w:left="252"/>
              <w:jc w:val="both"/>
              <w:rPr>
                <w:rFonts w:ascii="Times New Roman" w:eastAsia="Times New Roman" w:hAnsi="Times New Roman" w:cs="Times New Roman"/>
                <w:color w:val="000000"/>
                <w:sz w:val="20"/>
                <w:szCs w:val="20"/>
                <w:lang w:eastAsia="ru-RU"/>
              </w:rPr>
            </w:pPr>
          </w:p>
        </w:tc>
      </w:tr>
      <w:tr w:rsidR="00160505" w:rsidRPr="00160505" w:rsidTr="00160505">
        <w:trPr>
          <w:gridAfter w:val="2"/>
          <w:wAfter w:w="21"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1.2</w:t>
            </w:r>
          </w:p>
        </w:tc>
        <w:tc>
          <w:tcPr>
            <w:tcW w:w="3366"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widowControl w:val="0"/>
              <w:spacing w:after="6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на выполнение работ и оказание услуг на виды деятельности, требующие специального разрешения</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widowControl w:val="0"/>
              <w:numPr>
                <w:ilvl w:val="0"/>
                <w:numId w:val="18"/>
              </w:numPr>
              <w:tabs>
                <w:tab w:val="num" w:pos="252"/>
              </w:tabs>
              <w:spacing w:after="60" w:line="240" w:lineRule="auto"/>
              <w:ind w:left="252" w:hanging="252"/>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любые юридические лица независимо от организационно-правовой формы, формы собственности, места нахождения и места происхождения капитала</w:t>
            </w:r>
          </w:p>
          <w:p w:rsidR="00160505" w:rsidRPr="00160505" w:rsidRDefault="00160505" w:rsidP="00160505">
            <w:pPr>
              <w:widowControl w:val="0"/>
              <w:numPr>
                <w:ilvl w:val="0"/>
                <w:numId w:val="18"/>
              </w:numPr>
              <w:tabs>
                <w:tab w:val="num" w:pos="252"/>
              </w:tabs>
              <w:spacing w:after="60" w:line="240" w:lineRule="auto"/>
              <w:ind w:left="252" w:hanging="252"/>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физические лица за исключением случаев, указанных в ст. 506 Гражданского кодекса Российской Федерации</w:t>
            </w:r>
          </w:p>
          <w:p w:rsidR="00160505" w:rsidRPr="00160505" w:rsidRDefault="00160505" w:rsidP="00160505">
            <w:pPr>
              <w:widowControl w:val="0"/>
              <w:numPr>
                <w:ilvl w:val="0"/>
                <w:numId w:val="18"/>
              </w:numPr>
              <w:tabs>
                <w:tab w:val="num" w:pos="252"/>
              </w:tabs>
              <w:spacing w:after="60" w:line="240" w:lineRule="auto"/>
              <w:ind w:left="252" w:hanging="252"/>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sz w:val="20"/>
                <w:szCs w:val="20"/>
                <w:lang w:eastAsia="ru-RU"/>
              </w:rPr>
              <w:t>индивидуальные предприниматели</w:t>
            </w:r>
          </w:p>
        </w:tc>
      </w:tr>
      <w:tr w:rsidR="00160505" w:rsidRPr="00160505" w:rsidTr="00160505">
        <w:trPr>
          <w:gridAfter w:val="2"/>
          <w:wAfter w:w="21"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w:t>
            </w:r>
          </w:p>
        </w:tc>
        <w:tc>
          <w:tcPr>
            <w:tcW w:w="3366"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Обязательные требования к участникам размещения заказа</w:t>
            </w:r>
          </w:p>
        </w:tc>
        <w:tc>
          <w:tcPr>
            <w:tcW w:w="6358" w:type="dxa"/>
            <w:gridSpan w:val="2"/>
            <w:tcBorders>
              <w:top w:val="single" w:sz="4" w:space="0" w:color="auto"/>
              <w:left w:val="single" w:sz="4" w:space="0" w:color="auto"/>
              <w:bottom w:val="single" w:sz="4" w:space="0" w:color="auto"/>
              <w:right w:val="single" w:sz="4" w:space="0" w:color="auto"/>
            </w:tcBorders>
          </w:tcPr>
          <w:p w:rsidR="00160505" w:rsidRPr="00160505" w:rsidRDefault="00160505" w:rsidP="00160505">
            <w:pPr>
              <w:widowControl w:val="0"/>
              <w:tabs>
                <w:tab w:val="left" w:pos="708"/>
                <w:tab w:val="num" w:pos="1307"/>
              </w:tabs>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4"/>
                <w:szCs w:val="20"/>
                <w:lang w:eastAsia="ru-RU"/>
              </w:rPr>
              <w:t>Участник размещения заказа должен соответствовать</w:t>
            </w:r>
            <w:r w:rsidRPr="00160505">
              <w:rPr>
                <w:rFonts w:ascii="Times New Roman" w:eastAsia="Times New Roman" w:hAnsi="Times New Roman" w:cs="Times New Roman"/>
                <w:b/>
                <w:sz w:val="24"/>
                <w:szCs w:val="20"/>
                <w:lang w:eastAsia="ru-RU"/>
              </w:rPr>
              <w:t>:</w:t>
            </w:r>
          </w:p>
          <w:p w:rsidR="00160505" w:rsidRPr="00160505" w:rsidRDefault="00160505" w:rsidP="00160505">
            <w:pPr>
              <w:widowControl w:val="0"/>
              <w:numPr>
                <w:ilvl w:val="0"/>
                <w:numId w:val="19"/>
              </w:numPr>
              <w:tabs>
                <w:tab w:val="num" w:pos="252"/>
              </w:tabs>
              <w:adjustRightInd w:val="0"/>
              <w:spacing w:after="0" w:line="240" w:lineRule="auto"/>
              <w:ind w:left="252" w:hanging="252"/>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требованиям, предъявляемым законодательством Российской Федерации к лицам, осуществляющим поставки товаров, выполнение работ, оказание услуг, являющимся предметом открытого аукциона в электронной форме;</w:t>
            </w:r>
          </w:p>
          <w:p w:rsidR="00160505" w:rsidRPr="00160505" w:rsidRDefault="00160505" w:rsidP="00160505">
            <w:pPr>
              <w:widowControl w:val="0"/>
              <w:numPr>
                <w:ilvl w:val="0"/>
                <w:numId w:val="19"/>
              </w:numPr>
              <w:tabs>
                <w:tab w:val="num" w:pos="252"/>
              </w:tabs>
              <w:adjustRightInd w:val="0"/>
              <w:spacing w:after="0" w:line="240" w:lineRule="auto"/>
              <w:ind w:left="252" w:hanging="252"/>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требованию о </w:t>
            </w:r>
            <w:proofErr w:type="spellStart"/>
            <w:r w:rsidRPr="00160505">
              <w:rPr>
                <w:rFonts w:ascii="Times New Roman" w:eastAsia="Times New Roman" w:hAnsi="Times New Roman" w:cs="Times New Roman"/>
                <w:sz w:val="20"/>
                <w:szCs w:val="20"/>
                <w:lang w:eastAsia="ru-RU"/>
              </w:rPr>
              <w:t>непроведении</w:t>
            </w:r>
            <w:proofErr w:type="spellEnd"/>
            <w:r w:rsidRPr="00160505">
              <w:rPr>
                <w:rFonts w:ascii="Times New Roman" w:eastAsia="Times New Roman" w:hAnsi="Times New Roman" w:cs="Times New Roman"/>
                <w:sz w:val="20"/>
                <w:szCs w:val="20"/>
                <w:lang w:eastAsia="ru-RU"/>
              </w:rPr>
              <w:t xml:space="preserve"> ликвидации участника размещения заказа (для юридического лица) и отсутствии решения арбитражного суда о признании участника размещения заказа банкротом и об открытии конкурсного производства (для юридического лица и индивидуального предпринимателя);</w:t>
            </w:r>
          </w:p>
          <w:p w:rsidR="00160505" w:rsidRPr="00160505" w:rsidRDefault="00160505" w:rsidP="00160505">
            <w:pPr>
              <w:widowControl w:val="0"/>
              <w:numPr>
                <w:ilvl w:val="0"/>
                <w:numId w:val="19"/>
              </w:numPr>
              <w:tabs>
                <w:tab w:val="num" w:pos="252"/>
              </w:tabs>
              <w:adjustRightInd w:val="0"/>
              <w:spacing w:after="0" w:line="240" w:lineRule="auto"/>
              <w:ind w:left="252" w:hanging="252"/>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требованию о </w:t>
            </w:r>
            <w:proofErr w:type="spellStart"/>
            <w:r w:rsidRPr="00160505">
              <w:rPr>
                <w:rFonts w:ascii="Times New Roman" w:eastAsia="Times New Roman" w:hAnsi="Times New Roman" w:cs="Times New Roman"/>
                <w:sz w:val="20"/>
                <w:szCs w:val="20"/>
                <w:lang w:eastAsia="ru-RU"/>
              </w:rPr>
              <w:t>неприостановлении</w:t>
            </w:r>
            <w:proofErr w:type="spellEnd"/>
            <w:r w:rsidRPr="00160505">
              <w:rPr>
                <w:rFonts w:ascii="Times New Roman" w:eastAsia="Times New Roman" w:hAnsi="Times New Roman" w:cs="Times New Roman"/>
                <w:sz w:val="20"/>
                <w:szCs w:val="20"/>
                <w:lang w:eastAsia="ru-RU"/>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открытом аукционе в электронной форме;</w:t>
            </w:r>
          </w:p>
          <w:p w:rsidR="00160505" w:rsidRPr="00160505" w:rsidRDefault="00160505" w:rsidP="00160505">
            <w:pPr>
              <w:widowControl w:val="0"/>
              <w:numPr>
                <w:ilvl w:val="0"/>
                <w:numId w:val="19"/>
              </w:numPr>
              <w:tabs>
                <w:tab w:val="num" w:pos="252"/>
              </w:tabs>
              <w:adjustRightInd w:val="0"/>
              <w:spacing w:after="0" w:line="240" w:lineRule="auto"/>
              <w:ind w:left="252" w:hanging="252"/>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lastRenderedPageBreak/>
              <w:t>требованию об отсутств</w:t>
            </w:r>
            <w:proofErr w:type="gramStart"/>
            <w:r w:rsidRPr="00160505">
              <w:rPr>
                <w:rFonts w:ascii="Times New Roman" w:eastAsia="Times New Roman" w:hAnsi="Times New Roman" w:cs="Times New Roman"/>
                <w:sz w:val="20"/>
                <w:szCs w:val="20"/>
                <w:lang w:eastAsia="ru-RU"/>
              </w:rPr>
              <w:t>ии у у</w:t>
            </w:r>
            <w:proofErr w:type="gramEnd"/>
            <w:r w:rsidRPr="00160505">
              <w:rPr>
                <w:rFonts w:ascii="Times New Roman" w:eastAsia="Times New Roman" w:hAnsi="Times New Roman" w:cs="Times New Roman"/>
                <w:sz w:val="20"/>
                <w:szCs w:val="20"/>
                <w:lang w:eastAsia="ru-RU"/>
              </w:rPr>
              <w:t xml:space="preserve">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w:t>
            </w:r>
            <w:r w:rsidRPr="00160505">
              <w:rPr>
                <w:rFonts w:ascii="Times New Roman" w:eastAsia="Times New Roman" w:hAnsi="Times New Roman" w:cs="Times New Roman"/>
                <w:sz w:val="20"/>
                <w:szCs w:val="20"/>
                <w:u w:val="single"/>
                <w:lang w:eastAsia="ru-RU"/>
              </w:rPr>
              <w:t>за прошедший календарный год</w:t>
            </w:r>
            <w:r w:rsidRPr="00160505">
              <w:rPr>
                <w:rFonts w:ascii="Times New Roman" w:eastAsia="Times New Roman" w:hAnsi="Times New Roman" w:cs="Times New Roman"/>
                <w:sz w:val="20"/>
                <w:szCs w:val="20"/>
                <w:lang w:eastAsia="ru-RU"/>
              </w:rPr>
              <w:t>, размер которой превышает 25 %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открытом аукционе в электронной форме не принято.</w:t>
            </w:r>
          </w:p>
          <w:p w:rsidR="00160505" w:rsidRPr="00160505" w:rsidRDefault="00160505" w:rsidP="00160505">
            <w:pPr>
              <w:autoSpaceDE w:val="0"/>
              <w:autoSpaceDN w:val="0"/>
              <w:adjustRightInd w:val="0"/>
              <w:spacing w:after="0" w:line="240" w:lineRule="auto"/>
              <w:ind w:firstLine="872"/>
              <w:jc w:val="both"/>
              <w:rPr>
                <w:rFonts w:ascii="Times New Roman" w:eastAsia="Times New Roman" w:hAnsi="Times New Roman" w:cs="Times New Roman"/>
                <w:sz w:val="20"/>
                <w:szCs w:val="20"/>
                <w:lang w:eastAsia="ru-RU"/>
              </w:rPr>
            </w:pPr>
          </w:p>
        </w:tc>
      </w:tr>
      <w:tr w:rsidR="00160505" w:rsidRPr="00160505" w:rsidTr="00160505">
        <w:trPr>
          <w:gridAfter w:val="2"/>
          <w:wAfter w:w="21"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lastRenderedPageBreak/>
              <w:t>3</w:t>
            </w:r>
          </w:p>
        </w:tc>
        <w:tc>
          <w:tcPr>
            <w:tcW w:w="3366"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Требования к участникам размещения заказа, установленные заказчиком</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widowControl w:val="0"/>
              <w:numPr>
                <w:ilvl w:val="0"/>
                <w:numId w:val="20"/>
              </w:numPr>
              <w:tabs>
                <w:tab w:val="left" w:pos="252"/>
              </w:tabs>
              <w:adjustRightInd w:val="0"/>
              <w:spacing w:after="0" w:line="240" w:lineRule="auto"/>
              <w:ind w:left="252" w:hanging="259"/>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4"/>
                <w:szCs w:val="20"/>
                <w:lang w:eastAsia="ru-RU"/>
              </w:rPr>
              <w:t>отсутствие сведений об участниках размещения заказа в реестре недобросовестных поставщиков.</w:t>
            </w:r>
          </w:p>
        </w:tc>
      </w:tr>
      <w:tr w:rsidR="00160505" w:rsidRPr="00160505" w:rsidTr="00160505">
        <w:trPr>
          <w:gridAfter w:val="1"/>
          <w:wAfter w:w="9" w:type="dxa"/>
          <w:trHeight w:val="68"/>
          <w:jc w:val="center"/>
        </w:trPr>
        <w:tc>
          <w:tcPr>
            <w:tcW w:w="10563" w:type="dxa"/>
            <w:gridSpan w:val="5"/>
            <w:tcBorders>
              <w:top w:val="single" w:sz="4" w:space="0" w:color="auto"/>
              <w:left w:val="single" w:sz="4" w:space="0" w:color="auto"/>
              <w:bottom w:val="single" w:sz="4" w:space="0" w:color="auto"/>
              <w:right w:val="single" w:sz="4" w:space="0" w:color="auto"/>
            </w:tcBorders>
            <w:shd w:val="clear" w:color="auto" w:fill="FFFF00"/>
            <w:hideMark/>
          </w:tcPr>
          <w:p w:rsidR="00160505" w:rsidRPr="00160505" w:rsidRDefault="00160505" w:rsidP="00160505">
            <w:pPr>
              <w:keepNext/>
              <w:keepLines/>
              <w:tabs>
                <w:tab w:val="left" w:pos="708"/>
              </w:tabs>
              <w:overflowPunct w:val="0"/>
              <w:autoSpaceDE w:val="0"/>
              <w:autoSpaceDN w:val="0"/>
              <w:adjustRightInd w:val="0"/>
              <w:spacing w:after="0" w:line="320" w:lineRule="exact"/>
              <w:outlineLvl w:val="1"/>
              <w:rPr>
                <w:rFonts w:ascii="Times New Roman" w:eastAsia="Times New Roman" w:hAnsi="Times New Roman" w:cs="Times New Roman"/>
                <w:b/>
                <w:bCs/>
                <w:sz w:val="20"/>
                <w:szCs w:val="20"/>
                <w:lang w:eastAsia="ru-RU"/>
              </w:rPr>
            </w:pPr>
            <w:bookmarkStart w:id="73" w:name="_РАЗДЕЛ_6._сведения"/>
            <w:bookmarkStart w:id="74" w:name="_Toc294191382"/>
            <w:bookmarkEnd w:id="73"/>
            <w:r w:rsidRPr="00160505">
              <w:rPr>
                <w:rFonts w:ascii="Times New Roman" w:eastAsia="Times New Roman" w:hAnsi="Times New Roman" w:cs="Times New Roman"/>
                <w:b/>
                <w:bCs/>
                <w:sz w:val="20"/>
                <w:szCs w:val="20"/>
                <w:lang w:eastAsia="ru-RU"/>
              </w:rPr>
              <w:t xml:space="preserve">РАЗДЕЛ 4. </w:t>
            </w:r>
            <w:r w:rsidRPr="00160505">
              <w:rPr>
                <w:rFonts w:ascii="Times New Roman" w:eastAsia="Times New Roman" w:hAnsi="Times New Roman" w:cs="Times New Roman"/>
                <w:b/>
                <w:bCs/>
                <w:caps/>
                <w:sz w:val="20"/>
                <w:szCs w:val="20"/>
                <w:lang w:eastAsia="ru-RU"/>
              </w:rPr>
              <w:t>сведения о предоставлении разъяснений положений документации об открытом аукционе в электронной форме</w:t>
            </w:r>
            <w:bookmarkEnd w:id="74"/>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Срок подачи запроса о предоставлении разъяснений </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С «26» декабря 2013 г. по «29» декабря 2013 г.</w:t>
            </w:r>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Порядок предоставления разъяснений</w:t>
            </w:r>
          </w:p>
        </w:tc>
        <w:tc>
          <w:tcPr>
            <w:tcW w:w="6358" w:type="dxa"/>
            <w:gridSpan w:val="2"/>
            <w:tcBorders>
              <w:top w:val="single" w:sz="4" w:space="0" w:color="auto"/>
              <w:left w:val="single" w:sz="4" w:space="0" w:color="auto"/>
              <w:bottom w:val="single" w:sz="4" w:space="0" w:color="auto"/>
              <w:right w:val="single" w:sz="4" w:space="0" w:color="auto"/>
            </w:tcBorders>
          </w:tcPr>
          <w:p w:rsidR="00160505" w:rsidRPr="00160505" w:rsidRDefault="00160505" w:rsidP="00160505">
            <w:pPr>
              <w:widowControl w:val="0"/>
              <w:tabs>
                <w:tab w:val="left" w:pos="708"/>
                <w:tab w:val="num" w:pos="1307"/>
              </w:tabs>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4"/>
                <w:szCs w:val="20"/>
                <w:lang w:eastAsia="ru-RU"/>
              </w:rPr>
              <w:t>1. Запрос о разъяснении положений документации об открытом аукционе в электронной форме вправе направить только участник размещения заказа, получивший аккредитацию на электронной площадке.</w:t>
            </w:r>
          </w:p>
          <w:p w:rsidR="00160505" w:rsidRPr="00160505" w:rsidRDefault="00160505" w:rsidP="00160505">
            <w:pPr>
              <w:widowControl w:val="0"/>
              <w:tabs>
                <w:tab w:val="left" w:pos="708"/>
                <w:tab w:val="num" w:pos="1307"/>
              </w:tabs>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widowControl w:val="0"/>
              <w:tabs>
                <w:tab w:val="left" w:pos="708"/>
                <w:tab w:val="num" w:pos="1307"/>
              </w:tabs>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 Запрос направляется на адрес электронной площадки в форме электронного документа.</w:t>
            </w:r>
          </w:p>
          <w:p w:rsidR="00160505" w:rsidRPr="00160505" w:rsidRDefault="00160505" w:rsidP="00160505">
            <w:pPr>
              <w:widowControl w:val="0"/>
              <w:tabs>
                <w:tab w:val="left" w:pos="708"/>
                <w:tab w:val="num" w:pos="1307"/>
              </w:tabs>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Участник размещения заказа вправе направить </w:t>
            </w:r>
            <w:r w:rsidRPr="00160505">
              <w:rPr>
                <w:rFonts w:ascii="Times New Roman" w:eastAsia="Times New Roman" w:hAnsi="Times New Roman" w:cs="Times New Roman"/>
                <w:b/>
                <w:sz w:val="20"/>
                <w:szCs w:val="20"/>
                <w:lang w:eastAsia="ru-RU"/>
              </w:rPr>
              <w:t>не более чем три запроса</w:t>
            </w:r>
            <w:r w:rsidRPr="00160505">
              <w:rPr>
                <w:rFonts w:ascii="Times New Roman" w:eastAsia="Times New Roman" w:hAnsi="Times New Roman" w:cs="Times New Roman"/>
                <w:sz w:val="20"/>
                <w:szCs w:val="20"/>
                <w:lang w:eastAsia="ru-RU"/>
              </w:rPr>
              <w:t xml:space="preserve"> </w:t>
            </w:r>
            <w:proofErr w:type="gramStart"/>
            <w:r w:rsidRPr="00160505">
              <w:rPr>
                <w:rFonts w:ascii="Times New Roman" w:eastAsia="Times New Roman" w:hAnsi="Times New Roman" w:cs="Times New Roman"/>
                <w:sz w:val="20"/>
                <w:szCs w:val="20"/>
                <w:lang w:eastAsia="ru-RU"/>
              </w:rPr>
              <w:t>о разъяснении положений документации об открытом аукционе в электронной форме в отношении одного открытого аукциона в электронной форме</w:t>
            </w:r>
            <w:proofErr w:type="gramEnd"/>
            <w:r w:rsidRPr="00160505">
              <w:rPr>
                <w:rFonts w:ascii="Times New Roman" w:eastAsia="Times New Roman" w:hAnsi="Times New Roman" w:cs="Times New Roman"/>
                <w:sz w:val="20"/>
                <w:szCs w:val="20"/>
                <w:lang w:eastAsia="ru-RU"/>
              </w:rPr>
              <w:t>.</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3. В течение двух дней со дня поступления запроса разъяснение положений документации об открытом аукционе в электронной форме размещается на официальном сайте.</w:t>
            </w:r>
          </w:p>
          <w:p w:rsidR="00160505" w:rsidRPr="00160505" w:rsidRDefault="00160505" w:rsidP="00160505">
            <w:pPr>
              <w:widowControl w:val="0"/>
              <w:tabs>
                <w:tab w:val="left" w:pos="708"/>
                <w:tab w:val="num" w:pos="1307"/>
              </w:tabs>
              <w:adjustRightInd w:val="0"/>
              <w:spacing w:after="0" w:line="240" w:lineRule="auto"/>
              <w:jc w:val="both"/>
              <w:rPr>
                <w:rFonts w:ascii="Times New Roman" w:eastAsia="Times New Roman" w:hAnsi="Times New Roman" w:cs="Times New Roman"/>
                <w:sz w:val="20"/>
                <w:szCs w:val="20"/>
                <w:lang w:eastAsia="ru-RU"/>
              </w:rPr>
            </w:pPr>
          </w:p>
        </w:tc>
      </w:tr>
      <w:tr w:rsidR="00160505" w:rsidRPr="00160505" w:rsidTr="00160505">
        <w:trPr>
          <w:gridAfter w:val="1"/>
          <w:wAfter w:w="9" w:type="dxa"/>
          <w:trHeight w:val="68"/>
          <w:jc w:val="center"/>
        </w:trPr>
        <w:tc>
          <w:tcPr>
            <w:tcW w:w="10563" w:type="dxa"/>
            <w:gridSpan w:val="5"/>
            <w:tcBorders>
              <w:top w:val="single" w:sz="4" w:space="0" w:color="auto"/>
              <w:left w:val="single" w:sz="4" w:space="0" w:color="auto"/>
              <w:bottom w:val="single" w:sz="4" w:space="0" w:color="auto"/>
              <w:right w:val="single" w:sz="4" w:space="0" w:color="auto"/>
            </w:tcBorders>
            <w:shd w:val="clear" w:color="auto" w:fill="FFFF00"/>
            <w:hideMark/>
          </w:tcPr>
          <w:p w:rsidR="00160505" w:rsidRPr="00160505" w:rsidRDefault="00160505" w:rsidP="00160505">
            <w:pPr>
              <w:keepNext/>
              <w:keepLines/>
              <w:tabs>
                <w:tab w:val="left" w:pos="708"/>
              </w:tabs>
              <w:overflowPunct w:val="0"/>
              <w:autoSpaceDE w:val="0"/>
              <w:autoSpaceDN w:val="0"/>
              <w:adjustRightInd w:val="0"/>
              <w:spacing w:after="0" w:line="320" w:lineRule="exact"/>
              <w:outlineLvl w:val="1"/>
              <w:rPr>
                <w:rFonts w:ascii="Times New Roman" w:eastAsia="Times New Roman" w:hAnsi="Times New Roman" w:cs="Times New Roman"/>
                <w:b/>
                <w:bCs/>
                <w:caps/>
                <w:sz w:val="20"/>
                <w:szCs w:val="20"/>
                <w:lang w:eastAsia="ru-RU"/>
              </w:rPr>
            </w:pPr>
            <w:bookmarkStart w:id="75" w:name="_Раздел_7._ТРЕБОВАНИЯ"/>
            <w:bookmarkStart w:id="76" w:name="_Toc294191383"/>
            <w:bookmarkEnd w:id="75"/>
            <w:r w:rsidRPr="00160505">
              <w:rPr>
                <w:rFonts w:ascii="Times New Roman" w:eastAsia="Times New Roman" w:hAnsi="Times New Roman" w:cs="Times New Roman"/>
                <w:b/>
                <w:bCs/>
                <w:caps/>
                <w:sz w:val="20"/>
                <w:szCs w:val="20"/>
                <w:lang w:eastAsia="ru-RU"/>
              </w:rPr>
              <w:t>Раздел 5. ТРЕБОВАНИЯ К порядку подготовки ЗАЯВКи НА УЧАСТИЕ В ОТКРЫТОМ АУКЦИОНЕ в электронной форме</w:t>
            </w:r>
            <w:bookmarkEnd w:id="76"/>
          </w:p>
        </w:tc>
      </w:tr>
      <w:tr w:rsidR="00160505" w:rsidRPr="00160505" w:rsidTr="00160505">
        <w:trPr>
          <w:gridAfter w:val="1"/>
          <w:wAfter w:w="9" w:type="dxa"/>
          <w:trHeight w:val="2170"/>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Требования к содержанию и составу первой части заявки на участие в открытом аукционе в электронной форме</w:t>
            </w:r>
          </w:p>
        </w:tc>
        <w:tc>
          <w:tcPr>
            <w:tcW w:w="6358" w:type="dxa"/>
            <w:gridSpan w:val="2"/>
            <w:tcBorders>
              <w:top w:val="single" w:sz="4" w:space="0" w:color="auto"/>
              <w:left w:val="single" w:sz="4" w:space="0" w:color="auto"/>
              <w:bottom w:val="nil"/>
              <w:right w:val="single" w:sz="4" w:space="0" w:color="auto"/>
            </w:tcBorders>
          </w:tcPr>
          <w:p w:rsidR="00160505" w:rsidRPr="00160505" w:rsidRDefault="00160505" w:rsidP="00160505">
            <w:pPr>
              <w:keepNext/>
              <w:keepLines/>
              <w:widowControl w:val="0"/>
              <w:numPr>
                <w:ilvl w:val="1"/>
                <w:numId w:val="0"/>
              </w:numPr>
              <w:tabs>
                <w:tab w:val="num" w:pos="1080"/>
              </w:tabs>
              <w:overflowPunct w:val="0"/>
              <w:autoSpaceDE w:val="0"/>
              <w:autoSpaceDN w:val="0"/>
              <w:adjustRightInd w:val="0"/>
              <w:spacing w:after="0" w:line="240" w:lineRule="auto"/>
              <w:jc w:val="center"/>
              <w:outlineLvl w:val="1"/>
              <w:rPr>
                <w:rFonts w:ascii="Times New Roman" w:eastAsia="Times New Roman" w:hAnsi="Times New Roman" w:cs="Times New Roman"/>
                <w:b/>
                <w:bCs/>
                <w:sz w:val="20"/>
                <w:szCs w:val="20"/>
                <w:lang w:eastAsia="ru-RU"/>
              </w:rPr>
            </w:pPr>
          </w:p>
          <w:p w:rsidR="00160505" w:rsidRPr="00160505" w:rsidRDefault="00160505" w:rsidP="00160505">
            <w:pPr>
              <w:keepNext/>
              <w:keepLines/>
              <w:widowControl w:val="0"/>
              <w:numPr>
                <w:ilvl w:val="1"/>
                <w:numId w:val="0"/>
              </w:numPr>
              <w:tabs>
                <w:tab w:val="num" w:pos="1080"/>
              </w:tabs>
              <w:overflowPunct w:val="0"/>
              <w:autoSpaceDE w:val="0"/>
              <w:autoSpaceDN w:val="0"/>
              <w:adjustRightInd w:val="0"/>
              <w:spacing w:after="0" w:line="240" w:lineRule="auto"/>
              <w:jc w:val="center"/>
              <w:outlineLvl w:val="1"/>
              <w:rPr>
                <w:rFonts w:ascii="Times New Roman" w:eastAsia="Times New Roman" w:hAnsi="Times New Roman" w:cs="Times New Roman"/>
                <w:b/>
                <w:bCs/>
                <w:sz w:val="20"/>
                <w:szCs w:val="20"/>
                <w:lang w:eastAsia="ru-RU"/>
              </w:rPr>
            </w:pPr>
            <w:r w:rsidRPr="00160505">
              <w:rPr>
                <w:rFonts w:ascii="Times New Roman" w:eastAsia="Times New Roman" w:hAnsi="Times New Roman" w:cs="Times New Roman"/>
                <w:b/>
                <w:bCs/>
                <w:sz w:val="20"/>
                <w:szCs w:val="20"/>
                <w:lang w:eastAsia="ru-RU"/>
              </w:rPr>
              <w:t>Первая часть заявки на участие в открытом аукционе в электронной форме должна содержать:</w:t>
            </w:r>
          </w:p>
          <w:p w:rsidR="00160505" w:rsidRPr="00160505" w:rsidRDefault="00160505" w:rsidP="00160505">
            <w:pPr>
              <w:keepNext/>
              <w:keepLines/>
              <w:widowControl w:val="0"/>
              <w:numPr>
                <w:ilvl w:val="1"/>
                <w:numId w:val="0"/>
              </w:numPr>
              <w:tabs>
                <w:tab w:val="num" w:pos="1080"/>
              </w:tabs>
              <w:overflowPunct w:val="0"/>
              <w:autoSpaceDE w:val="0"/>
              <w:autoSpaceDN w:val="0"/>
              <w:adjustRightInd w:val="0"/>
              <w:spacing w:after="0" w:line="240" w:lineRule="auto"/>
              <w:jc w:val="center"/>
              <w:outlineLvl w:val="1"/>
              <w:rPr>
                <w:rFonts w:ascii="Times New Roman" w:eastAsia="Times New Roman" w:hAnsi="Times New Roman" w:cs="Times New Roman"/>
                <w:b/>
                <w:bCs/>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b/>
                <w:sz w:val="20"/>
                <w:szCs w:val="20"/>
                <w:u w:val="single"/>
                <w:lang w:eastAsia="ru-RU"/>
              </w:rPr>
              <w:t>1. При размещении заказа на выполнение работ</w:t>
            </w:r>
            <w:r w:rsidRPr="00160505">
              <w:rPr>
                <w:rFonts w:ascii="Times New Roman" w:eastAsia="Times New Roman" w:hAnsi="Times New Roman" w:cs="Times New Roman"/>
                <w:sz w:val="20"/>
                <w:szCs w:val="20"/>
                <w:lang w:eastAsia="ru-RU"/>
              </w:rPr>
              <w:t xml:space="preserve"> предоставляется согласие участника размещения заказа на выполнение работ, оказание услуг на условиях, предусмотренных настоящей документацией об открытом аукционе в электронной форме (может быть представлено </w:t>
            </w:r>
            <w:hyperlink r:id="rId9" w:anchor="_ФОРМА_1.2.1_ФОРМА" w:history="1">
              <w:r w:rsidRPr="00160505">
                <w:rPr>
                  <w:rFonts w:ascii="Times New Roman" w:eastAsia="Times New Roman" w:hAnsi="Times New Roman" w:cs="Times New Roman"/>
                  <w:color w:val="0000FF"/>
                  <w:sz w:val="20"/>
                  <w:szCs w:val="20"/>
                  <w:u w:val="single"/>
                  <w:lang w:eastAsia="ru-RU"/>
                </w:rPr>
                <w:t>по форме 1.2.1</w:t>
              </w:r>
            </w:hyperlink>
            <w:r w:rsidRPr="00160505">
              <w:rPr>
                <w:rFonts w:ascii="Times New Roman" w:eastAsia="Times New Roman" w:hAnsi="Times New Roman" w:cs="Times New Roman"/>
                <w:sz w:val="20"/>
                <w:szCs w:val="20"/>
                <w:lang w:eastAsia="ru-RU"/>
              </w:rPr>
              <w:t>).</w:t>
            </w:r>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Требования к содержанию и составу второй части заявки на участие в открытом аукционе в электронной форме</w:t>
            </w:r>
          </w:p>
        </w:tc>
        <w:tc>
          <w:tcPr>
            <w:tcW w:w="6358" w:type="dxa"/>
            <w:gridSpan w:val="2"/>
            <w:tcBorders>
              <w:top w:val="single" w:sz="4" w:space="0" w:color="auto"/>
              <w:left w:val="single" w:sz="4" w:space="0" w:color="auto"/>
              <w:bottom w:val="single" w:sz="4" w:space="0" w:color="auto"/>
              <w:right w:val="single" w:sz="4" w:space="0" w:color="auto"/>
            </w:tcBorders>
          </w:tcPr>
          <w:p w:rsidR="00160505" w:rsidRPr="00160505" w:rsidRDefault="00160505" w:rsidP="00160505">
            <w:pPr>
              <w:keepNext/>
              <w:keepLines/>
              <w:widowControl w:val="0"/>
              <w:numPr>
                <w:ilvl w:val="1"/>
                <w:numId w:val="0"/>
              </w:numPr>
              <w:tabs>
                <w:tab w:val="num" w:pos="1080"/>
              </w:tabs>
              <w:overflowPunct w:val="0"/>
              <w:autoSpaceDE w:val="0"/>
              <w:autoSpaceDN w:val="0"/>
              <w:adjustRightInd w:val="0"/>
              <w:spacing w:after="0" w:line="240" w:lineRule="auto"/>
              <w:jc w:val="center"/>
              <w:outlineLvl w:val="1"/>
              <w:rPr>
                <w:rFonts w:ascii="Times New Roman" w:eastAsia="Times New Roman" w:hAnsi="Times New Roman" w:cs="Times New Roman"/>
                <w:b/>
                <w:bCs/>
                <w:sz w:val="20"/>
                <w:szCs w:val="20"/>
                <w:lang w:eastAsia="ru-RU"/>
              </w:rPr>
            </w:pPr>
            <w:r w:rsidRPr="00160505">
              <w:rPr>
                <w:rFonts w:ascii="Times New Roman" w:eastAsia="Times New Roman" w:hAnsi="Times New Roman" w:cs="Times New Roman"/>
                <w:b/>
                <w:bCs/>
                <w:sz w:val="20"/>
                <w:szCs w:val="20"/>
                <w:u w:val="single"/>
                <w:lang w:eastAsia="ru-RU"/>
              </w:rPr>
              <w:t>Вторая часть заявки</w:t>
            </w:r>
            <w:r w:rsidRPr="00160505">
              <w:rPr>
                <w:rFonts w:ascii="Times New Roman" w:eastAsia="Times New Roman" w:hAnsi="Times New Roman" w:cs="Times New Roman"/>
                <w:b/>
                <w:bCs/>
                <w:sz w:val="20"/>
                <w:szCs w:val="20"/>
                <w:lang w:eastAsia="ru-RU"/>
              </w:rPr>
              <w:t xml:space="preserve"> на участие в открытом аукционе в электронной форме должна содержать:</w:t>
            </w:r>
          </w:p>
          <w:p w:rsidR="00160505" w:rsidRPr="00160505" w:rsidRDefault="00160505" w:rsidP="00160505">
            <w:pPr>
              <w:keepNext/>
              <w:keepLines/>
              <w:widowControl w:val="0"/>
              <w:numPr>
                <w:ilvl w:val="1"/>
                <w:numId w:val="0"/>
              </w:numPr>
              <w:tabs>
                <w:tab w:val="num" w:pos="1080"/>
              </w:tabs>
              <w:overflowPunct w:val="0"/>
              <w:autoSpaceDE w:val="0"/>
              <w:autoSpaceDN w:val="0"/>
              <w:adjustRightInd w:val="0"/>
              <w:spacing w:after="0" w:line="240" w:lineRule="auto"/>
              <w:jc w:val="center"/>
              <w:outlineLvl w:val="1"/>
              <w:rPr>
                <w:rFonts w:ascii="Times New Roman" w:eastAsia="Times New Roman" w:hAnsi="Times New Roman" w:cs="Times New Roman"/>
                <w:b/>
                <w:bCs/>
                <w:sz w:val="20"/>
                <w:szCs w:val="20"/>
                <w:lang w:eastAsia="ru-RU"/>
              </w:rPr>
            </w:pPr>
            <w:r w:rsidRPr="00160505">
              <w:rPr>
                <w:rFonts w:ascii="Times New Roman" w:eastAsia="Times New Roman" w:hAnsi="Times New Roman" w:cs="Times New Roman"/>
                <w:b/>
                <w:bCs/>
                <w:sz w:val="20"/>
                <w:szCs w:val="20"/>
                <w:lang w:eastAsia="ru-RU"/>
              </w:rPr>
              <w:t>1. Сведения и документы об участнике размещения заказа, подавшем заявку на участие в открытом аукционе в электронной форме:</w:t>
            </w:r>
          </w:p>
          <w:p w:rsidR="00160505" w:rsidRPr="00160505" w:rsidRDefault="00160505" w:rsidP="00160505">
            <w:pPr>
              <w:keepNext/>
              <w:keepLines/>
              <w:widowControl w:val="0"/>
              <w:numPr>
                <w:ilvl w:val="1"/>
                <w:numId w:val="0"/>
              </w:numPr>
              <w:tabs>
                <w:tab w:val="num" w:pos="1080"/>
              </w:tabs>
              <w:overflowPunct w:val="0"/>
              <w:autoSpaceDE w:val="0"/>
              <w:autoSpaceDN w:val="0"/>
              <w:adjustRightInd w:val="0"/>
              <w:spacing w:after="0" w:line="240" w:lineRule="auto"/>
              <w:jc w:val="center"/>
              <w:outlineLvl w:val="1"/>
              <w:rPr>
                <w:rFonts w:ascii="Times New Roman" w:eastAsia="Times New Roman" w:hAnsi="Times New Roman" w:cs="Times New Roman"/>
                <w:b/>
                <w:bCs/>
                <w:sz w:val="20"/>
                <w:szCs w:val="20"/>
                <w:lang w:eastAsia="ru-RU"/>
              </w:rPr>
            </w:pPr>
          </w:p>
          <w:p w:rsidR="00160505" w:rsidRPr="00160505" w:rsidRDefault="00160505" w:rsidP="00160505">
            <w:pPr>
              <w:keepNext/>
              <w:keepLines/>
              <w:widowControl w:val="0"/>
              <w:numPr>
                <w:ilvl w:val="1"/>
                <w:numId w:val="0"/>
              </w:numPr>
              <w:tabs>
                <w:tab w:val="num" w:pos="1080"/>
              </w:tabs>
              <w:overflowPunct w:val="0"/>
              <w:autoSpaceDE w:val="0"/>
              <w:autoSpaceDN w:val="0"/>
              <w:adjustRightInd w:val="0"/>
              <w:spacing w:after="0" w:line="240" w:lineRule="auto"/>
              <w:jc w:val="center"/>
              <w:outlineLvl w:val="1"/>
              <w:rPr>
                <w:rFonts w:ascii="Times New Roman" w:eastAsia="Times New Roman" w:hAnsi="Times New Roman" w:cs="Times New Roman"/>
                <w:b/>
                <w:bCs/>
                <w:sz w:val="20"/>
                <w:szCs w:val="20"/>
                <w:lang w:eastAsia="ru-RU"/>
              </w:rPr>
            </w:pPr>
            <w:r w:rsidRPr="00160505">
              <w:rPr>
                <w:rFonts w:ascii="Times New Roman" w:eastAsia="Times New Roman" w:hAnsi="Times New Roman" w:cs="Times New Roman"/>
                <w:b/>
                <w:bCs/>
                <w:sz w:val="20"/>
                <w:szCs w:val="20"/>
                <w:u w:val="single"/>
                <w:lang w:eastAsia="ru-RU"/>
              </w:rPr>
              <w:t>1.1. Для юридических лиц</w:t>
            </w:r>
            <w:r w:rsidRPr="00160505">
              <w:rPr>
                <w:rFonts w:ascii="Times New Roman" w:eastAsia="Times New Roman" w:hAnsi="Times New Roman" w:cs="Times New Roman"/>
                <w:b/>
                <w:bCs/>
                <w:sz w:val="20"/>
                <w:szCs w:val="20"/>
                <w:lang w:eastAsia="ru-RU"/>
              </w:rPr>
              <w:t>:</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1.1.1 Фирменное наименование (наименование), сведения об организационно-правовой форме, о месте нахождения, почтовый адрес, номер контактного телефона, идентификационный номер налогоплательщика, которые могут быть подготовлены </w:t>
            </w:r>
            <w:r w:rsidRPr="00160505">
              <w:rPr>
                <w:rFonts w:ascii="Times New Roman" w:eastAsia="Times New Roman" w:hAnsi="Times New Roman" w:cs="Times New Roman"/>
                <w:color w:val="0000FF"/>
                <w:sz w:val="20"/>
                <w:szCs w:val="20"/>
                <w:lang w:eastAsia="ru-RU"/>
              </w:rPr>
              <w:t xml:space="preserve">по </w:t>
            </w:r>
            <w:hyperlink r:id="rId10" w:anchor="_ФОРМА_1.3_ФОРМА_СВЕДЕНИЙ ОБ УЧАСТНИ" w:history="1">
              <w:r w:rsidRPr="00160505">
                <w:rPr>
                  <w:rFonts w:ascii="Times New Roman" w:eastAsia="Times New Roman" w:hAnsi="Times New Roman" w:cs="Times New Roman"/>
                  <w:color w:val="0000FF"/>
                  <w:sz w:val="20"/>
                  <w:szCs w:val="20"/>
                  <w:u w:val="single"/>
                  <w:lang w:eastAsia="ru-RU"/>
                </w:rPr>
                <w:t>форме 1.</w:t>
              </w:r>
            </w:hyperlink>
            <w:r w:rsidRPr="00160505">
              <w:rPr>
                <w:rFonts w:ascii="Times New Roman" w:eastAsia="Times New Roman" w:hAnsi="Times New Roman" w:cs="Times New Roman"/>
                <w:color w:val="0000FF"/>
                <w:sz w:val="20"/>
                <w:szCs w:val="20"/>
                <w:lang w:eastAsia="ru-RU"/>
              </w:rPr>
              <w:t>1</w:t>
            </w:r>
            <w:r w:rsidRPr="00160505">
              <w:rPr>
                <w:rFonts w:ascii="Times New Roman" w:eastAsia="Times New Roman" w:hAnsi="Times New Roman" w:cs="Times New Roman"/>
                <w:sz w:val="20"/>
                <w:szCs w:val="20"/>
                <w:lang w:eastAsia="ru-RU"/>
              </w:rPr>
              <w:t xml:space="preserve">  «Сведения об участнике размещения заказа»;</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ind w:left="21"/>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1.1.2.  </w:t>
            </w:r>
            <w:proofErr w:type="gramStart"/>
            <w:r w:rsidRPr="00160505">
              <w:rPr>
                <w:rFonts w:ascii="Times New Roman" w:eastAsia="Times New Roman" w:hAnsi="Times New Roman" w:cs="Times New Roman"/>
                <w:sz w:val="20"/>
                <w:szCs w:val="20"/>
                <w:lang w:eastAsia="ru-RU"/>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w:t>
            </w:r>
            <w:r w:rsidRPr="00160505">
              <w:rPr>
                <w:rFonts w:ascii="Times New Roman" w:eastAsia="Times New Roman" w:hAnsi="Times New Roman" w:cs="Times New Roman"/>
                <w:sz w:val="20"/>
                <w:szCs w:val="20"/>
                <w:lang w:eastAsia="ru-RU"/>
              </w:rPr>
              <w:lastRenderedPageBreak/>
              <w:t>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sidRPr="00160505">
              <w:rPr>
                <w:rFonts w:ascii="Times New Roman" w:eastAsia="Times New Roman" w:hAnsi="Times New Roman" w:cs="Times New Roman"/>
                <w:sz w:val="20"/>
                <w:szCs w:val="20"/>
                <w:lang w:eastAsia="ru-RU"/>
              </w:rPr>
              <w:t xml:space="preserve"> в открытом аукционе, обеспечения исполнения контракта являются крупной сделкой. </w:t>
            </w:r>
          </w:p>
          <w:p w:rsidR="00160505" w:rsidRPr="00160505" w:rsidRDefault="00160505" w:rsidP="00160505">
            <w:pPr>
              <w:autoSpaceDE w:val="0"/>
              <w:autoSpaceDN w:val="0"/>
              <w:adjustRightInd w:val="0"/>
              <w:spacing w:after="0" w:line="240" w:lineRule="auto"/>
              <w:ind w:left="21"/>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ind w:left="21"/>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1.2. Для физических лиц, в том числе индивидуальных предпринимателей:</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1.2.1. Фамилия, имя, отчество, паспортные данные, сведения о месте жительства, номер контактного телефона, идентификационный номер налогоплательщика, которые могут быть подготовлены </w:t>
            </w:r>
            <w:r w:rsidRPr="00160505">
              <w:rPr>
                <w:rFonts w:ascii="Times New Roman" w:eastAsia="Times New Roman" w:hAnsi="Times New Roman" w:cs="Times New Roman"/>
                <w:color w:val="0000FF"/>
                <w:sz w:val="20"/>
                <w:szCs w:val="20"/>
                <w:lang w:eastAsia="ru-RU"/>
              </w:rPr>
              <w:t xml:space="preserve">по </w:t>
            </w:r>
            <w:hyperlink r:id="rId11" w:anchor="_ФОРМА_1.3_ФОРМА_СВЕДЕНИЙ ОБ УЧАСТНИ" w:history="1">
              <w:r w:rsidRPr="00160505">
                <w:rPr>
                  <w:rFonts w:ascii="Arial" w:eastAsia="Times New Roman" w:hAnsi="Arial" w:cs="Arial"/>
                  <w:color w:val="0000FF"/>
                  <w:sz w:val="20"/>
                  <w:szCs w:val="20"/>
                  <w:u w:val="single"/>
                  <w:lang w:eastAsia="ru-RU"/>
                </w:rPr>
                <w:t>форме 1.</w:t>
              </w:r>
            </w:hyperlink>
            <w:r w:rsidRPr="00160505">
              <w:rPr>
                <w:rFonts w:ascii="Times New Roman" w:eastAsia="Times New Roman" w:hAnsi="Times New Roman" w:cs="Times New Roman"/>
                <w:color w:val="0000FF"/>
                <w:sz w:val="20"/>
                <w:szCs w:val="20"/>
                <w:lang w:eastAsia="ru-RU"/>
              </w:rPr>
              <w:t>1</w:t>
            </w:r>
            <w:r w:rsidRPr="00160505">
              <w:rPr>
                <w:rFonts w:ascii="Times New Roman" w:eastAsia="Times New Roman" w:hAnsi="Times New Roman" w:cs="Times New Roman"/>
                <w:sz w:val="20"/>
                <w:szCs w:val="20"/>
                <w:lang w:eastAsia="ru-RU"/>
              </w:rPr>
              <w:t xml:space="preserve"> «Сведения об участнике размещения заказа»;</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u w:val="single"/>
                <w:lang w:eastAsia="ru-RU"/>
              </w:rPr>
            </w:pPr>
            <w:r w:rsidRPr="00160505">
              <w:rPr>
                <w:rFonts w:ascii="Times New Roman" w:eastAsia="Times New Roman" w:hAnsi="Times New Roman" w:cs="Times New Roman"/>
                <w:sz w:val="20"/>
                <w:szCs w:val="20"/>
                <w:u w:val="single"/>
                <w:lang w:eastAsia="ru-RU"/>
              </w:rPr>
              <w:t>1.3. Для иностранных лиц:</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1.3.1. Фирменное наименование (наименование), сведения об организационно-правовой форме, о месте нахождения, почтовый адрес (для юридических лиц), фамилия, имя, отчество, паспортные данные, сведения о месте жительства (для физических лиц), номер контактного телефона, идентификационный номер налогоплательщика, которые могут быть подготовлены </w:t>
            </w:r>
            <w:r w:rsidRPr="00160505">
              <w:rPr>
                <w:rFonts w:ascii="Times New Roman" w:eastAsia="Times New Roman" w:hAnsi="Times New Roman" w:cs="Times New Roman"/>
                <w:color w:val="0000FF"/>
                <w:sz w:val="20"/>
                <w:szCs w:val="20"/>
                <w:lang w:eastAsia="ru-RU"/>
              </w:rPr>
              <w:t xml:space="preserve">по </w:t>
            </w:r>
            <w:hyperlink r:id="rId12" w:anchor="_ФОРМА_1.3_ФОРМА_СВЕДЕНИЙ ОБ УЧАСТНИ" w:history="1">
              <w:r w:rsidRPr="00160505">
                <w:rPr>
                  <w:rFonts w:ascii="Arial" w:eastAsia="Times New Roman" w:hAnsi="Arial" w:cs="Arial"/>
                  <w:color w:val="0000FF"/>
                  <w:sz w:val="20"/>
                  <w:szCs w:val="20"/>
                  <w:u w:val="single"/>
                  <w:lang w:eastAsia="ru-RU"/>
                </w:rPr>
                <w:t>форме 1.</w:t>
              </w:r>
            </w:hyperlink>
            <w:r w:rsidRPr="00160505">
              <w:rPr>
                <w:rFonts w:ascii="Times New Roman" w:eastAsia="Times New Roman" w:hAnsi="Times New Roman" w:cs="Times New Roman"/>
                <w:color w:val="0000FF"/>
                <w:sz w:val="20"/>
                <w:szCs w:val="20"/>
                <w:lang w:eastAsia="ru-RU"/>
              </w:rPr>
              <w:t>1</w:t>
            </w:r>
            <w:r w:rsidRPr="00160505">
              <w:rPr>
                <w:rFonts w:ascii="Times New Roman" w:eastAsia="Times New Roman" w:hAnsi="Times New Roman" w:cs="Times New Roman"/>
                <w:sz w:val="20"/>
                <w:szCs w:val="20"/>
                <w:lang w:eastAsia="ru-RU"/>
              </w:rPr>
              <w:t xml:space="preserve"> «Сведения об участнике размещения заказа»;</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 Документы и копии документов, подтверждающих соответствие участника размещения заказа установленным требованиям и условиям допуска к участию в открытом аукционе в электронной форме, или копии таких документов:</w:t>
            </w:r>
          </w:p>
          <w:p w:rsidR="00160505" w:rsidRPr="00160505" w:rsidRDefault="00160505" w:rsidP="00160505">
            <w:pPr>
              <w:tabs>
                <w:tab w:val="left" w:pos="473"/>
              </w:tabs>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tabs>
                <w:tab w:val="left" w:pos="473"/>
              </w:tabs>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2.1. Копии документов, 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открытого аукциона в электронной форме:</w:t>
            </w:r>
          </w:p>
          <w:p w:rsidR="00160505" w:rsidRPr="00160505" w:rsidRDefault="00160505" w:rsidP="00160505">
            <w:pPr>
              <w:autoSpaceDE w:val="0"/>
              <w:autoSpaceDN w:val="0"/>
              <w:adjustRightInd w:val="0"/>
              <w:spacing w:after="0" w:line="240" w:lineRule="auto"/>
              <w:ind w:left="-7"/>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Лицензия Федеральной службы по надзору в сфере здравоохранения и социального развития (Федерального агентства по промышленности, Министерства промышленности и энергетики РФ) на выполнение работ по техническому обслуживанию требуемого вида медицинской техники.</w:t>
            </w:r>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lastRenderedPageBreak/>
              <w:t>3</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Инструкция по заполнению заявки</w:t>
            </w:r>
          </w:p>
        </w:tc>
        <w:tc>
          <w:tcPr>
            <w:tcW w:w="6358" w:type="dxa"/>
            <w:gridSpan w:val="2"/>
            <w:tcBorders>
              <w:top w:val="single" w:sz="4" w:space="0" w:color="auto"/>
              <w:left w:val="single" w:sz="4" w:space="0" w:color="auto"/>
              <w:bottom w:val="single" w:sz="4" w:space="0" w:color="auto"/>
              <w:right w:val="single" w:sz="4" w:space="0" w:color="auto"/>
            </w:tcBorders>
          </w:tcPr>
          <w:p w:rsidR="00160505" w:rsidRPr="00160505" w:rsidRDefault="00160505" w:rsidP="00160505">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sz w:val="20"/>
                <w:szCs w:val="20"/>
                <w:lang w:eastAsia="ru-RU"/>
              </w:rPr>
              <w:t>1. В случае если участник размещения заказа планирует принять участие в открытом</w:t>
            </w:r>
            <w:r w:rsidRPr="00160505">
              <w:rPr>
                <w:rFonts w:ascii="Times New Roman" w:eastAsia="Times New Roman" w:hAnsi="Times New Roman" w:cs="Times New Roman"/>
                <w:bCs/>
                <w:sz w:val="20"/>
                <w:szCs w:val="20"/>
                <w:lang w:eastAsia="ru-RU"/>
              </w:rPr>
              <w:t xml:space="preserve"> аукционе в электронной форме по нескольким или всем лотам, он должен подготовить и подать заявку на участие в открытом аукционе</w:t>
            </w:r>
            <w:r w:rsidRPr="00160505">
              <w:rPr>
                <w:rFonts w:ascii="Times New Roman" w:eastAsia="Times New Roman" w:hAnsi="Times New Roman" w:cs="Times New Roman"/>
                <w:sz w:val="20"/>
                <w:szCs w:val="20"/>
                <w:lang w:eastAsia="ru-RU"/>
              </w:rPr>
              <w:t xml:space="preserve"> в электронной форме (и первую, и вторую части)</w:t>
            </w:r>
            <w:r w:rsidRPr="00160505">
              <w:rPr>
                <w:rFonts w:ascii="Times New Roman" w:eastAsia="Times New Roman" w:hAnsi="Times New Roman" w:cs="Times New Roman"/>
                <w:bCs/>
                <w:sz w:val="20"/>
                <w:szCs w:val="20"/>
                <w:lang w:eastAsia="ru-RU"/>
              </w:rPr>
              <w:t xml:space="preserve"> на каждый лот отдельно.</w:t>
            </w:r>
          </w:p>
          <w:p w:rsidR="00160505" w:rsidRPr="00160505" w:rsidRDefault="00160505" w:rsidP="00160505">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2. Заявка на участие в открытом аукционе в </w:t>
            </w:r>
            <w:r w:rsidRPr="00160505">
              <w:rPr>
                <w:rFonts w:ascii="Times New Roman" w:eastAsia="Times New Roman" w:hAnsi="Times New Roman" w:cs="Times New Roman"/>
                <w:bCs/>
                <w:sz w:val="20"/>
                <w:szCs w:val="20"/>
                <w:lang w:eastAsia="ru-RU"/>
              </w:rPr>
              <w:t xml:space="preserve">электронной форме </w:t>
            </w:r>
            <w:r w:rsidRPr="00160505">
              <w:rPr>
                <w:rFonts w:ascii="Times New Roman" w:eastAsia="Times New Roman" w:hAnsi="Times New Roman" w:cs="Times New Roman"/>
                <w:sz w:val="20"/>
                <w:szCs w:val="20"/>
                <w:lang w:eastAsia="ru-RU"/>
              </w:rPr>
              <w:t>должна быть заполнена на русском языке. Отдельные документы (или их части), предоставленные участником размещения заказа в составе заявки на участие в открытом аукционе в электронной форме, могут быть подготовлены на другом языке при условии, что к ним будет прилагаться точный перевод необходимых разделов на русский язык.</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Удостоверение верности перевода с иностранного языка на русский язык осуществляется в соответствии со статьей 81 Основ законодательства Российской Федерации о нотариате, утвержденных Верховным Советом РФ 11 февраля 1993 года № 4462-1.</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3. </w:t>
            </w:r>
            <w:proofErr w:type="gramStart"/>
            <w:r w:rsidRPr="00160505">
              <w:rPr>
                <w:rFonts w:ascii="Times New Roman" w:eastAsia="Times New Roman" w:hAnsi="Times New Roman" w:cs="Times New Roman"/>
                <w:sz w:val="20"/>
                <w:szCs w:val="20"/>
                <w:lang w:eastAsia="ru-RU"/>
              </w:rPr>
              <w:t xml:space="preserve">Заявка на участие в открытом аукционе в электронной форме должна быть подписана электронной цифровой подписью участника размещения заказа или лица, имеющего право на осуществление действий от имени участника размещения заказа – юридического лица по участию в открытых аукционах в электронной форме (в том числе </w:t>
            </w:r>
            <w:r w:rsidRPr="00160505">
              <w:rPr>
                <w:rFonts w:ascii="Times New Roman" w:eastAsia="Times New Roman" w:hAnsi="Times New Roman" w:cs="Times New Roman"/>
                <w:sz w:val="20"/>
                <w:szCs w:val="20"/>
                <w:lang w:eastAsia="ru-RU"/>
              </w:rPr>
              <w:lastRenderedPageBreak/>
              <w:t>на регистрацию на открытых аукционах в электронной форме).</w:t>
            </w:r>
            <w:proofErr w:type="gramEnd"/>
            <w:r w:rsidRPr="00160505">
              <w:rPr>
                <w:rFonts w:ascii="Times New Roman" w:eastAsia="Times New Roman" w:hAnsi="Times New Roman" w:cs="Times New Roman"/>
                <w:sz w:val="20"/>
                <w:szCs w:val="20"/>
                <w:lang w:eastAsia="ru-RU"/>
              </w:rPr>
              <w:t xml:space="preserve"> Физические лица и индивидуальные предприниматели должны подписывать заявку лично.</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widowControl w:val="0"/>
              <w:tabs>
                <w:tab w:val="num" w:pos="1307"/>
                <w:tab w:val="num" w:pos="1440"/>
              </w:tabs>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4"/>
                <w:szCs w:val="20"/>
                <w:lang w:eastAsia="ru-RU"/>
              </w:rPr>
              <w:t xml:space="preserve">4. Показатели, характеризующие поставляемые товары (товары, используемые при выполнении работ, оказании услуг), должны соответствовать показателям, установленным в </w:t>
            </w:r>
            <w:hyperlink r:id="rId13" w:anchor="_СПЕЦИФИКАЦИЯ_(Техническое_задание)_" w:history="1">
              <w:r w:rsidR="00D035F6" w:rsidRPr="00160505">
                <w:rPr>
                  <w:rFonts w:ascii="Times New Roman" w:eastAsia="Times New Roman" w:hAnsi="Times New Roman" w:cs="Times New Roman"/>
                  <w:color w:val="0000FF"/>
                  <w:sz w:val="20"/>
                  <w:szCs w:val="20"/>
                  <w:u w:val="single"/>
                  <w:lang w:eastAsia="ru-RU"/>
                </w:rPr>
                <w:t xml:space="preserve">Главе </w:t>
              </w:r>
              <w:r w:rsidR="00D035F6" w:rsidRPr="00160505">
                <w:rPr>
                  <w:rFonts w:ascii="Times New Roman" w:eastAsia="Times New Roman" w:hAnsi="Times New Roman" w:cs="Times New Roman"/>
                  <w:color w:val="0000FF"/>
                  <w:sz w:val="20"/>
                  <w:szCs w:val="20"/>
                  <w:u w:val="single"/>
                  <w:lang w:val="en-US" w:eastAsia="ru-RU"/>
                </w:rPr>
                <w:t>V</w:t>
              </w:r>
            </w:hyperlink>
            <w:r w:rsidRPr="00160505">
              <w:rPr>
                <w:rFonts w:ascii="Times New Roman" w:eastAsia="Times New Roman" w:hAnsi="Times New Roman" w:cs="Times New Roman"/>
                <w:sz w:val="24"/>
                <w:szCs w:val="20"/>
                <w:lang w:eastAsia="ru-RU"/>
              </w:rPr>
              <w:t xml:space="preserve"> «Техническое задание (Спецификация)». </w:t>
            </w:r>
          </w:p>
          <w:p w:rsidR="00160505" w:rsidRPr="00160505" w:rsidRDefault="00160505" w:rsidP="00160505">
            <w:pPr>
              <w:spacing w:after="0" w:line="240" w:lineRule="auto"/>
              <w:jc w:val="both"/>
              <w:rPr>
                <w:rFonts w:ascii="Times New Roman" w:eastAsia="Times New Roman" w:hAnsi="Times New Roman" w:cs="Times New Roman"/>
                <w:b/>
                <w:bCs/>
                <w:sz w:val="20"/>
                <w:szCs w:val="20"/>
                <w:lang w:eastAsia="ru-RU"/>
              </w:rPr>
            </w:pPr>
            <w:r w:rsidRPr="00160505">
              <w:rPr>
                <w:rFonts w:ascii="Times New Roman" w:eastAsia="Times New Roman" w:hAnsi="Times New Roman" w:cs="Times New Roman"/>
                <w:sz w:val="20"/>
                <w:szCs w:val="20"/>
                <w:lang w:eastAsia="ru-RU"/>
              </w:rPr>
              <w:t xml:space="preserve"> </w:t>
            </w:r>
          </w:p>
          <w:p w:rsidR="00160505" w:rsidRPr="00160505" w:rsidRDefault="00160505" w:rsidP="00160505">
            <w:pPr>
              <w:widowControl w:val="0"/>
              <w:tabs>
                <w:tab w:val="num" w:pos="1307"/>
                <w:tab w:val="num" w:pos="1440"/>
              </w:tabs>
              <w:adjustRightInd w:val="0"/>
              <w:spacing w:after="0" w:line="240" w:lineRule="auto"/>
              <w:jc w:val="both"/>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sz w:val="24"/>
                <w:szCs w:val="20"/>
                <w:lang w:eastAsia="ru-RU"/>
              </w:rPr>
              <w:t xml:space="preserve">5. При описании конкретных показателей товара участник размещения заказа должен применять общепринятые обозначения и наименования в соответствии с требованиями действующих нормативных правовых актов Российской Федерации, если иное не указано в </w:t>
            </w:r>
            <w:hyperlink r:id="rId14" w:anchor="_РАЗДЕЛ_IV._спецификация_(техническо" w:history="1">
              <w:r w:rsidR="00D035F6" w:rsidRPr="00160505">
                <w:rPr>
                  <w:rFonts w:ascii="Times New Roman" w:eastAsia="Times New Roman" w:hAnsi="Times New Roman" w:cs="Times New Roman"/>
                  <w:color w:val="0000FF"/>
                  <w:sz w:val="20"/>
                  <w:szCs w:val="20"/>
                  <w:u w:val="single"/>
                  <w:lang w:eastAsia="ru-RU"/>
                </w:rPr>
                <w:t xml:space="preserve">Главе </w:t>
              </w:r>
              <w:r w:rsidR="00D035F6" w:rsidRPr="00160505">
                <w:rPr>
                  <w:rFonts w:ascii="Times New Roman" w:eastAsia="Times New Roman" w:hAnsi="Times New Roman" w:cs="Times New Roman"/>
                  <w:color w:val="0000FF"/>
                  <w:sz w:val="20"/>
                  <w:szCs w:val="20"/>
                  <w:u w:val="single"/>
                  <w:lang w:val="en-US" w:eastAsia="ru-RU"/>
                </w:rPr>
                <w:t>V</w:t>
              </w:r>
            </w:hyperlink>
            <w:r w:rsidRPr="00160505">
              <w:rPr>
                <w:rFonts w:ascii="Times New Roman" w:eastAsia="Times New Roman" w:hAnsi="Times New Roman" w:cs="Times New Roman"/>
                <w:sz w:val="24"/>
                <w:szCs w:val="20"/>
                <w:lang w:eastAsia="ru-RU"/>
              </w:rPr>
              <w:t xml:space="preserve"> «Техническое задание (Спецификация)».</w:t>
            </w:r>
          </w:p>
          <w:p w:rsidR="00160505" w:rsidRPr="00160505" w:rsidRDefault="00160505" w:rsidP="00160505">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6. В описании условий и предложений участник размещения заказа не должен допускать двусмысленных толкований.</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 xml:space="preserve">7. Сведения, подаваемые в составе заявки, могут быть  представлены по формам, установленным  в </w:t>
            </w:r>
            <w:hyperlink r:id="rId15" w:anchor="_ГЛАВА_VII._ОБРАЗЦЫ" w:history="1">
              <w:r w:rsidRPr="00160505">
                <w:rPr>
                  <w:rFonts w:ascii="Times New Roman" w:eastAsia="Times New Roman" w:hAnsi="Times New Roman" w:cs="Times New Roman"/>
                  <w:bCs/>
                  <w:color w:val="0000FF"/>
                  <w:sz w:val="20"/>
                  <w:szCs w:val="20"/>
                  <w:u w:val="single"/>
                  <w:lang w:eastAsia="ru-RU"/>
                </w:rPr>
                <w:t xml:space="preserve">Главе </w:t>
              </w:r>
              <w:r w:rsidRPr="00160505">
                <w:rPr>
                  <w:rFonts w:ascii="Times New Roman" w:eastAsia="Times New Roman" w:hAnsi="Times New Roman" w:cs="Times New Roman"/>
                  <w:bCs/>
                  <w:color w:val="0000FF"/>
                  <w:sz w:val="20"/>
                  <w:szCs w:val="20"/>
                  <w:u w:val="single"/>
                  <w:lang w:val="en-US" w:eastAsia="ru-RU"/>
                </w:rPr>
                <w:t>VII</w:t>
              </w:r>
            </w:hyperlink>
            <w:r w:rsidRPr="00160505">
              <w:rPr>
                <w:rFonts w:ascii="Times New Roman" w:eastAsia="Times New Roman" w:hAnsi="Times New Roman" w:cs="Times New Roman"/>
                <w:bCs/>
                <w:sz w:val="20"/>
                <w:szCs w:val="20"/>
                <w:lang w:eastAsia="ru-RU"/>
              </w:rPr>
              <w:t>. При этом предлагаемые для заполнения формы могут быть изменены (дополнены) участником размещения заказов.</w:t>
            </w:r>
          </w:p>
        </w:tc>
      </w:tr>
      <w:tr w:rsidR="00160505" w:rsidRPr="00160505" w:rsidTr="00160505">
        <w:trPr>
          <w:gridAfter w:val="1"/>
          <w:wAfter w:w="9" w:type="dxa"/>
          <w:trHeight w:val="68"/>
          <w:jc w:val="center"/>
        </w:trPr>
        <w:tc>
          <w:tcPr>
            <w:tcW w:w="10563" w:type="dxa"/>
            <w:gridSpan w:val="5"/>
            <w:tcBorders>
              <w:top w:val="single" w:sz="4" w:space="0" w:color="auto"/>
              <w:left w:val="single" w:sz="4" w:space="0" w:color="auto"/>
              <w:bottom w:val="single" w:sz="4" w:space="0" w:color="auto"/>
              <w:right w:val="single" w:sz="4" w:space="0" w:color="auto"/>
            </w:tcBorders>
            <w:shd w:val="clear" w:color="auto" w:fill="FFFF00"/>
            <w:hideMark/>
          </w:tcPr>
          <w:p w:rsidR="00160505" w:rsidRPr="00160505" w:rsidRDefault="00160505" w:rsidP="00160505">
            <w:pPr>
              <w:keepNext/>
              <w:keepLines/>
              <w:tabs>
                <w:tab w:val="left" w:pos="708"/>
              </w:tabs>
              <w:overflowPunct w:val="0"/>
              <w:autoSpaceDE w:val="0"/>
              <w:autoSpaceDN w:val="0"/>
              <w:adjustRightInd w:val="0"/>
              <w:spacing w:after="0" w:line="320" w:lineRule="exact"/>
              <w:outlineLvl w:val="1"/>
              <w:rPr>
                <w:rFonts w:ascii="Times New Roman" w:eastAsia="Times New Roman" w:hAnsi="Times New Roman" w:cs="Times New Roman"/>
                <w:b/>
                <w:bCs/>
                <w:caps/>
                <w:sz w:val="20"/>
                <w:szCs w:val="20"/>
                <w:lang w:eastAsia="ru-RU"/>
              </w:rPr>
            </w:pPr>
            <w:bookmarkStart w:id="77" w:name="_Раздел_8._требования"/>
            <w:bookmarkStart w:id="78" w:name="_8._требования_к_ОБЕСПЕЧЕНИю_ЗАЯВКИ_"/>
            <w:bookmarkStart w:id="79" w:name="_Toc294191384"/>
            <w:bookmarkEnd w:id="77"/>
            <w:bookmarkEnd w:id="78"/>
            <w:r w:rsidRPr="00160505">
              <w:rPr>
                <w:rFonts w:ascii="Times New Roman" w:eastAsia="Times New Roman" w:hAnsi="Times New Roman" w:cs="Times New Roman"/>
                <w:b/>
                <w:bCs/>
                <w:caps/>
                <w:sz w:val="20"/>
                <w:szCs w:val="20"/>
                <w:lang w:eastAsia="ru-RU"/>
              </w:rPr>
              <w:lastRenderedPageBreak/>
              <w:t>Раздел 6. требования к ОБЕСПЕЧЕНИю ЗАЯВКИ НА УЧАСТИЕ В ОТКРЫТОМ АУКЦИОНЕ в электронной форме</w:t>
            </w:r>
            <w:bookmarkEnd w:id="79"/>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Размер обеспечения заявки </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Лот №1: 5 %</w:t>
            </w:r>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Порядок внесения обеспечения заявки</w:t>
            </w:r>
          </w:p>
        </w:tc>
        <w:tc>
          <w:tcPr>
            <w:tcW w:w="6358" w:type="dxa"/>
            <w:gridSpan w:val="2"/>
            <w:tcBorders>
              <w:top w:val="single" w:sz="4" w:space="0" w:color="auto"/>
              <w:left w:val="single" w:sz="4" w:space="0" w:color="auto"/>
              <w:bottom w:val="single" w:sz="4" w:space="0" w:color="auto"/>
              <w:right w:val="single" w:sz="4" w:space="0" w:color="auto"/>
            </w:tcBorders>
          </w:tcPr>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1. </w:t>
            </w:r>
            <w:proofErr w:type="gramStart"/>
            <w:r w:rsidRPr="00160505">
              <w:rPr>
                <w:rFonts w:ascii="Times New Roman" w:eastAsia="Times New Roman" w:hAnsi="Times New Roman" w:cs="Times New Roman"/>
                <w:sz w:val="20"/>
                <w:szCs w:val="20"/>
                <w:lang w:eastAsia="ru-RU"/>
              </w:rPr>
              <w:t>Участие в открытом аукционе в электронной форме возможно при наличии на счете участника размещения заказа, открытом для проведения операций по обеспечению участия в открытых аукционах в электронной форме, денежных средств, в отношении которых не осуществлено блокирование операций по счету, в размере не менее чем размер обеспечения заявки на участие в открытом аукционе в электронной форме, предусмотренный настоящей документацией об открытом</w:t>
            </w:r>
            <w:proofErr w:type="gramEnd"/>
            <w:r w:rsidRPr="00160505">
              <w:rPr>
                <w:rFonts w:ascii="Times New Roman" w:eastAsia="Times New Roman" w:hAnsi="Times New Roman" w:cs="Times New Roman"/>
                <w:sz w:val="20"/>
                <w:szCs w:val="20"/>
                <w:lang w:eastAsia="ru-RU"/>
              </w:rPr>
              <w:t xml:space="preserve"> </w:t>
            </w:r>
            <w:proofErr w:type="gramStart"/>
            <w:r w:rsidRPr="00160505">
              <w:rPr>
                <w:rFonts w:ascii="Times New Roman" w:eastAsia="Times New Roman" w:hAnsi="Times New Roman" w:cs="Times New Roman"/>
                <w:sz w:val="20"/>
                <w:szCs w:val="20"/>
                <w:lang w:eastAsia="ru-RU"/>
              </w:rPr>
              <w:t>аукционе</w:t>
            </w:r>
            <w:proofErr w:type="gramEnd"/>
            <w:r w:rsidRPr="00160505">
              <w:rPr>
                <w:rFonts w:ascii="Times New Roman" w:eastAsia="Times New Roman" w:hAnsi="Times New Roman" w:cs="Times New Roman"/>
                <w:sz w:val="20"/>
                <w:szCs w:val="20"/>
                <w:lang w:eastAsia="ru-RU"/>
              </w:rPr>
              <w:t xml:space="preserve"> в электронной форме по соответствующему лоту.</w:t>
            </w:r>
          </w:p>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2. Денежные средства вносятся на счет участника размещения заказа, открытый оператором электронной площадки для проведения операций по обеспечению участия в открытых аукционах в электронной форме, до регистрации на открытом аукционе в электронной форме. </w:t>
            </w:r>
          </w:p>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3. Поступление заявки является поручением </w:t>
            </w:r>
            <w:proofErr w:type="gramStart"/>
            <w:r w:rsidRPr="00160505">
              <w:rPr>
                <w:rFonts w:ascii="Times New Roman" w:eastAsia="Times New Roman" w:hAnsi="Times New Roman" w:cs="Times New Roman"/>
                <w:sz w:val="20"/>
                <w:szCs w:val="20"/>
                <w:lang w:eastAsia="ru-RU"/>
              </w:rPr>
              <w:t>о блокировании операций по счету в отношении денежных средств в размере обеспечения заявки по соответствующему лоту</w:t>
            </w:r>
            <w:proofErr w:type="gramEnd"/>
            <w:r w:rsidRPr="00160505">
              <w:rPr>
                <w:rFonts w:ascii="Times New Roman" w:eastAsia="Times New Roman" w:hAnsi="Times New Roman" w:cs="Times New Roman"/>
                <w:sz w:val="20"/>
                <w:szCs w:val="20"/>
                <w:lang w:eastAsia="ru-RU"/>
              </w:rPr>
              <w:t xml:space="preserve"> на участие в открытом аукционе в электронной форме.</w:t>
            </w:r>
          </w:p>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4. Требование обеспечения заявки на участие в открытом аукционе в электронной форме в равной мере распространяется на всех участников размещения заказа.</w:t>
            </w:r>
          </w:p>
        </w:tc>
      </w:tr>
      <w:tr w:rsidR="00160505" w:rsidRPr="00160505" w:rsidTr="00160505">
        <w:trPr>
          <w:gridAfter w:val="1"/>
          <w:wAfter w:w="9" w:type="dxa"/>
          <w:trHeight w:val="68"/>
          <w:jc w:val="center"/>
        </w:trPr>
        <w:tc>
          <w:tcPr>
            <w:tcW w:w="10563" w:type="dxa"/>
            <w:gridSpan w:val="5"/>
            <w:tcBorders>
              <w:top w:val="single" w:sz="4" w:space="0" w:color="auto"/>
              <w:left w:val="single" w:sz="4" w:space="0" w:color="auto"/>
              <w:bottom w:val="single" w:sz="4" w:space="0" w:color="auto"/>
              <w:right w:val="single" w:sz="4" w:space="0" w:color="auto"/>
            </w:tcBorders>
            <w:shd w:val="clear" w:color="auto" w:fill="FFFF00"/>
            <w:hideMark/>
          </w:tcPr>
          <w:p w:rsidR="00160505" w:rsidRPr="00160505" w:rsidRDefault="00160505" w:rsidP="00160505">
            <w:pPr>
              <w:keepNext/>
              <w:keepLines/>
              <w:tabs>
                <w:tab w:val="left" w:pos="708"/>
              </w:tabs>
              <w:overflowPunct w:val="0"/>
              <w:autoSpaceDE w:val="0"/>
              <w:autoSpaceDN w:val="0"/>
              <w:adjustRightInd w:val="0"/>
              <w:spacing w:after="0" w:line="320" w:lineRule="exact"/>
              <w:outlineLvl w:val="1"/>
              <w:rPr>
                <w:rFonts w:ascii="Times New Roman" w:eastAsia="Times New Roman" w:hAnsi="Times New Roman" w:cs="Times New Roman"/>
                <w:b/>
                <w:bCs/>
                <w:sz w:val="20"/>
                <w:szCs w:val="20"/>
                <w:lang w:eastAsia="ru-RU"/>
              </w:rPr>
            </w:pPr>
            <w:bookmarkStart w:id="80" w:name="_РАЗДЕЛ_9._СВЕДЕНИЯ"/>
            <w:bookmarkStart w:id="81" w:name="_Toc294191385"/>
            <w:bookmarkEnd w:id="80"/>
            <w:r w:rsidRPr="00160505">
              <w:rPr>
                <w:rFonts w:ascii="Times New Roman" w:eastAsia="Times New Roman" w:hAnsi="Times New Roman" w:cs="Times New Roman"/>
                <w:b/>
                <w:bCs/>
                <w:sz w:val="20"/>
                <w:szCs w:val="20"/>
                <w:lang w:eastAsia="ru-RU"/>
              </w:rPr>
              <w:t xml:space="preserve">РАЗДЕЛ 7. СВЕДЕНИЯ О ПОРЯДКЕ ПОДАЧИ ЗАЯВОК НА УЧАСТИЕ В ОТКРЫТОМ АУКЦИОНЕ </w:t>
            </w:r>
            <w:r w:rsidRPr="00160505">
              <w:rPr>
                <w:rFonts w:ascii="Times New Roman" w:eastAsia="Times New Roman" w:hAnsi="Times New Roman" w:cs="Times New Roman"/>
                <w:b/>
                <w:bCs/>
                <w:caps/>
                <w:sz w:val="20"/>
                <w:szCs w:val="20"/>
                <w:lang w:eastAsia="ru-RU"/>
              </w:rPr>
              <w:t>в электронной форме</w:t>
            </w:r>
            <w:bookmarkEnd w:id="81"/>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Дата и время окончания срока подачи заявок </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«09» января 2014 г., время «09:00»(время местное)</w:t>
            </w:r>
          </w:p>
        </w:tc>
      </w:tr>
      <w:tr w:rsidR="00160505" w:rsidRPr="00160505" w:rsidTr="00160505">
        <w:trPr>
          <w:trHeight w:val="147"/>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autoSpaceDE w:val="0"/>
              <w:autoSpaceDN w:val="0"/>
              <w:adjustRightInd w:val="0"/>
              <w:spacing w:after="0" w:line="240" w:lineRule="auto"/>
              <w:ind w:right="11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autoSpaceDE w:val="0"/>
              <w:autoSpaceDN w:val="0"/>
              <w:adjustRightInd w:val="0"/>
              <w:spacing w:after="0" w:line="240" w:lineRule="auto"/>
              <w:ind w:right="11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Порядок подачи заявок</w:t>
            </w:r>
          </w:p>
        </w:tc>
        <w:tc>
          <w:tcPr>
            <w:tcW w:w="6367" w:type="dxa"/>
            <w:gridSpan w:val="3"/>
            <w:tcBorders>
              <w:top w:val="single" w:sz="4" w:space="0" w:color="auto"/>
              <w:left w:val="single" w:sz="4" w:space="0" w:color="auto"/>
              <w:bottom w:val="single" w:sz="4" w:space="0" w:color="auto"/>
              <w:right w:val="single" w:sz="4" w:space="0" w:color="auto"/>
            </w:tcBorders>
          </w:tcPr>
          <w:p w:rsidR="00160505" w:rsidRPr="00160505" w:rsidRDefault="00160505" w:rsidP="0016050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 Участник размещения заказа вправе подать только одну заявку в отношении каждого предмета открытого аукциона в электронной форме (лота).</w:t>
            </w:r>
          </w:p>
          <w:p w:rsidR="00160505" w:rsidRPr="00160505" w:rsidRDefault="00160505" w:rsidP="00160505">
            <w:pPr>
              <w:widowControl w:val="0"/>
              <w:tabs>
                <w:tab w:val="num" w:pos="1620"/>
              </w:tabs>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widowControl w:val="0"/>
              <w:tabs>
                <w:tab w:val="num" w:pos="1620"/>
              </w:tabs>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2. </w:t>
            </w:r>
            <w:proofErr w:type="gramStart"/>
            <w:r w:rsidRPr="00160505">
              <w:rPr>
                <w:rFonts w:ascii="Times New Roman" w:eastAsia="Times New Roman" w:hAnsi="Times New Roman" w:cs="Times New Roman"/>
                <w:sz w:val="20"/>
                <w:szCs w:val="20"/>
                <w:lang w:eastAsia="ru-RU"/>
              </w:rPr>
              <w:t xml:space="preserve">Участник размещения заказа вправе подать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пунктом 1 </w:t>
            </w:r>
            <w:hyperlink r:id="rId16" w:anchor="_РАЗДЕЛ_9._СВЕДЕНИЯ" w:history="1">
              <w:r w:rsidRPr="00160505">
                <w:rPr>
                  <w:rFonts w:ascii="Times New Roman" w:eastAsia="Times New Roman" w:hAnsi="Times New Roman" w:cs="Times New Roman"/>
                  <w:color w:val="0000FF"/>
                  <w:sz w:val="20"/>
                  <w:szCs w:val="20"/>
                  <w:u w:val="single"/>
                  <w:lang w:eastAsia="ru-RU"/>
                </w:rPr>
                <w:t xml:space="preserve">раздела </w:t>
              </w:r>
            </w:hyperlink>
            <w:r w:rsidRPr="00160505">
              <w:rPr>
                <w:rFonts w:ascii="Times New Roman" w:eastAsia="Times New Roman" w:hAnsi="Times New Roman" w:cs="Times New Roman"/>
                <w:color w:val="6666FF"/>
                <w:sz w:val="20"/>
                <w:szCs w:val="20"/>
                <w:u w:val="single"/>
                <w:lang w:eastAsia="ru-RU"/>
              </w:rPr>
              <w:t>7</w:t>
            </w:r>
            <w:r w:rsidRPr="00160505">
              <w:rPr>
                <w:rFonts w:ascii="Times New Roman" w:eastAsia="Times New Roman" w:hAnsi="Times New Roman" w:cs="Times New Roman"/>
                <w:sz w:val="20"/>
                <w:szCs w:val="20"/>
                <w:lang w:eastAsia="ru-RU"/>
              </w:rPr>
              <w:t xml:space="preserve"> Информационной карты настоящей документации об открытом аукционе в электронной форме даты и времени окончания срока подачи заявок на участие в открытом аукционе в</w:t>
            </w:r>
            <w:proofErr w:type="gramEnd"/>
            <w:r w:rsidRPr="00160505">
              <w:rPr>
                <w:rFonts w:ascii="Times New Roman" w:eastAsia="Times New Roman" w:hAnsi="Times New Roman" w:cs="Times New Roman"/>
                <w:sz w:val="20"/>
                <w:szCs w:val="20"/>
                <w:lang w:eastAsia="ru-RU"/>
              </w:rPr>
              <w:t xml:space="preserve"> электронной форме.</w:t>
            </w:r>
          </w:p>
          <w:p w:rsidR="00160505" w:rsidRPr="00160505" w:rsidRDefault="00160505" w:rsidP="00160505">
            <w:pPr>
              <w:widowControl w:val="0"/>
              <w:tabs>
                <w:tab w:val="num" w:pos="1620"/>
              </w:tabs>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widowControl w:val="0"/>
              <w:tabs>
                <w:tab w:val="num" w:pos="1620"/>
              </w:tabs>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3. Заявка на участие в открытом аукционе в электронной форме (и первая, и вторая части) направляется участником размещения заказа оператору электронной площадки в форме двух электронных документов, содержащих предусмотренные пунктами 1 и 2 </w:t>
            </w:r>
            <w:hyperlink r:id="rId17" w:anchor="_Раздел_7._ТРЕБОВАНИЯ" w:history="1">
              <w:r w:rsidRPr="00160505">
                <w:rPr>
                  <w:rFonts w:ascii="Times New Roman" w:eastAsia="Times New Roman" w:hAnsi="Times New Roman" w:cs="Times New Roman"/>
                  <w:color w:val="0000FF"/>
                  <w:sz w:val="20"/>
                  <w:szCs w:val="20"/>
                  <w:u w:val="single"/>
                  <w:lang w:eastAsia="ru-RU"/>
                </w:rPr>
                <w:t xml:space="preserve">раздела </w:t>
              </w:r>
            </w:hyperlink>
            <w:r w:rsidRPr="00160505">
              <w:rPr>
                <w:rFonts w:ascii="Times New Roman" w:eastAsia="Times New Roman" w:hAnsi="Times New Roman" w:cs="Times New Roman"/>
                <w:color w:val="6666FF"/>
                <w:sz w:val="20"/>
                <w:szCs w:val="20"/>
                <w:u w:val="single"/>
                <w:lang w:eastAsia="ru-RU"/>
              </w:rPr>
              <w:t>5</w:t>
            </w:r>
            <w:r w:rsidRPr="00160505">
              <w:rPr>
                <w:rFonts w:ascii="Times New Roman" w:eastAsia="Times New Roman" w:hAnsi="Times New Roman" w:cs="Times New Roman"/>
                <w:sz w:val="20"/>
                <w:szCs w:val="20"/>
                <w:lang w:eastAsia="ru-RU"/>
              </w:rPr>
              <w:t xml:space="preserve"> Информационной карты настоящей документации об открытом аукционе в электронной форме части заявки. Указанные электронные документы подаются одновременно.</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4. </w:t>
            </w:r>
            <w:proofErr w:type="gramStart"/>
            <w:r w:rsidRPr="00160505">
              <w:rPr>
                <w:rFonts w:ascii="Times New Roman" w:eastAsia="Times New Roman" w:hAnsi="Times New Roman" w:cs="Times New Roman"/>
                <w:sz w:val="20"/>
                <w:szCs w:val="20"/>
                <w:lang w:eastAsia="ru-RU"/>
              </w:rPr>
              <w:t>В течение одного часа с момента получения заявки на участие в открытом аукционе в электронной форме оператор электронной площадки обязан присвоить заявке порядковый номер и подтвердить в форме электронного документа, направляемого участнику размещения заказа, подавшему заявку на участие в открытом аукционе в электронной форме, ее получение с указанием присвоенного ей порядкового номера.</w:t>
            </w:r>
            <w:proofErr w:type="gramEnd"/>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5. Подача заявки на участие в открытом аукционе в электронной форме является согласием </w:t>
            </w:r>
            <w:proofErr w:type="gramStart"/>
            <w:r w:rsidRPr="00160505">
              <w:rPr>
                <w:rFonts w:ascii="Times New Roman" w:eastAsia="Times New Roman" w:hAnsi="Times New Roman" w:cs="Times New Roman"/>
                <w:sz w:val="20"/>
                <w:szCs w:val="20"/>
                <w:lang w:eastAsia="ru-RU"/>
              </w:rPr>
              <w:t>на списание денежных средств со счета участника размещения заказа в качестве платы за участие в открытом аукционе</w:t>
            </w:r>
            <w:proofErr w:type="gramEnd"/>
            <w:r w:rsidRPr="00160505">
              <w:rPr>
                <w:rFonts w:ascii="Times New Roman" w:eastAsia="Times New Roman" w:hAnsi="Times New Roman" w:cs="Times New Roman"/>
                <w:sz w:val="20"/>
                <w:szCs w:val="20"/>
                <w:lang w:eastAsia="ru-RU"/>
              </w:rPr>
              <w:t xml:space="preserve"> в электронной форме в следующих случаях:</w:t>
            </w:r>
          </w:p>
          <w:p w:rsidR="00160505" w:rsidRPr="00160505" w:rsidRDefault="00160505" w:rsidP="00160505">
            <w:pPr>
              <w:numPr>
                <w:ilvl w:val="0"/>
                <w:numId w:val="21"/>
              </w:numPr>
              <w:autoSpaceDE w:val="0"/>
              <w:autoSpaceDN w:val="0"/>
              <w:adjustRightInd w:val="0"/>
              <w:spacing w:after="0" w:line="240" w:lineRule="auto"/>
              <w:ind w:firstLine="477"/>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если с участником открытого аукциона в электронной форме заключен контракт;</w:t>
            </w:r>
          </w:p>
          <w:p w:rsidR="00160505" w:rsidRPr="00160505" w:rsidRDefault="00160505" w:rsidP="00160505">
            <w:pPr>
              <w:numPr>
                <w:ilvl w:val="0"/>
                <w:numId w:val="21"/>
              </w:numPr>
              <w:autoSpaceDE w:val="0"/>
              <w:autoSpaceDN w:val="0"/>
              <w:adjustRightInd w:val="0"/>
              <w:spacing w:after="0" w:line="240" w:lineRule="auto"/>
              <w:ind w:firstLine="477"/>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уклонения участника открытого аукциона в электронной форме от заключения контракта. </w:t>
            </w:r>
          </w:p>
          <w:p w:rsidR="00160505" w:rsidRPr="00160505" w:rsidRDefault="00160505" w:rsidP="00160505">
            <w:pPr>
              <w:autoSpaceDE w:val="0"/>
              <w:autoSpaceDN w:val="0"/>
              <w:adjustRightInd w:val="0"/>
              <w:spacing w:after="0" w:line="240" w:lineRule="auto"/>
              <w:ind w:left="52" w:firstLine="425"/>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Размер платы составляет не более 3 000 рублей за участие в каждом лоте.</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autoSpaceDE w:val="0"/>
              <w:autoSpaceDN w:val="0"/>
              <w:adjustRightInd w:val="0"/>
              <w:spacing w:after="0" w:line="240" w:lineRule="auto"/>
              <w:ind w:right="11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lastRenderedPageBreak/>
              <w:t>3</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autoSpaceDE w:val="0"/>
              <w:autoSpaceDN w:val="0"/>
              <w:adjustRightInd w:val="0"/>
              <w:spacing w:after="0" w:line="240" w:lineRule="auto"/>
              <w:ind w:right="11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Возврат заявок </w:t>
            </w:r>
          </w:p>
        </w:tc>
        <w:tc>
          <w:tcPr>
            <w:tcW w:w="6358" w:type="dxa"/>
            <w:gridSpan w:val="2"/>
            <w:tcBorders>
              <w:top w:val="single" w:sz="4" w:space="0" w:color="auto"/>
              <w:left w:val="single" w:sz="4" w:space="0" w:color="auto"/>
              <w:bottom w:val="single" w:sz="4" w:space="0" w:color="auto"/>
              <w:right w:val="single" w:sz="4" w:space="0" w:color="auto"/>
            </w:tcBorders>
          </w:tcPr>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b/>
                <w:sz w:val="20"/>
                <w:szCs w:val="20"/>
                <w:lang w:eastAsia="ru-RU"/>
              </w:rPr>
              <w:t>1.</w:t>
            </w:r>
            <w:r w:rsidRPr="00160505">
              <w:rPr>
                <w:rFonts w:ascii="Times New Roman" w:eastAsia="Times New Roman" w:hAnsi="Times New Roman" w:cs="Times New Roman"/>
                <w:sz w:val="20"/>
                <w:szCs w:val="20"/>
                <w:lang w:eastAsia="ru-RU"/>
              </w:rPr>
              <w:t xml:space="preserve"> </w:t>
            </w:r>
            <w:r w:rsidRPr="00160505">
              <w:rPr>
                <w:rFonts w:ascii="Times New Roman" w:eastAsia="Times New Roman" w:hAnsi="Times New Roman" w:cs="Times New Roman"/>
                <w:b/>
                <w:sz w:val="20"/>
                <w:szCs w:val="20"/>
                <w:u w:val="single"/>
                <w:lang w:eastAsia="ru-RU"/>
              </w:rPr>
              <w:t>Случаи возврата заявок.</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1.1 Предоставление участником размещения заказа документов и сведений в форме электронных документов, не подписанных электронной цифровой подписью лица, имеющего право действовать от имени участника размещения заказа.</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1.2 Отсутствие на счете участника размещения заказа, открытом для проведения операций по обеспечению участия в открытых аукционах в электронной форме, денежных сре</w:t>
            </w:r>
            <w:proofErr w:type="gramStart"/>
            <w:r w:rsidRPr="00160505">
              <w:rPr>
                <w:rFonts w:ascii="Times New Roman" w:eastAsia="Times New Roman" w:hAnsi="Times New Roman" w:cs="Times New Roman"/>
                <w:sz w:val="20"/>
                <w:szCs w:val="20"/>
                <w:lang w:eastAsia="ru-RU"/>
              </w:rPr>
              <w:t>дств в р</w:t>
            </w:r>
            <w:proofErr w:type="gramEnd"/>
            <w:r w:rsidRPr="00160505">
              <w:rPr>
                <w:rFonts w:ascii="Times New Roman" w:eastAsia="Times New Roman" w:hAnsi="Times New Roman" w:cs="Times New Roman"/>
                <w:sz w:val="20"/>
                <w:szCs w:val="20"/>
                <w:lang w:eastAsia="ru-RU"/>
              </w:rPr>
              <w:t>азмере обеспечения заявки на участие в открытом аукционе в электронной форме, в отношении которых не осуществлено блокирование.</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1.3 Подача одним участником размещения заказа двух и более заявок на участие в открытом аукционе в электронной форме в отношении одного и того же лота при условии, что поданные ранее заявки таким участником не отозваны.</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1.4 Получение заявки на участие в открытом аукционе в электронной форме после дня и времени окончания срока подачи заявок, установленного в пункте 1 </w:t>
            </w:r>
            <w:hyperlink r:id="rId18" w:anchor="_РАЗДЕЛ_9._СВЕДЕНИЯ" w:history="1">
              <w:r w:rsidRPr="00160505">
                <w:rPr>
                  <w:rFonts w:ascii="Times New Roman" w:eastAsia="Times New Roman" w:hAnsi="Times New Roman" w:cs="Times New Roman"/>
                  <w:color w:val="0000FF"/>
                  <w:sz w:val="20"/>
                  <w:szCs w:val="20"/>
                  <w:u w:val="single"/>
                  <w:lang w:eastAsia="ru-RU"/>
                </w:rPr>
                <w:t xml:space="preserve">раздела </w:t>
              </w:r>
            </w:hyperlink>
            <w:r w:rsidRPr="00160505">
              <w:rPr>
                <w:rFonts w:ascii="Times New Roman" w:eastAsia="Times New Roman" w:hAnsi="Times New Roman" w:cs="Times New Roman"/>
                <w:color w:val="6666FF"/>
                <w:sz w:val="20"/>
                <w:szCs w:val="20"/>
                <w:u w:val="single"/>
                <w:lang w:eastAsia="ru-RU"/>
              </w:rPr>
              <w:t>7</w:t>
            </w:r>
            <w:r w:rsidRPr="00160505">
              <w:rPr>
                <w:rFonts w:ascii="Times New Roman" w:eastAsia="Times New Roman" w:hAnsi="Times New Roman" w:cs="Times New Roman"/>
                <w:sz w:val="20"/>
                <w:szCs w:val="20"/>
                <w:lang w:eastAsia="ru-RU"/>
              </w:rPr>
              <w:t xml:space="preserve"> Информационной карты настоящей документации об открытом аукционе в электронной форе.</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1.5 Подача заявки на участие в открытом аукционе в электронной форме позднее, чем за три месяца до окончания </w:t>
            </w:r>
            <w:proofErr w:type="gramStart"/>
            <w:r w:rsidRPr="00160505">
              <w:rPr>
                <w:rFonts w:ascii="Times New Roman" w:eastAsia="Times New Roman" w:hAnsi="Times New Roman" w:cs="Times New Roman"/>
                <w:sz w:val="20"/>
                <w:szCs w:val="20"/>
                <w:lang w:eastAsia="ru-RU"/>
              </w:rPr>
              <w:t>срока аккредитации данного участника размещения заказа</w:t>
            </w:r>
            <w:proofErr w:type="gramEnd"/>
            <w:r w:rsidRPr="00160505">
              <w:rPr>
                <w:rFonts w:ascii="Times New Roman" w:eastAsia="Times New Roman" w:hAnsi="Times New Roman" w:cs="Times New Roman"/>
                <w:sz w:val="20"/>
                <w:szCs w:val="20"/>
                <w:lang w:eastAsia="ru-RU"/>
              </w:rPr>
              <w:t xml:space="preserve"> на электронной площадке.</w:t>
            </w:r>
          </w:p>
          <w:p w:rsidR="00160505" w:rsidRPr="00160505" w:rsidRDefault="00160505" w:rsidP="00160505">
            <w:pPr>
              <w:tabs>
                <w:tab w:val="left" w:pos="459"/>
              </w:tabs>
              <w:autoSpaceDE w:val="0"/>
              <w:autoSpaceDN w:val="0"/>
              <w:adjustRightInd w:val="0"/>
              <w:spacing w:after="0" w:line="240" w:lineRule="auto"/>
              <w:ind w:left="33"/>
              <w:jc w:val="both"/>
              <w:rPr>
                <w:rFonts w:ascii="Times New Roman" w:eastAsia="Times New Roman" w:hAnsi="Times New Roman" w:cs="Times New Roman"/>
                <w:b/>
                <w:vanish/>
                <w:sz w:val="20"/>
                <w:szCs w:val="20"/>
                <w:u w:val="single"/>
                <w:lang w:eastAsia="ru-RU"/>
              </w:rPr>
            </w:pPr>
          </w:p>
          <w:p w:rsidR="00160505" w:rsidRPr="00160505" w:rsidRDefault="00160505" w:rsidP="00160505">
            <w:pPr>
              <w:numPr>
                <w:ilvl w:val="0"/>
                <w:numId w:val="22"/>
              </w:numPr>
              <w:tabs>
                <w:tab w:val="left" w:pos="459"/>
              </w:tabs>
              <w:autoSpaceDE w:val="0"/>
              <w:autoSpaceDN w:val="0"/>
              <w:adjustRightInd w:val="0"/>
              <w:spacing w:after="0" w:line="240" w:lineRule="auto"/>
              <w:ind w:left="33"/>
              <w:jc w:val="both"/>
              <w:rPr>
                <w:rFonts w:ascii="Times New Roman" w:eastAsia="Times New Roman" w:hAnsi="Times New Roman" w:cs="Times New Roman"/>
                <w:b/>
                <w:sz w:val="20"/>
                <w:szCs w:val="20"/>
                <w:u w:val="single"/>
                <w:lang w:eastAsia="ru-RU"/>
              </w:rPr>
            </w:pPr>
            <w:r w:rsidRPr="00160505">
              <w:rPr>
                <w:rFonts w:ascii="Times New Roman" w:eastAsia="Times New Roman" w:hAnsi="Times New Roman" w:cs="Times New Roman"/>
                <w:b/>
                <w:sz w:val="20"/>
                <w:szCs w:val="20"/>
                <w:u w:val="single"/>
                <w:lang w:eastAsia="ru-RU"/>
              </w:rPr>
              <w:t>Срок возврата заявок.</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160505">
              <w:rPr>
                <w:rFonts w:ascii="Times New Roman" w:eastAsia="Times New Roman" w:hAnsi="Times New Roman" w:cs="Times New Roman"/>
                <w:sz w:val="20"/>
                <w:szCs w:val="20"/>
                <w:lang w:eastAsia="ru-RU"/>
              </w:rPr>
              <w:t>В течение одного часа с момента получения заявки на участие в открытом аукционе в электронной форме</w:t>
            </w:r>
            <w:proofErr w:type="gramEnd"/>
            <w:r w:rsidRPr="00160505">
              <w:rPr>
                <w:rFonts w:ascii="Times New Roman" w:eastAsia="Times New Roman" w:hAnsi="Times New Roman" w:cs="Times New Roman"/>
                <w:sz w:val="20"/>
                <w:szCs w:val="20"/>
                <w:lang w:eastAsia="ru-RU"/>
              </w:rPr>
              <w:t>.</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numPr>
                <w:ilvl w:val="0"/>
                <w:numId w:val="22"/>
              </w:numPr>
              <w:tabs>
                <w:tab w:val="left" w:pos="459"/>
              </w:tabs>
              <w:autoSpaceDE w:val="0"/>
              <w:autoSpaceDN w:val="0"/>
              <w:adjustRightInd w:val="0"/>
              <w:spacing w:after="0" w:line="240" w:lineRule="auto"/>
              <w:ind w:left="33"/>
              <w:jc w:val="both"/>
              <w:rPr>
                <w:rFonts w:ascii="Times New Roman" w:eastAsia="Times New Roman" w:hAnsi="Times New Roman" w:cs="Times New Roman"/>
                <w:b/>
                <w:sz w:val="20"/>
                <w:szCs w:val="20"/>
                <w:u w:val="single"/>
                <w:lang w:eastAsia="ru-RU"/>
              </w:rPr>
            </w:pPr>
            <w:r w:rsidRPr="00160505">
              <w:rPr>
                <w:rFonts w:ascii="Times New Roman" w:eastAsia="Times New Roman" w:hAnsi="Times New Roman" w:cs="Times New Roman"/>
                <w:b/>
                <w:sz w:val="20"/>
                <w:szCs w:val="20"/>
                <w:u w:val="single"/>
                <w:lang w:eastAsia="ru-RU"/>
              </w:rPr>
              <w:t>Порядок возврата заявок.</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3.1 Возврат заявки осуществляется оператором электронной площадки.</w:t>
            </w:r>
          </w:p>
          <w:p w:rsidR="00160505" w:rsidRPr="00160505" w:rsidRDefault="00160505" w:rsidP="00160505">
            <w:pPr>
              <w:tabs>
                <w:tab w:val="left" w:pos="459"/>
              </w:tab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tabs>
                <w:tab w:val="left" w:pos="459"/>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3.2 Одновременно с возвратом заявки оператором электронной площадки направляется уведомление участнику  размещения заказа об обосновании такого возврата с указанием положений Закона о размещении заказов, которые были нарушены.</w:t>
            </w:r>
          </w:p>
          <w:p w:rsidR="00160505" w:rsidRPr="00160505" w:rsidRDefault="00160505" w:rsidP="00160505">
            <w:pPr>
              <w:tabs>
                <w:tab w:val="left" w:pos="459"/>
              </w:tab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tabs>
                <w:tab w:val="left" w:pos="459"/>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3.3</w:t>
            </w:r>
            <w:proofErr w:type="gramStart"/>
            <w:r w:rsidRPr="00160505">
              <w:rPr>
                <w:rFonts w:ascii="Times New Roman" w:eastAsia="Times New Roman" w:hAnsi="Times New Roman" w:cs="Times New Roman"/>
                <w:sz w:val="20"/>
                <w:szCs w:val="20"/>
                <w:lang w:eastAsia="ru-RU"/>
              </w:rPr>
              <w:t xml:space="preserve"> В</w:t>
            </w:r>
            <w:proofErr w:type="gramEnd"/>
            <w:r w:rsidRPr="00160505">
              <w:rPr>
                <w:rFonts w:ascii="Times New Roman" w:eastAsia="Times New Roman" w:hAnsi="Times New Roman" w:cs="Times New Roman"/>
                <w:sz w:val="20"/>
                <w:szCs w:val="20"/>
                <w:lang w:eastAsia="ru-RU"/>
              </w:rPr>
              <w:t xml:space="preserve"> течение одного рабочего дня со дня возврата заявки оператор электронной площадки прекращает блокирование операций по счету, </w:t>
            </w:r>
            <w:r w:rsidRPr="00160505">
              <w:rPr>
                <w:rFonts w:ascii="Times New Roman" w:eastAsia="Times New Roman" w:hAnsi="Times New Roman" w:cs="Times New Roman"/>
                <w:sz w:val="20"/>
                <w:szCs w:val="20"/>
                <w:lang w:eastAsia="ru-RU"/>
              </w:rPr>
              <w:lastRenderedPageBreak/>
              <w:t>открытому для проведений операций по обеспечению участия в открытых аукционах в электронной форме, в отношении денежных средств по соответствующему лоту.</w:t>
            </w:r>
          </w:p>
        </w:tc>
      </w:tr>
      <w:tr w:rsidR="00160505" w:rsidRPr="00160505" w:rsidTr="00160505">
        <w:trPr>
          <w:gridAfter w:val="1"/>
          <w:wAfter w:w="9" w:type="dxa"/>
          <w:trHeight w:val="68"/>
          <w:jc w:val="center"/>
        </w:trPr>
        <w:tc>
          <w:tcPr>
            <w:tcW w:w="10563" w:type="dxa"/>
            <w:gridSpan w:val="5"/>
            <w:tcBorders>
              <w:top w:val="single" w:sz="4" w:space="0" w:color="auto"/>
              <w:left w:val="single" w:sz="4" w:space="0" w:color="auto"/>
              <w:bottom w:val="single" w:sz="4" w:space="0" w:color="auto"/>
              <w:right w:val="single" w:sz="4" w:space="0" w:color="auto"/>
            </w:tcBorders>
            <w:shd w:val="clear" w:color="auto" w:fill="FFFF00"/>
            <w:hideMark/>
          </w:tcPr>
          <w:p w:rsidR="00160505" w:rsidRPr="00160505" w:rsidRDefault="00160505" w:rsidP="00160505">
            <w:pPr>
              <w:keepNext/>
              <w:keepLines/>
              <w:tabs>
                <w:tab w:val="left" w:pos="708"/>
              </w:tabs>
              <w:overflowPunct w:val="0"/>
              <w:autoSpaceDE w:val="0"/>
              <w:autoSpaceDN w:val="0"/>
              <w:adjustRightInd w:val="0"/>
              <w:spacing w:after="0" w:line="320" w:lineRule="exact"/>
              <w:outlineLvl w:val="1"/>
              <w:rPr>
                <w:rFonts w:ascii="Times New Roman" w:eastAsia="Times New Roman" w:hAnsi="Times New Roman" w:cs="Times New Roman"/>
                <w:b/>
                <w:bCs/>
                <w:sz w:val="20"/>
                <w:szCs w:val="20"/>
                <w:lang w:eastAsia="ru-RU"/>
              </w:rPr>
            </w:pPr>
            <w:bookmarkStart w:id="82" w:name="_РАЗДЕЛ_10._СВЕДЕНИЯ"/>
            <w:bookmarkStart w:id="83" w:name="_Toc294191386"/>
            <w:bookmarkEnd w:id="82"/>
            <w:r w:rsidRPr="00160505">
              <w:rPr>
                <w:rFonts w:ascii="Times New Roman" w:eastAsia="Times New Roman" w:hAnsi="Times New Roman" w:cs="Times New Roman"/>
                <w:b/>
                <w:bCs/>
                <w:sz w:val="20"/>
                <w:szCs w:val="20"/>
                <w:lang w:eastAsia="ru-RU"/>
              </w:rPr>
              <w:lastRenderedPageBreak/>
              <w:t xml:space="preserve">РАЗДЕЛ 8. СВЕДЕНИЯ О ВОЗМОЖНОСТИ ИЗМЕНЕНИЯ И ОТЗЫВА ЗАЯВОК НА УЧАСТИЕ В ОТКРЫТОМ АУКЦИОНЕ </w:t>
            </w:r>
            <w:r w:rsidRPr="00160505">
              <w:rPr>
                <w:rFonts w:ascii="Times New Roman" w:eastAsia="Times New Roman" w:hAnsi="Times New Roman" w:cs="Times New Roman"/>
                <w:b/>
                <w:bCs/>
                <w:caps/>
                <w:sz w:val="20"/>
                <w:szCs w:val="20"/>
                <w:lang w:eastAsia="ru-RU"/>
              </w:rPr>
              <w:t>в электронной форме</w:t>
            </w:r>
            <w:bookmarkEnd w:id="83"/>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autoSpaceDE w:val="0"/>
              <w:autoSpaceDN w:val="0"/>
              <w:adjustRightInd w:val="0"/>
              <w:spacing w:after="0" w:line="240" w:lineRule="auto"/>
              <w:ind w:right="11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autoSpaceDE w:val="0"/>
              <w:autoSpaceDN w:val="0"/>
              <w:adjustRightInd w:val="0"/>
              <w:spacing w:after="0" w:line="240" w:lineRule="auto"/>
              <w:ind w:right="11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Порядок изменения заявок</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bookmarkStart w:id="84" w:name="_Toc294020836"/>
            <w:bookmarkStart w:id="85" w:name="_Toc294021091"/>
            <w:bookmarkStart w:id="86" w:name="_Toc199645869"/>
            <w:bookmarkStart w:id="87" w:name="_Toc199650783"/>
            <w:bookmarkStart w:id="88" w:name="_Toc199907608"/>
            <w:bookmarkStart w:id="89" w:name="_Toc214092329"/>
            <w:bookmarkStart w:id="90" w:name="_Toc214092478"/>
            <w:bookmarkStart w:id="91" w:name="_Toc217105843"/>
            <w:bookmarkStart w:id="92" w:name="_Toc217272808"/>
            <w:bookmarkStart w:id="93" w:name="_Toc222892036"/>
            <w:bookmarkStart w:id="94" w:name="_Toc255903154"/>
            <w:bookmarkStart w:id="95" w:name="_Toc265704359"/>
            <w:r w:rsidRPr="00160505">
              <w:rPr>
                <w:rFonts w:ascii="Times New Roman" w:eastAsia="Times New Roman" w:hAnsi="Times New Roman" w:cs="Times New Roman"/>
                <w:sz w:val="20"/>
                <w:szCs w:val="20"/>
                <w:lang w:eastAsia="ru-RU"/>
              </w:rPr>
              <w:t>Участник размещения заказа, подавший заявку на участие в открытом аукционе в электронной форме, не вправе изменять поданную заявку на участие в открытом аукционе в электронной форме.</w:t>
            </w:r>
            <w:bookmarkEnd w:id="84"/>
            <w:bookmarkEnd w:id="85"/>
            <w:r w:rsidRPr="00160505">
              <w:rPr>
                <w:rFonts w:ascii="Times New Roman" w:eastAsia="Times New Roman" w:hAnsi="Times New Roman" w:cs="Times New Roman"/>
                <w:sz w:val="20"/>
                <w:szCs w:val="20"/>
                <w:lang w:eastAsia="ru-RU"/>
              </w:rPr>
              <w:t xml:space="preserve"> </w:t>
            </w:r>
          </w:p>
          <w:p w:rsidR="00160505" w:rsidRPr="00160505" w:rsidRDefault="00160505" w:rsidP="00160505">
            <w:pPr>
              <w:spacing w:after="0" w:line="240" w:lineRule="auto"/>
              <w:rPr>
                <w:rFonts w:ascii="Times New Roman" w:eastAsia="Times New Roman" w:hAnsi="Times New Roman" w:cs="Times New Roman"/>
                <w:b/>
                <w:bCs/>
                <w:i/>
                <w:sz w:val="20"/>
                <w:szCs w:val="20"/>
                <w:lang w:eastAsia="ru-RU"/>
              </w:rPr>
            </w:pPr>
            <w:bookmarkStart w:id="96" w:name="_Toc294020837"/>
            <w:bookmarkStart w:id="97" w:name="_Toc294021092"/>
            <w:r w:rsidRPr="00160505">
              <w:rPr>
                <w:rFonts w:ascii="Times New Roman" w:eastAsia="Times New Roman" w:hAnsi="Times New Roman" w:cs="Times New Roman"/>
                <w:sz w:val="20"/>
                <w:szCs w:val="20"/>
                <w:lang w:eastAsia="ru-RU"/>
              </w:rPr>
              <w:t>Внесение изменений в заявку допускается путем отзыва ранее поданной заявки и подачи новой.</w:t>
            </w:r>
            <w:bookmarkEnd w:id="86"/>
            <w:bookmarkEnd w:id="87"/>
            <w:bookmarkEnd w:id="88"/>
            <w:bookmarkEnd w:id="89"/>
            <w:bookmarkEnd w:id="90"/>
            <w:bookmarkEnd w:id="91"/>
            <w:bookmarkEnd w:id="92"/>
            <w:bookmarkEnd w:id="93"/>
            <w:bookmarkEnd w:id="94"/>
            <w:bookmarkEnd w:id="95"/>
            <w:bookmarkEnd w:id="96"/>
            <w:bookmarkEnd w:id="97"/>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autoSpaceDE w:val="0"/>
              <w:autoSpaceDN w:val="0"/>
              <w:adjustRightInd w:val="0"/>
              <w:spacing w:after="0" w:line="240" w:lineRule="auto"/>
              <w:ind w:right="11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autoSpaceDE w:val="0"/>
              <w:autoSpaceDN w:val="0"/>
              <w:adjustRightInd w:val="0"/>
              <w:spacing w:after="0" w:line="240" w:lineRule="auto"/>
              <w:ind w:right="11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Порядок и сроки отзыва заявок</w:t>
            </w:r>
          </w:p>
        </w:tc>
        <w:tc>
          <w:tcPr>
            <w:tcW w:w="6358" w:type="dxa"/>
            <w:gridSpan w:val="2"/>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bookmarkStart w:id="98" w:name="_Toc294020838"/>
            <w:bookmarkStart w:id="99" w:name="_Toc294021093"/>
            <w:r w:rsidRPr="00160505">
              <w:rPr>
                <w:rFonts w:ascii="Times New Roman" w:eastAsia="Times New Roman" w:hAnsi="Times New Roman" w:cs="Times New Roman"/>
                <w:sz w:val="20"/>
                <w:szCs w:val="20"/>
                <w:lang w:eastAsia="ru-RU"/>
              </w:rPr>
              <w:t xml:space="preserve">1. Участник размещения заказа, подавший заявку на участие в открытом аукционе в электронной форме, вправе отозвать заявку на участие в открытом аукционе не позднее окончания срока подачи заявок, установленного в пункте 1 </w:t>
            </w:r>
            <w:r w:rsidRPr="00160505">
              <w:rPr>
                <w:rFonts w:ascii="Times New Roman" w:eastAsia="Times New Roman" w:hAnsi="Times New Roman" w:cs="Times New Roman"/>
                <w:color w:val="6666FF"/>
                <w:sz w:val="20"/>
                <w:szCs w:val="20"/>
                <w:u w:val="single"/>
                <w:lang w:eastAsia="ru-RU"/>
              </w:rPr>
              <w:t>раздела 7</w:t>
            </w:r>
            <w:r w:rsidRPr="00160505">
              <w:rPr>
                <w:rFonts w:ascii="Times New Roman" w:eastAsia="Times New Roman" w:hAnsi="Times New Roman" w:cs="Times New Roman"/>
                <w:sz w:val="20"/>
                <w:szCs w:val="20"/>
                <w:lang w:eastAsia="ru-RU"/>
              </w:rPr>
              <w:t xml:space="preserve"> Информационной карты настоящей документации об открытом аукционе в электронной форме, направив об этом уведомление оператору электронной площадки.</w:t>
            </w:r>
            <w:bookmarkEnd w:id="98"/>
            <w:bookmarkEnd w:id="99"/>
          </w:p>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 </w:t>
            </w:r>
          </w:p>
          <w:p w:rsidR="00160505" w:rsidRPr="00160505" w:rsidRDefault="00160505" w:rsidP="00160505">
            <w:pPr>
              <w:spacing w:after="0" w:line="240" w:lineRule="auto"/>
              <w:rPr>
                <w:rFonts w:ascii="Times New Roman" w:eastAsia="Times New Roman" w:hAnsi="Times New Roman" w:cs="Times New Roman"/>
                <w:sz w:val="20"/>
                <w:szCs w:val="20"/>
                <w:lang w:eastAsia="ru-RU"/>
              </w:rPr>
            </w:pPr>
            <w:bookmarkStart w:id="100" w:name="_Toc294020839"/>
            <w:bookmarkStart w:id="101" w:name="_Toc294021094"/>
            <w:r w:rsidRPr="00160505">
              <w:rPr>
                <w:rFonts w:ascii="Times New Roman" w:eastAsia="Times New Roman" w:hAnsi="Times New Roman" w:cs="Times New Roman"/>
                <w:sz w:val="20"/>
                <w:szCs w:val="20"/>
                <w:lang w:eastAsia="ru-RU"/>
              </w:rPr>
              <w:t xml:space="preserve">2. </w:t>
            </w:r>
            <w:proofErr w:type="gramStart"/>
            <w:r w:rsidRPr="00160505">
              <w:rPr>
                <w:rFonts w:ascii="Times New Roman" w:eastAsia="Times New Roman" w:hAnsi="Times New Roman" w:cs="Times New Roman"/>
                <w:sz w:val="20"/>
                <w:szCs w:val="20"/>
                <w:lang w:eastAsia="ru-RU"/>
              </w:rPr>
              <w:t>Любой участник открытого аукциона в электронной форме, за исключением участников, заявки на участие в открытом аукционе в электронной форме которых получили первые три порядковых номера в соответствии с протоколом подведения итогов открытого аукциона в электронной форме, вправе отозвать заявку на участие в открытом аукционе в электронной форме, направив уведомление об этом оператору электронной площадки, с момента опубликования указанного протокола до</w:t>
            </w:r>
            <w:proofErr w:type="gramEnd"/>
            <w:r w:rsidRPr="00160505">
              <w:rPr>
                <w:rFonts w:ascii="Times New Roman" w:eastAsia="Times New Roman" w:hAnsi="Times New Roman" w:cs="Times New Roman"/>
                <w:sz w:val="20"/>
                <w:szCs w:val="20"/>
                <w:lang w:eastAsia="ru-RU"/>
              </w:rPr>
              <w:t xml:space="preserve"> момента направления участнику открытого аукциона проекта контракта.</w:t>
            </w:r>
            <w:bookmarkEnd w:id="100"/>
            <w:bookmarkEnd w:id="101"/>
          </w:p>
          <w:p w:rsidR="00160505" w:rsidRPr="00160505" w:rsidRDefault="00160505" w:rsidP="00160505">
            <w:pPr>
              <w:spacing w:after="0" w:line="240" w:lineRule="auto"/>
              <w:rPr>
                <w:rFonts w:ascii="Times New Roman" w:eastAsia="Times New Roman" w:hAnsi="Times New Roman" w:cs="Times New Roman"/>
                <w:sz w:val="20"/>
                <w:szCs w:val="20"/>
                <w:lang w:eastAsia="ru-RU"/>
              </w:rPr>
            </w:pPr>
          </w:p>
          <w:p w:rsidR="00160505" w:rsidRPr="00160505" w:rsidRDefault="00160505" w:rsidP="00160505">
            <w:pPr>
              <w:spacing w:after="0" w:line="240" w:lineRule="auto"/>
              <w:rPr>
                <w:rFonts w:ascii="Times New Roman" w:eastAsia="Times New Roman" w:hAnsi="Times New Roman" w:cs="Times New Roman"/>
                <w:sz w:val="20"/>
                <w:szCs w:val="20"/>
                <w:lang w:eastAsia="ru-RU"/>
              </w:rPr>
            </w:pPr>
            <w:bookmarkStart w:id="102" w:name="_Toc294020840"/>
            <w:bookmarkStart w:id="103" w:name="_Toc294021095"/>
            <w:r w:rsidRPr="00160505">
              <w:rPr>
                <w:rFonts w:ascii="Times New Roman" w:eastAsia="Times New Roman" w:hAnsi="Times New Roman" w:cs="Times New Roman"/>
                <w:sz w:val="20"/>
                <w:szCs w:val="20"/>
                <w:lang w:eastAsia="ru-RU"/>
              </w:rPr>
              <w:t xml:space="preserve">3. Оператор электронной площадки прекращает блокирование операций </w:t>
            </w:r>
            <w:proofErr w:type="gramStart"/>
            <w:r w:rsidRPr="00160505">
              <w:rPr>
                <w:rFonts w:ascii="Times New Roman" w:eastAsia="Times New Roman" w:hAnsi="Times New Roman" w:cs="Times New Roman"/>
                <w:sz w:val="20"/>
                <w:szCs w:val="20"/>
                <w:lang w:eastAsia="ru-RU"/>
              </w:rPr>
              <w:t>по счету для проведения операций по обеспечению участия в открытых аукционах в электронной форме</w:t>
            </w:r>
            <w:proofErr w:type="gramEnd"/>
            <w:r w:rsidRPr="00160505">
              <w:rPr>
                <w:rFonts w:ascii="Times New Roman" w:eastAsia="Times New Roman" w:hAnsi="Times New Roman" w:cs="Times New Roman"/>
                <w:sz w:val="20"/>
                <w:szCs w:val="20"/>
                <w:lang w:eastAsia="ru-RU"/>
              </w:rPr>
              <w:t xml:space="preserve"> в отношении денежных средств в размере обеспечения заявки на участие в открытом аукционе в течение одного рабочего дня со дня поступления уведомления об отзыве заявки.</w:t>
            </w:r>
            <w:bookmarkEnd w:id="102"/>
            <w:bookmarkEnd w:id="103"/>
          </w:p>
        </w:tc>
      </w:tr>
      <w:tr w:rsidR="00160505" w:rsidRPr="00160505" w:rsidTr="00160505">
        <w:trPr>
          <w:gridAfter w:val="1"/>
          <w:wAfter w:w="9" w:type="dxa"/>
          <w:trHeight w:val="68"/>
          <w:jc w:val="center"/>
        </w:trPr>
        <w:tc>
          <w:tcPr>
            <w:tcW w:w="10563" w:type="dxa"/>
            <w:gridSpan w:val="5"/>
            <w:tcBorders>
              <w:top w:val="single" w:sz="4" w:space="0" w:color="auto"/>
              <w:left w:val="single" w:sz="4" w:space="0" w:color="auto"/>
              <w:bottom w:val="single" w:sz="4" w:space="0" w:color="auto"/>
              <w:right w:val="single" w:sz="4" w:space="0" w:color="auto"/>
            </w:tcBorders>
            <w:shd w:val="clear" w:color="auto" w:fill="FFFF00"/>
            <w:hideMark/>
          </w:tcPr>
          <w:p w:rsidR="00160505" w:rsidRPr="00160505" w:rsidRDefault="00160505" w:rsidP="00160505">
            <w:pPr>
              <w:keepNext/>
              <w:keepLines/>
              <w:tabs>
                <w:tab w:val="left" w:pos="708"/>
              </w:tabs>
              <w:overflowPunct w:val="0"/>
              <w:autoSpaceDE w:val="0"/>
              <w:autoSpaceDN w:val="0"/>
              <w:adjustRightInd w:val="0"/>
              <w:spacing w:after="0" w:line="320" w:lineRule="exact"/>
              <w:outlineLvl w:val="1"/>
              <w:rPr>
                <w:rFonts w:ascii="Times New Roman" w:eastAsia="Times New Roman" w:hAnsi="Times New Roman" w:cs="Times New Roman"/>
                <w:b/>
                <w:bCs/>
                <w:sz w:val="20"/>
                <w:szCs w:val="20"/>
                <w:lang w:eastAsia="ru-RU"/>
              </w:rPr>
            </w:pPr>
            <w:bookmarkStart w:id="104" w:name="_РАЗДЕЛ_11._СВЕДЕНИЯ"/>
            <w:bookmarkStart w:id="105" w:name="_Toc294021096"/>
            <w:bookmarkStart w:id="106" w:name="_Toc294191387"/>
            <w:bookmarkEnd w:id="104"/>
            <w:r w:rsidRPr="00160505">
              <w:rPr>
                <w:rFonts w:ascii="Times New Roman" w:eastAsia="Times New Roman" w:hAnsi="Times New Roman" w:cs="Times New Roman"/>
                <w:b/>
                <w:bCs/>
                <w:sz w:val="20"/>
                <w:szCs w:val="20"/>
                <w:highlight w:val="yellow"/>
                <w:lang w:eastAsia="ru-RU"/>
              </w:rPr>
              <w:t xml:space="preserve">РАЗДЕЛ 9. СВЕДЕНИЯ О ПОРЯДКЕ РАССМОТРЕНИЯ </w:t>
            </w:r>
            <w:r w:rsidRPr="00160505">
              <w:rPr>
                <w:rFonts w:ascii="Times New Roman" w:eastAsia="Times New Roman" w:hAnsi="Times New Roman" w:cs="Times New Roman"/>
                <w:b/>
                <w:bCs/>
                <w:sz w:val="20"/>
                <w:szCs w:val="20"/>
                <w:highlight w:val="yellow"/>
                <w:u w:val="single"/>
                <w:lang w:eastAsia="ru-RU"/>
              </w:rPr>
              <w:t>ПЕРВЫХ ЧАСТЕЙ ЗАЯВОК</w:t>
            </w:r>
            <w:r w:rsidRPr="00160505">
              <w:rPr>
                <w:rFonts w:ascii="Times New Roman" w:eastAsia="Times New Roman" w:hAnsi="Times New Roman" w:cs="Times New Roman"/>
                <w:b/>
                <w:bCs/>
                <w:sz w:val="20"/>
                <w:szCs w:val="20"/>
                <w:highlight w:val="yellow"/>
                <w:lang w:eastAsia="ru-RU"/>
              </w:rPr>
              <w:t xml:space="preserve"> НА УЧАСТИЕ В ОТКРЫТОМ АУКЦИОНЕ В ЭЛЕКТРОННОЙ ФОРМЕ</w:t>
            </w:r>
            <w:bookmarkEnd w:id="105"/>
            <w:bookmarkEnd w:id="106"/>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Дата </w:t>
            </w:r>
            <w:proofErr w:type="gramStart"/>
            <w:r w:rsidRPr="00160505">
              <w:rPr>
                <w:rFonts w:ascii="Times New Roman" w:eastAsia="Times New Roman" w:hAnsi="Times New Roman" w:cs="Times New Roman"/>
                <w:sz w:val="20"/>
                <w:szCs w:val="20"/>
                <w:lang w:eastAsia="ru-RU"/>
              </w:rPr>
              <w:t>окончания срока рассмотрения первых частей заявок</w:t>
            </w:r>
            <w:proofErr w:type="gramEnd"/>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«09» января 2014 г.</w:t>
            </w:r>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Порядок рассмотрения первых частей заявок </w:t>
            </w:r>
          </w:p>
        </w:tc>
        <w:tc>
          <w:tcPr>
            <w:tcW w:w="6358" w:type="dxa"/>
            <w:gridSpan w:val="2"/>
            <w:tcBorders>
              <w:top w:val="single" w:sz="4" w:space="0" w:color="auto"/>
              <w:left w:val="single" w:sz="4" w:space="0" w:color="auto"/>
              <w:bottom w:val="single" w:sz="4" w:space="0" w:color="auto"/>
              <w:right w:val="single" w:sz="4" w:space="0" w:color="auto"/>
            </w:tcBorders>
          </w:tcPr>
          <w:p w:rsidR="00160505" w:rsidRPr="00160505" w:rsidRDefault="00160505" w:rsidP="00160505">
            <w:pPr>
              <w:keepLines/>
              <w:overflowPunct w:val="0"/>
              <w:autoSpaceDE w:val="0"/>
              <w:autoSpaceDN w:val="0"/>
              <w:adjustRightInd w:val="0"/>
              <w:spacing w:after="0" w:line="240" w:lineRule="auto"/>
              <w:jc w:val="both"/>
              <w:outlineLvl w:val="2"/>
              <w:rPr>
                <w:rFonts w:ascii="Times New Roman" w:eastAsia="Times New Roman" w:hAnsi="Times New Roman" w:cs="Times New Roman"/>
                <w:bCs/>
                <w:sz w:val="20"/>
                <w:szCs w:val="20"/>
                <w:lang w:eastAsia="ru-RU"/>
              </w:rPr>
            </w:pPr>
            <w:bookmarkStart w:id="107" w:name="_Toc294020842"/>
            <w:bookmarkStart w:id="108" w:name="_Toc294021097"/>
            <w:bookmarkStart w:id="109" w:name="_Toc294191388"/>
            <w:r w:rsidRPr="00160505">
              <w:rPr>
                <w:rFonts w:ascii="Times New Roman" w:eastAsia="Times New Roman" w:hAnsi="Times New Roman" w:cs="Times New Roman"/>
                <w:bCs/>
                <w:sz w:val="20"/>
                <w:szCs w:val="20"/>
                <w:lang w:eastAsia="ru-RU"/>
              </w:rPr>
              <w:t xml:space="preserve">1. </w:t>
            </w:r>
            <w:proofErr w:type="gramStart"/>
            <w:r w:rsidRPr="00160505">
              <w:rPr>
                <w:rFonts w:ascii="Times New Roman" w:eastAsia="Times New Roman" w:hAnsi="Times New Roman" w:cs="Times New Roman"/>
                <w:bCs/>
                <w:sz w:val="20"/>
                <w:szCs w:val="20"/>
                <w:lang w:eastAsia="ru-RU"/>
              </w:rPr>
              <w:t>Единая комиссия проверяет</w:t>
            </w:r>
            <w:r w:rsidRPr="00160505">
              <w:rPr>
                <w:rFonts w:ascii="Times New Roman" w:eastAsia="Times New Roman" w:hAnsi="Times New Roman" w:cs="Times New Roman"/>
                <w:b/>
                <w:bCs/>
                <w:i/>
                <w:sz w:val="20"/>
                <w:szCs w:val="20"/>
                <w:lang w:eastAsia="ru-RU"/>
              </w:rPr>
              <w:t xml:space="preserve"> </w:t>
            </w:r>
            <w:r w:rsidRPr="00160505">
              <w:rPr>
                <w:rFonts w:ascii="Times New Roman" w:eastAsia="Times New Roman" w:hAnsi="Times New Roman" w:cs="Times New Roman"/>
                <w:bCs/>
                <w:sz w:val="20"/>
                <w:szCs w:val="20"/>
                <w:lang w:eastAsia="ru-RU"/>
              </w:rPr>
              <w:t xml:space="preserve">первые части заявок на участие в открытом аукционе в электронной форме, содержащие сведения, предусмотренные п. 1 </w:t>
            </w:r>
            <w:hyperlink r:id="rId19" w:anchor="_Раздел_7._ТРЕБОВАНИЯ" w:history="1">
              <w:r w:rsidRPr="00160505">
                <w:rPr>
                  <w:rFonts w:ascii="Times New Roman" w:eastAsia="Times New Roman" w:hAnsi="Times New Roman" w:cs="Times New Roman"/>
                  <w:bCs/>
                  <w:color w:val="0000FF"/>
                  <w:sz w:val="20"/>
                  <w:szCs w:val="20"/>
                  <w:u w:val="single"/>
                  <w:lang w:eastAsia="ru-RU"/>
                </w:rPr>
                <w:t xml:space="preserve">раздела </w:t>
              </w:r>
            </w:hyperlink>
            <w:r w:rsidRPr="00160505">
              <w:rPr>
                <w:rFonts w:ascii="Times New Roman" w:eastAsia="Times New Roman" w:hAnsi="Times New Roman" w:cs="Times New Roman"/>
                <w:bCs/>
                <w:color w:val="6666FF"/>
                <w:sz w:val="20"/>
                <w:szCs w:val="20"/>
                <w:u w:val="single"/>
                <w:lang w:eastAsia="ru-RU"/>
              </w:rPr>
              <w:t>5</w:t>
            </w:r>
            <w:r w:rsidRPr="00160505">
              <w:rPr>
                <w:rFonts w:ascii="Times New Roman" w:eastAsia="Times New Roman" w:hAnsi="Times New Roman" w:cs="Times New Roman"/>
                <w:bCs/>
                <w:sz w:val="20"/>
                <w:szCs w:val="20"/>
                <w:lang w:eastAsia="ru-RU"/>
              </w:rPr>
              <w:t xml:space="preserve"> Информационной карты настоящей документации об открытом аукционе в электронной форме, на соответствие требованиям, установленным настоящей документацией об открытом аукционе в электронной форме, в отношении товаров, работ, услуг, на поставки, выполнение, оказание которых размещается заказ.</w:t>
            </w:r>
            <w:proofErr w:type="gramEnd"/>
            <w:r w:rsidRPr="00160505">
              <w:rPr>
                <w:rFonts w:ascii="Times New Roman" w:eastAsia="Times New Roman" w:hAnsi="Times New Roman" w:cs="Times New Roman"/>
                <w:bCs/>
                <w:sz w:val="20"/>
                <w:szCs w:val="20"/>
                <w:lang w:eastAsia="ru-RU"/>
              </w:rPr>
              <w:t xml:space="preserve"> </w:t>
            </w:r>
            <w:bookmarkStart w:id="110" w:name="_Toc255903156"/>
            <w:bookmarkStart w:id="111" w:name="_Toc265704361"/>
            <w:proofErr w:type="gramStart"/>
            <w:r w:rsidRPr="00160505">
              <w:rPr>
                <w:rFonts w:ascii="Times New Roman" w:eastAsia="Times New Roman" w:hAnsi="Times New Roman" w:cs="Times New Roman"/>
                <w:bCs/>
                <w:sz w:val="20"/>
                <w:szCs w:val="20"/>
                <w:lang w:eastAsia="ru-RU"/>
              </w:rPr>
              <w:t>На основании результатов рассмотрения заявок на участие в открытом аукционе в электронной форме по каждому лоту</w:t>
            </w:r>
            <w:proofErr w:type="gramEnd"/>
            <w:r w:rsidRPr="00160505">
              <w:rPr>
                <w:rFonts w:ascii="Times New Roman" w:eastAsia="Times New Roman" w:hAnsi="Times New Roman" w:cs="Times New Roman"/>
                <w:bCs/>
                <w:sz w:val="20"/>
                <w:szCs w:val="20"/>
                <w:lang w:eastAsia="ru-RU"/>
              </w:rPr>
              <w:t xml:space="preserve"> Единой комиссией принимается:</w:t>
            </w:r>
            <w:bookmarkEnd w:id="107"/>
            <w:bookmarkEnd w:id="108"/>
            <w:bookmarkEnd w:id="109"/>
          </w:p>
          <w:p w:rsidR="00160505" w:rsidRPr="00160505" w:rsidRDefault="00160505" w:rsidP="00160505">
            <w:pPr>
              <w:keepLines/>
              <w:overflowPunct w:val="0"/>
              <w:autoSpaceDE w:val="0"/>
              <w:autoSpaceDN w:val="0"/>
              <w:adjustRightInd w:val="0"/>
              <w:spacing w:after="0" w:line="240" w:lineRule="auto"/>
              <w:jc w:val="both"/>
              <w:outlineLvl w:val="2"/>
              <w:rPr>
                <w:rFonts w:ascii="Times New Roman" w:eastAsia="Times New Roman" w:hAnsi="Times New Roman" w:cs="Times New Roman"/>
                <w:bCs/>
                <w:sz w:val="20"/>
                <w:szCs w:val="20"/>
                <w:lang w:eastAsia="ru-RU"/>
              </w:rPr>
            </w:pPr>
            <w:bookmarkStart w:id="112" w:name="_Toc294020843"/>
            <w:bookmarkStart w:id="113" w:name="_Toc294021098"/>
            <w:bookmarkStart w:id="114" w:name="_Toc294191389"/>
            <w:r w:rsidRPr="00160505">
              <w:rPr>
                <w:rFonts w:ascii="Times New Roman" w:eastAsia="Times New Roman" w:hAnsi="Times New Roman" w:cs="Times New Roman"/>
                <w:bCs/>
                <w:sz w:val="20"/>
                <w:szCs w:val="20"/>
                <w:lang w:eastAsia="ru-RU"/>
              </w:rPr>
              <w:t>- решение о допуске к участию в открытом аукционе в электронной форме участника размещения заказа и о признании участника размещения заказа, подавшего заявку на участие в открытом аукционе в электронной форме, участником открытого аукциона или,</w:t>
            </w:r>
            <w:bookmarkEnd w:id="112"/>
            <w:bookmarkEnd w:id="113"/>
            <w:bookmarkEnd w:id="114"/>
          </w:p>
          <w:p w:rsidR="00160505" w:rsidRPr="00160505" w:rsidRDefault="00160505" w:rsidP="00160505">
            <w:pPr>
              <w:spacing w:after="0" w:line="240" w:lineRule="auto"/>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 xml:space="preserve">- решение </w:t>
            </w:r>
            <w:proofErr w:type="gramStart"/>
            <w:r w:rsidRPr="00160505">
              <w:rPr>
                <w:rFonts w:ascii="Times New Roman" w:eastAsia="Times New Roman" w:hAnsi="Times New Roman" w:cs="Times New Roman"/>
                <w:bCs/>
                <w:sz w:val="20"/>
                <w:szCs w:val="20"/>
                <w:lang w:eastAsia="ru-RU"/>
              </w:rPr>
              <w:t>об отказе в допуске к участию в открытом аукционе в электронной форме</w:t>
            </w:r>
            <w:proofErr w:type="gramEnd"/>
            <w:r w:rsidRPr="00160505">
              <w:rPr>
                <w:rFonts w:ascii="Times New Roman" w:eastAsia="Times New Roman" w:hAnsi="Times New Roman" w:cs="Times New Roman"/>
                <w:bCs/>
                <w:sz w:val="20"/>
                <w:szCs w:val="20"/>
                <w:lang w:eastAsia="ru-RU"/>
              </w:rPr>
              <w:t xml:space="preserve"> участника размещения заказа</w:t>
            </w:r>
            <w:bookmarkEnd w:id="110"/>
            <w:bookmarkEnd w:id="111"/>
          </w:p>
          <w:p w:rsidR="00160505" w:rsidRPr="00160505" w:rsidRDefault="00160505" w:rsidP="00160505">
            <w:pPr>
              <w:tabs>
                <w:tab w:val="left" w:pos="708"/>
              </w:tabs>
              <w:spacing w:after="0" w:line="240" w:lineRule="auto"/>
              <w:ind w:left="33"/>
              <w:jc w:val="both"/>
              <w:outlineLvl w:val="3"/>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2. Открытый аукцион в электронной форме признается несостоявшимся в случае, если:</w:t>
            </w:r>
          </w:p>
          <w:p w:rsidR="00160505" w:rsidRPr="00160505" w:rsidRDefault="00160505" w:rsidP="00160505">
            <w:pPr>
              <w:numPr>
                <w:ilvl w:val="0"/>
                <w:numId w:val="23"/>
              </w:num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bCs/>
                <w:sz w:val="20"/>
                <w:szCs w:val="20"/>
                <w:lang w:eastAsia="ru-RU"/>
              </w:rPr>
              <w:t>подана только одна заявка на участие в открытом</w:t>
            </w:r>
            <w:r w:rsidRPr="00160505">
              <w:rPr>
                <w:rFonts w:ascii="Times New Roman" w:eastAsia="Times New Roman" w:hAnsi="Times New Roman" w:cs="Times New Roman"/>
                <w:sz w:val="20"/>
                <w:szCs w:val="20"/>
                <w:lang w:eastAsia="ru-RU"/>
              </w:rPr>
              <w:t xml:space="preserve"> аукционе в электронной форме;</w:t>
            </w:r>
          </w:p>
          <w:p w:rsidR="00160505" w:rsidRPr="00160505" w:rsidRDefault="00160505" w:rsidP="00160505">
            <w:pPr>
              <w:numPr>
                <w:ilvl w:val="0"/>
                <w:numId w:val="23"/>
              </w:num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не подана ни одна заявка на участие в открытом аукционе в электронной форме;</w:t>
            </w:r>
          </w:p>
          <w:p w:rsidR="00160505" w:rsidRPr="00160505" w:rsidRDefault="00160505" w:rsidP="00160505">
            <w:pPr>
              <w:numPr>
                <w:ilvl w:val="0"/>
                <w:numId w:val="23"/>
              </w:num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всем участникам размещения заказа, подавшим заявки на участие в открытом аукционе в электронной форме, отказано в допуске к участию в открытом аукционе в электронной форме;</w:t>
            </w:r>
          </w:p>
          <w:p w:rsidR="00160505" w:rsidRPr="00160505" w:rsidRDefault="00160505" w:rsidP="00160505">
            <w:pPr>
              <w:numPr>
                <w:ilvl w:val="0"/>
                <w:numId w:val="23"/>
              </w:num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только один участник размещения заказа, подавший заявку на участие в открытом аукционе в электронной форме, признан </w:t>
            </w:r>
            <w:r w:rsidRPr="00160505">
              <w:rPr>
                <w:rFonts w:ascii="Times New Roman" w:eastAsia="Times New Roman" w:hAnsi="Times New Roman" w:cs="Times New Roman"/>
                <w:sz w:val="20"/>
                <w:szCs w:val="20"/>
                <w:lang w:eastAsia="ru-RU"/>
              </w:rPr>
              <w:lastRenderedPageBreak/>
              <w:t>участником открытого аукциона.</w:t>
            </w: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bookmarkStart w:id="115" w:name="_Toc294020844"/>
            <w:bookmarkStart w:id="116" w:name="_Toc294021099"/>
            <w:bookmarkStart w:id="117" w:name="_Toc294191390"/>
            <w:r w:rsidRPr="00160505">
              <w:rPr>
                <w:rFonts w:ascii="Times New Roman" w:eastAsia="Times New Roman" w:hAnsi="Times New Roman" w:cs="Times New Roman"/>
                <w:sz w:val="20"/>
                <w:szCs w:val="20"/>
                <w:lang w:eastAsia="ru-RU"/>
              </w:rPr>
              <w:t>3. По итогам рассмотрения первых частей заявок (или первой и второй части заявки, в случае если подана единственная заявка) Единой комиссией оформляется протокол рассмотрения заявок на участие в открытом аукционе в электронной форме.</w:t>
            </w:r>
            <w:bookmarkEnd w:id="115"/>
            <w:bookmarkEnd w:id="116"/>
            <w:bookmarkEnd w:id="117"/>
            <w:r w:rsidRPr="00160505">
              <w:rPr>
                <w:rFonts w:ascii="Times New Roman" w:eastAsia="Times New Roman" w:hAnsi="Times New Roman" w:cs="Times New Roman"/>
                <w:sz w:val="20"/>
                <w:szCs w:val="20"/>
                <w:lang w:eastAsia="ru-RU"/>
              </w:rPr>
              <w:t xml:space="preserve"> </w:t>
            </w:r>
          </w:p>
          <w:p w:rsidR="00160505" w:rsidRPr="00160505" w:rsidRDefault="00160505" w:rsidP="0016050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bookmarkStart w:id="118" w:name="_Toc294020845"/>
            <w:bookmarkStart w:id="119" w:name="_Toc294021100"/>
            <w:bookmarkStart w:id="120" w:name="_Toc294191391"/>
            <w:r w:rsidRPr="00160505">
              <w:rPr>
                <w:rFonts w:ascii="Times New Roman" w:eastAsia="Times New Roman" w:hAnsi="Times New Roman" w:cs="Times New Roman"/>
                <w:sz w:val="20"/>
                <w:szCs w:val="20"/>
                <w:lang w:eastAsia="ru-RU"/>
              </w:rPr>
              <w:t>4. Протокол в день окончания рассмотрения заявок на участие в открытом аукционе направляется заказчиком</w:t>
            </w:r>
            <w:r w:rsidRPr="00160505">
              <w:rPr>
                <w:rFonts w:ascii="Times New Roman" w:eastAsia="Times New Roman" w:hAnsi="Times New Roman" w:cs="Times New Roman"/>
                <w:b/>
                <w:sz w:val="20"/>
                <w:szCs w:val="20"/>
                <w:lang w:eastAsia="ru-RU"/>
              </w:rPr>
              <w:t xml:space="preserve"> </w:t>
            </w:r>
            <w:r w:rsidRPr="00160505">
              <w:rPr>
                <w:rFonts w:ascii="Times New Roman" w:eastAsia="Times New Roman" w:hAnsi="Times New Roman" w:cs="Times New Roman"/>
                <w:sz w:val="20"/>
                <w:szCs w:val="20"/>
                <w:lang w:eastAsia="ru-RU"/>
              </w:rPr>
              <w:t>оператору электронной площадки. В случае</w:t>
            </w:r>
            <w:proofErr w:type="gramStart"/>
            <w:r w:rsidRPr="00160505">
              <w:rPr>
                <w:rFonts w:ascii="Times New Roman" w:eastAsia="Times New Roman" w:hAnsi="Times New Roman" w:cs="Times New Roman"/>
                <w:sz w:val="20"/>
                <w:szCs w:val="20"/>
                <w:lang w:eastAsia="ru-RU"/>
              </w:rPr>
              <w:t>,</w:t>
            </w:r>
            <w:proofErr w:type="gramEnd"/>
            <w:r w:rsidRPr="00160505">
              <w:rPr>
                <w:rFonts w:ascii="Times New Roman" w:eastAsia="Times New Roman" w:hAnsi="Times New Roman" w:cs="Times New Roman"/>
                <w:sz w:val="20"/>
                <w:szCs w:val="20"/>
                <w:lang w:eastAsia="ru-RU"/>
              </w:rPr>
              <w:t xml:space="preserve"> если открытый аукцион в электронной форме признан несостоявшимся, протокол размещается заказчиком на электронной площадке.</w:t>
            </w:r>
            <w:bookmarkEnd w:id="118"/>
            <w:bookmarkEnd w:id="119"/>
            <w:bookmarkEnd w:id="120"/>
          </w:p>
          <w:p w:rsidR="00160505" w:rsidRPr="00160505" w:rsidRDefault="00160505" w:rsidP="0016050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bookmarkStart w:id="121" w:name="_Toc294020846"/>
            <w:bookmarkStart w:id="122" w:name="_Toc294021101"/>
            <w:bookmarkStart w:id="123" w:name="_Toc294191392"/>
            <w:r w:rsidRPr="00160505">
              <w:rPr>
                <w:rFonts w:ascii="Times New Roman" w:eastAsia="Times New Roman" w:hAnsi="Times New Roman" w:cs="Times New Roman"/>
                <w:sz w:val="20"/>
                <w:szCs w:val="20"/>
                <w:lang w:eastAsia="ru-RU"/>
              </w:rPr>
              <w:t>5. В течение одного часа с момента поступления оператору электронной площадки или с момента размещения на электронной площадке вышеуказанного протокола оператор электронной площадки направляет участникам размещения заказа, подавшим заявки на участие в открытом аукционе в электронной форме, уведомление о решении, принятом Единой комиссией в отношении поданных такими участниками открытого аукциона заявок.</w:t>
            </w:r>
            <w:bookmarkEnd w:id="121"/>
            <w:bookmarkEnd w:id="122"/>
            <w:bookmarkEnd w:id="123"/>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lastRenderedPageBreak/>
              <w:t>3</w:t>
            </w:r>
          </w:p>
        </w:tc>
        <w:tc>
          <w:tcPr>
            <w:tcW w:w="3378" w:type="dxa"/>
            <w:gridSpan w:val="2"/>
            <w:tcBorders>
              <w:top w:val="single" w:sz="4" w:space="0" w:color="auto"/>
              <w:left w:val="single" w:sz="4" w:space="0" w:color="auto"/>
              <w:bottom w:val="single" w:sz="4" w:space="0" w:color="auto"/>
              <w:right w:val="single" w:sz="4" w:space="0" w:color="auto"/>
            </w:tcBorders>
          </w:tcPr>
          <w:p w:rsidR="00160505" w:rsidRPr="00160505" w:rsidRDefault="00160505" w:rsidP="00160505">
            <w:pPr>
              <w:keepNext/>
              <w:keepLines/>
              <w:overflowPunct w:val="0"/>
              <w:autoSpaceDE w:val="0"/>
              <w:autoSpaceDN w:val="0"/>
              <w:adjustRightInd w:val="0"/>
              <w:spacing w:after="0" w:line="240" w:lineRule="auto"/>
              <w:outlineLvl w:val="2"/>
              <w:rPr>
                <w:rFonts w:ascii="Times New Roman" w:eastAsia="Times New Roman" w:hAnsi="Times New Roman" w:cs="Times New Roman"/>
                <w:bCs/>
                <w:sz w:val="20"/>
                <w:szCs w:val="20"/>
                <w:lang w:eastAsia="ru-RU"/>
              </w:rPr>
            </w:pPr>
            <w:bookmarkStart w:id="124" w:name="_Toc255903157"/>
            <w:bookmarkStart w:id="125" w:name="_Toc265704362"/>
            <w:bookmarkStart w:id="126" w:name="_Toc294020847"/>
            <w:bookmarkStart w:id="127" w:name="_Toc294021102"/>
            <w:bookmarkStart w:id="128" w:name="_Toc294191393"/>
            <w:r w:rsidRPr="00160505">
              <w:rPr>
                <w:rFonts w:ascii="Times New Roman" w:eastAsia="Times New Roman" w:hAnsi="Times New Roman" w:cs="Times New Roman"/>
                <w:bCs/>
                <w:sz w:val="20"/>
                <w:szCs w:val="20"/>
                <w:lang w:eastAsia="ru-RU"/>
              </w:rPr>
              <w:t xml:space="preserve">Основания </w:t>
            </w:r>
            <w:proofErr w:type="gramStart"/>
            <w:r w:rsidRPr="00160505">
              <w:rPr>
                <w:rFonts w:ascii="Times New Roman" w:eastAsia="Times New Roman" w:hAnsi="Times New Roman" w:cs="Times New Roman"/>
                <w:bCs/>
                <w:sz w:val="20"/>
                <w:szCs w:val="20"/>
                <w:lang w:eastAsia="ru-RU"/>
              </w:rPr>
              <w:t>для отказа в допуске к участию в открытом аукционе</w:t>
            </w:r>
            <w:bookmarkEnd w:id="124"/>
            <w:bookmarkEnd w:id="125"/>
            <w:r w:rsidRPr="00160505">
              <w:rPr>
                <w:rFonts w:ascii="Times New Roman" w:eastAsia="Times New Roman" w:hAnsi="Times New Roman" w:cs="Times New Roman"/>
                <w:bCs/>
                <w:sz w:val="20"/>
                <w:szCs w:val="20"/>
                <w:lang w:eastAsia="ru-RU"/>
              </w:rPr>
              <w:t xml:space="preserve"> в электронной форме</w:t>
            </w:r>
            <w:bookmarkEnd w:id="126"/>
            <w:bookmarkEnd w:id="127"/>
            <w:bookmarkEnd w:id="128"/>
            <w:proofErr w:type="gramEnd"/>
          </w:p>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p>
        </w:tc>
        <w:tc>
          <w:tcPr>
            <w:tcW w:w="6358" w:type="dxa"/>
            <w:gridSpan w:val="2"/>
            <w:tcBorders>
              <w:top w:val="single" w:sz="4" w:space="0" w:color="auto"/>
              <w:left w:val="single" w:sz="4" w:space="0" w:color="auto"/>
              <w:bottom w:val="single" w:sz="4" w:space="0" w:color="auto"/>
              <w:right w:val="single" w:sz="4" w:space="0" w:color="auto"/>
            </w:tcBorders>
          </w:tcPr>
          <w:p w:rsidR="00160505" w:rsidRPr="00160505" w:rsidRDefault="00160505" w:rsidP="00160505">
            <w:pPr>
              <w:keepLines/>
              <w:widowControl w:val="0"/>
              <w:numPr>
                <w:ilvl w:val="0"/>
                <w:numId w:val="24"/>
              </w:numPr>
              <w:suppressLineNumbers/>
              <w:tabs>
                <w:tab w:val="left" w:pos="317"/>
              </w:tabs>
              <w:suppressAutoHyphens/>
              <w:spacing w:after="0" w:line="240" w:lineRule="auto"/>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sz w:val="20"/>
                <w:szCs w:val="20"/>
                <w:lang w:eastAsia="ru-RU"/>
              </w:rPr>
              <w:t>Непредставление сведений, обязательных к представлению в составе первых частей заявок на участие в открытом аукционе в электронной форме, в том числе сведений о стране происхождения товара, предлагаемого к поставке (в случае установления преференций участникам размещения заказа, осуществляющим поставки товаров российского происхождения).</w:t>
            </w:r>
          </w:p>
          <w:p w:rsidR="00160505" w:rsidRPr="00160505" w:rsidRDefault="00160505" w:rsidP="00160505">
            <w:pPr>
              <w:keepLines/>
              <w:widowControl w:val="0"/>
              <w:suppressLineNumbers/>
              <w:tabs>
                <w:tab w:val="left" w:pos="317"/>
              </w:tabs>
              <w:suppressAutoHyphens/>
              <w:spacing w:after="0" w:line="240" w:lineRule="auto"/>
              <w:jc w:val="both"/>
              <w:rPr>
                <w:rFonts w:ascii="Times New Roman" w:eastAsia="Times New Roman" w:hAnsi="Times New Roman" w:cs="Times New Roman"/>
                <w:color w:val="000000"/>
                <w:sz w:val="20"/>
                <w:szCs w:val="20"/>
                <w:lang w:eastAsia="ru-RU"/>
              </w:rPr>
            </w:pPr>
          </w:p>
          <w:p w:rsidR="00160505" w:rsidRPr="00160505" w:rsidRDefault="00160505" w:rsidP="00160505">
            <w:pPr>
              <w:keepLines/>
              <w:widowControl w:val="0"/>
              <w:numPr>
                <w:ilvl w:val="0"/>
                <w:numId w:val="24"/>
              </w:numPr>
              <w:suppressLineNumbers/>
              <w:tabs>
                <w:tab w:val="left" w:pos="317"/>
              </w:tabs>
              <w:suppressAutoHyphens/>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Представление недостоверных сведений о поставляемых товарах, выполняемых работах, оказываемых услугах.</w:t>
            </w:r>
          </w:p>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Под «недостоверностью» понимаются, противоречивые, вызывающие сомнения в своей достоверности сведения (информация), указанные в заявке участника размещения заказа, которые не могут использоваться без дополнительной проверки.</w:t>
            </w:r>
          </w:p>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keepLines/>
              <w:widowControl w:val="0"/>
              <w:suppressLineNumbers/>
              <w:suppressAutoHyphens/>
              <w:spacing w:after="0" w:line="240" w:lineRule="auto"/>
              <w:ind w:left="33"/>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3. </w:t>
            </w:r>
            <w:proofErr w:type="gramStart"/>
            <w:r w:rsidRPr="00160505">
              <w:rPr>
                <w:rFonts w:ascii="Times New Roman" w:eastAsia="Times New Roman" w:hAnsi="Times New Roman" w:cs="Times New Roman"/>
                <w:sz w:val="20"/>
                <w:szCs w:val="20"/>
                <w:lang w:eastAsia="ru-RU"/>
              </w:rPr>
              <w:t>Не соответствие</w:t>
            </w:r>
            <w:proofErr w:type="gramEnd"/>
            <w:r w:rsidRPr="00160505">
              <w:rPr>
                <w:rFonts w:ascii="Times New Roman" w:eastAsia="Times New Roman" w:hAnsi="Times New Roman" w:cs="Times New Roman"/>
                <w:sz w:val="20"/>
                <w:szCs w:val="20"/>
                <w:lang w:eastAsia="ru-RU"/>
              </w:rPr>
              <w:t xml:space="preserve"> показателей, характеризующих товары, показателям, установленным в </w:t>
            </w:r>
            <w:hyperlink r:id="rId20" w:anchor="_РАЗДЕЛ_IV._спецификация_(техническо" w:history="1">
              <w:r w:rsidRPr="00160505">
                <w:rPr>
                  <w:rFonts w:ascii="Times New Roman" w:eastAsia="Times New Roman" w:hAnsi="Times New Roman" w:cs="Times New Roman"/>
                  <w:color w:val="0000FF"/>
                  <w:sz w:val="20"/>
                  <w:szCs w:val="20"/>
                  <w:u w:val="single"/>
                  <w:lang w:eastAsia="ru-RU"/>
                </w:rPr>
                <w:t>Главе V</w:t>
              </w:r>
            </w:hyperlink>
            <w:r w:rsidRPr="00160505">
              <w:rPr>
                <w:rFonts w:ascii="Times New Roman" w:eastAsia="Times New Roman" w:hAnsi="Times New Roman" w:cs="Times New Roman"/>
                <w:sz w:val="20"/>
                <w:szCs w:val="20"/>
                <w:lang w:eastAsia="ru-RU"/>
              </w:rPr>
              <w:t xml:space="preserve"> «Техническое задание (Спецификация)» документации об открытом аукционе в электронной форме. </w:t>
            </w:r>
          </w:p>
        </w:tc>
      </w:tr>
      <w:tr w:rsidR="00160505" w:rsidRPr="00160505" w:rsidTr="00160505">
        <w:trPr>
          <w:gridAfter w:val="1"/>
          <w:wAfter w:w="9" w:type="dxa"/>
          <w:trHeight w:val="109"/>
          <w:jc w:val="center"/>
        </w:trPr>
        <w:tc>
          <w:tcPr>
            <w:tcW w:w="10563" w:type="dxa"/>
            <w:gridSpan w:val="5"/>
            <w:tcBorders>
              <w:top w:val="single" w:sz="4" w:space="0" w:color="auto"/>
              <w:left w:val="single" w:sz="4" w:space="0" w:color="auto"/>
              <w:bottom w:val="single" w:sz="4" w:space="0" w:color="auto"/>
              <w:right w:val="single" w:sz="4" w:space="0" w:color="auto"/>
            </w:tcBorders>
            <w:shd w:val="clear" w:color="auto" w:fill="FFFF00"/>
            <w:hideMark/>
          </w:tcPr>
          <w:p w:rsidR="00160505" w:rsidRPr="00160505" w:rsidRDefault="00160505" w:rsidP="00160505">
            <w:pPr>
              <w:keepNext/>
              <w:keepLines/>
              <w:tabs>
                <w:tab w:val="left" w:pos="708"/>
              </w:tabs>
              <w:overflowPunct w:val="0"/>
              <w:autoSpaceDE w:val="0"/>
              <w:autoSpaceDN w:val="0"/>
              <w:adjustRightInd w:val="0"/>
              <w:spacing w:after="0" w:line="320" w:lineRule="exact"/>
              <w:outlineLvl w:val="1"/>
              <w:rPr>
                <w:rFonts w:ascii="Times New Roman" w:eastAsia="Times New Roman" w:hAnsi="Times New Roman" w:cs="Times New Roman"/>
                <w:b/>
                <w:bCs/>
                <w:sz w:val="20"/>
                <w:szCs w:val="20"/>
                <w:lang w:eastAsia="ru-RU"/>
              </w:rPr>
            </w:pPr>
            <w:bookmarkStart w:id="129" w:name="_РАЗДЕЛ_12._СВЕДЕНИЯ"/>
            <w:bookmarkStart w:id="130" w:name="_Toc294191394"/>
            <w:bookmarkEnd w:id="129"/>
            <w:r w:rsidRPr="00160505">
              <w:rPr>
                <w:rFonts w:ascii="Times New Roman" w:eastAsia="Times New Roman" w:hAnsi="Times New Roman" w:cs="Times New Roman"/>
                <w:b/>
                <w:bCs/>
                <w:sz w:val="20"/>
                <w:szCs w:val="20"/>
                <w:highlight w:val="yellow"/>
                <w:lang w:eastAsia="ru-RU"/>
              </w:rPr>
              <w:t>РАЗДЕЛ 1</w:t>
            </w:r>
            <w:r w:rsidRPr="00160505">
              <w:rPr>
                <w:rFonts w:ascii="Times New Roman" w:eastAsia="Times New Roman" w:hAnsi="Times New Roman" w:cs="Times New Roman"/>
                <w:b/>
                <w:bCs/>
                <w:sz w:val="20"/>
                <w:szCs w:val="20"/>
                <w:lang w:eastAsia="ru-RU"/>
              </w:rPr>
              <w:t>0. СВЕДЕНИЯ О ПРОВЕДЕНИИ ОТКРЫТОГО АУКЦИОНА В ЭЛЕКТРОННОЙ ФОРМЕ</w:t>
            </w:r>
            <w:bookmarkEnd w:id="130"/>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autoSpaceDE w:val="0"/>
              <w:autoSpaceDN w:val="0"/>
              <w:adjustRightInd w:val="0"/>
              <w:spacing w:after="0" w:line="240" w:lineRule="auto"/>
              <w:ind w:right="11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autoSpaceDE w:val="0"/>
              <w:autoSpaceDN w:val="0"/>
              <w:adjustRightInd w:val="0"/>
              <w:spacing w:after="0" w:line="240" w:lineRule="auto"/>
              <w:ind w:right="11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Дата проведения открытого  аукциона в электронной форме</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«13» января 2014 г.</w:t>
            </w:r>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autoSpaceDE w:val="0"/>
              <w:autoSpaceDN w:val="0"/>
              <w:adjustRightInd w:val="0"/>
              <w:spacing w:after="0" w:line="240" w:lineRule="auto"/>
              <w:ind w:right="11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autoSpaceDE w:val="0"/>
              <w:autoSpaceDN w:val="0"/>
              <w:adjustRightInd w:val="0"/>
              <w:spacing w:after="0" w:line="240" w:lineRule="auto"/>
              <w:ind w:right="11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Время проведения открытого  аукциона в электронной форме</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Устанавливается оператором электронной площадки.</w:t>
            </w:r>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autoSpaceDE w:val="0"/>
              <w:autoSpaceDN w:val="0"/>
              <w:adjustRightInd w:val="0"/>
              <w:spacing w:after="0" w:line="240" w:lineRule="auto"/>
              <w:ind w:right="11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3</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autoSpaceDE w:val="0"/>
              <w:autoSpaceDN w:val="0"/>
              <w:adjustRightInd w:val="0"/>
              <w:spacing w:after="0" w:line="240" w:lineRule="auto"/>
              <w:ind w:right="11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Порядок проведения открытого аукциона в электронной форме (адрес электронной площадки)</w:t>
            </w:r>
          </w:p>
        </w:tc>
        <w:tc>
          <w:tcPr>
            <w:tcW w:w="6358" w:type="dxa"/>
            <w:gridSpan w:val="2"/>
            <w:tcBorders>
              <w:top w:val="single" w:sz="4" w:space="0" w:color="auto"/>
              <w:left w:val="single" w:sz="4" w:space="0" w:color="auto"/>
              <w:bottom w:val="single" w:sz="4" w:space="0" w:color="auto"/>
              <w:right w:val="single" w:sz="4" w:space="0" w:color="auto"/>
            </w:tcBorders>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proofErr w:type="gramStart"/>
            <w:r w:rsidRPr="00160505">
              <w:rPr>
                <w:rFonts w:ascii="Times New Roman" w:eastAsia="Times New Roman" w:hAnsi="Times New Roman" w:cs="Times New Roman"/>
                <w:sz w:val="20"/>
                <w:szCs w:val="20"/>
                <w:lang w:eastAsia="ru-RU"/>
              </w:rPr>
              <w:t>Установлен</w:t>
            </w:r>
            <w:proofErr w:type="gramEnd"/>
            <w:r w:rsidRPr="00160505">
              <w:rPr>
                <w:rFonts w:ascii="Times New Roman" w:eastAsia="Times New Roman" w:hAnsi="Times New Roman" w:cs="Times New Roman"/>
                <w:sz w:val="20"/>
                <w:szCs w:val="20"/>
                <w:lang w:eastAsia="ru-RU"/>
              </w:rPr>
              <w:t xml:space="preserve"> в </w:t>
            </w:r>
            <w:hyperlink r:id="rId21" w:anchor="_ГЛАВА_VI._ПРОЕКТ" w:history="1">
              <w:r w:rsidRPr="00160505">
                <w:rPr>
                  <w:rFonts w:ascii="Times New Roman" w:eastAsia="Times New Roman" w:hAnsi="Times New Roman" w:cs="Times New Roman"/>
                  <w:color w:val="0000FF"/>
                  <w:sz w:val="20"/>
                  <w:szCs w:val="20"/>
                  <w:u w:val="single"/>
                  <w:lang w:eastAsia="ru-RU"/>
                </w:rPr>
                <w:t xml:space="preserve">Главе </w:t>
              </w:r>
              <w:r w:rsidRPr="00160505">
                <w:rPr>
                  <w:rFonts w:ascii="Times New Roman" w:eastAsia="Times New Roman" w:hAnsi="Times New Roman" w:cs="Times New Roman"/>
                  <w:color w:val="0000FF"/>
                  <w:sz w:val="20"/>
                  <w:szCs w:val="20"/>
                  <w:u w:val="single"/>
                  <w:lang w:val="en-US" w:eastAsia="ru-RU"/>
                </w:rPr>
                <w:t>IV</w:t>
              </w:r>
            </w:hyperlink>
            <w:r w:rsidRPr="00160505">
              <w:rPr>
                <w:rFonts w:ascii="Times New Roman" w:eastAsia="Times New Roman" w:hAnsi="Times New Roman" w:cs="Times New Roman"/>
                <w:sz w:val="20"/>
                <w:szCs w:val="20"/>
                <w:lang w:eastAsia="ru-RU"/>
              </w:rPr>
              <w:t xml:space="preserve"> настоящей документации об открытом аукционе в электронной форме.</w:t>
            </w:r>
          </w:p>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p>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sz w:val="20"/>
                <w:szCs w:val="20"/>
                <w:lang w:eastAsia="ru-RU"/>
              </w:rPr>
            </w:pPr>
            <w:hyperlink r:id="rId22" w:history="1">
              <w:r w:rsidRPr="00160505">
                <w:rPr>
                  <w:rFonts w:ascii="Times New Roman" w:eastAsia="Times New Roman" w:hAnsi="Times New Roman" w:cs="Times New Roman"/>
                  <w:b/>
                  <w:bCs/>
                  <w:color w:val="0000FF"/>
                  <w:sz w:val="20"/>
                  <w:szCs w:val="20"/>
                  <w:u w:val="single"/>
                  <w:lang w:eastAsia="ru-RU"/>
                </w:rPr>
                <w:t>http://www.sberbank-ast.ru</w:t>
              </w:r>
            </w:hyperlink>
            <w:r w:rsidRPr="00160505">
              <w:rPr>
                <w:rFonts w:ascii="Times New Roman" w:eastAsia="Times New Roman" w:hAnsi="Times New Roman" w:cs="Times New Roman"/>
                <w:sz w:val="20"/>
                <w:szCs w:val="20"/>
                <w:lang w:eastAsia="ru-RU"/>
              </w:rPr>
              <w:t>.</w:t>
            </w:r>
          </w:p>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roofErr w:type="gramStart"/>
            <w:r w:rsidRPr="00160505">
              <w:rPr>
                <w:rFonts w:ascii="Times New Roman" w:eastAsia="Times New Roman" w:hAnsi="Times New Roman" w:cs="Times New Roman"/>
                <w:sz w:val="20"/>
                <w:szCs w:val="20"/>
                <w:lang w:eastAsia="ru-RU"/>
              </w:rPr>
              <w:t>По итогам проведения открытого аукциона в электронной форме оператором электронной площадки в течение тридцати минут с момента окончания открытого аукциона в электронной форме</w:t>
            </w:r>
            <w:proofErr w:type="gramEnd"/>
            <w:r w:rsidRPr="00160505">
              <w:rPr>
                <w:rFonts w:ascii="Times New Roman" w:eastAsia="Times New Roman" w:hAnsi="Times New Roman" w:cs="Times New Roman"/>
                <w:sz w:val="20"/>
                <w:szCs w:val="20"/>
                <w:lang w:eastAsia="ru-RU"/>
              </w:rPr>
              <w:t xml:space="preserve"> оформляется и размещается на электронной площадке протокол проведения открытого аукциона в электронной форме.  </w:t>
            </w:r>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autoSpaceDE w:val="0"/>
              <w:autoSpaceDN w:val="0"/>
              <w:adjustRightInd w:val="0"/>
              <w:spacing w:after="0" w:line="240" w:lineRule="auto"/>
              <w:ind w:right="11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4</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autoSpaceDE w:val="0"/>
              <w:autoSpaceDN w:val="0"/>
              <w:adjustRightInd w:val="0"/>
              <w:spacing w:after="0" w:line="240" w:lineRule="auto"/>
              <w:ind w:right="11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Разъяснения результатов открытого аукциона в электронной форме</w:t>
            </w:r>
          </w:p>
        </w:tc>
        <w:tc>
          <w:tcPr>
            <w:tcW w:w="6358" w:type="dxa"/>
            <w:gridSpan w:val="2"/>
            <w:tcBorders>
              <w:top w:val="single" w:sz="4" w:space="0" w:color="auto"/>
              <w:left w:val="single" w:sz="4" w:space="0" w:color="auto"/>
              <w:bottom w:val="single" w:sz="4" w:space="0" w:color="auto"/>
              <w:right w:val="single" w:sz="4" w:space="0" w:color="auto"/>
            </w:tcBorders>
          </w:tcPr>
          <w:p w:rsidR="00160505" w:rsidRPr="00160505" w:rsidRDefault="00160505" w:rsidP="00160505">
            <w:pPr>
              <w:keepLines/>
              <w:widowControl w:val="0"/>
              <w:suppressLineNumbers/>
              <w:tabs>
                <w:tab w:val="left" w:pos="387"/>
              </w:tabs>
              <w:suppressAutoHyphens/>
              <w:spacing w:after="0" w:line="240" w:lineRule="auto"/>
              <w:ind w:left="27"/>
              <w:jc w:val="both"/>
              <w:rPr>
                <w:rFonts w:ascii="Times New Roman" w:eastAsia="Times New Roman" w:hAnsi="Times New Roman" w:cs="Times New Roman"/>
                <w:bCs/>
                <w:color w:val="000000"/>
                <w:sz w:val="20"/>
                <w:szCs w:val="20"/>
                <w:lang w:eastAsia="ru-RU"/>
              </w:rPr>
            </w:pPr>
            <w:r w:rsidRPr="00160505">
              <w:rPr>
                <w:rFonts w:ascii="Times New Roman" w:eastAsia="Times New Roman" w:hAnsi="Times New Roman" w:cs="Times New Roman"/>
                <w:bCs/>
                <w:color w:val="000000"/>
                <w:sz w:val="20"/>
                <w:szCs w:val="20"/>
                <w:lang w:eastAsia="ru-RU"/>
              </w:rPr>
              <w:t xml:space="preserve">1. Любой участник открытого аукциона в электронной форме после размещения на электронной площадке протокола проведения открытого аукциона в электронной форме вправе направить оператору электронной площадки запрос о разъяснении результатов открытого аукциона в электронной форме. </w:t>
            </w:r>
          </w:p>
          <w:p w:rsidR="00160505" w:rsidRPr="00160505" w:rsidRDefault="00160505" w:rsidP="00160505">
            <w:pPr>
              <w:keepLines/>
              <w:widowControl w:val="0"/>
              <w:suppressLineNumbers/>
              <w:tabs>
                <w:tab w:val="left" w:pos="387"/>
              </w:tabs>
              <w:suppressAutoHyphens/>
              <w:spacing w:after="0" w:line="240" w:lineRule="auto"/>
              <w:ind w:left="27"/>
              <w:jc w:val="both"/>
              <w:rPr>
                <w:rFonts w:ascii="Times New Roman" w:eastAsia="Times New Roman" w:hAnsi="Times New Roman" w:cs="Times New Roman"/>
                <w:bCs/>
                <w:color w:val="000000"/>
                <w:sz w:val="20"/>
                <w:szCs w:val="20"/>
                <w:lang w:eastAsia="ru-RU"/>
              </w:rPr>
            </w:pPr>
          </w:p>
          <w:p w:rsidR="00160505" w:rsidRPr="00160505" w:rsidRDefault="00160505" w:rsidP="00160505">
            <w:pPr>
              <w:keepLines/>
              <w:widowControl w:val="0"/>
              <w:suppressLineNumbers/>
              <w:tabs>
                <w:tab w:val="left" w:pos="387"/>
              </w:tabs>
              <w:suppressAutoHyphens/>
              <w:spacing w:after="0" w:line="240" w:lineRule="auto"/>
              <w:ind w:left="27"/>
              <w:jc w:val="both"/>
              <w:rPr>
                <w:rFonts w:ascii="Times New Roman" w:eastAsia="Times New Roman" w:hAnsi="Times New Roman" w:cs="Times New Roman"/>
                <w:bCs/>
                <w:color w:val="000000"/>
                <w:sz w:val="20"/>
                <w:szCs w:val="20"/>
                <w:lang w:eastAsia="ru-RU"/>
              </w:rPr>
            </w:pPr>
            <w:r w:rsidRPr="00160505">
              <w:rPr>
                <w:rFonts w:ascii="Times New Roman" w:eastAsia="Times New Roman" w:hAnsi="Times New Roman" w:cs="Times New Roman"/>
                <w:bCs/>
                <w:color w:val="000000"/>
                <w:sz w:val="20"/>
                <w:szCs w:val="20"/>
                <w:lang w:eastAsia="ru-RU"/>
              </w:rPr>
              <w:t>2. Оператор электронной площадки в течение двух рабочих дней со дня поступления данного запроса обязан предоставить такому участнику открытого аукциона соответствующие разъяснения.</w:t>
            </w:r>
          </w:p>
        </w:tc>
      </w:tr>
      <w:tr w:rsidR="00160505" w:rsidRPr="00160505" w:rsidTr="00160505">
        <w:trPr>
          <w:gridAfter w:val="1"/>
          <w:wAfter w:w="9" w:type="dxa"/>
          <w:trHeight w:val="68"/>
          <w:jc w:val="center"/>
        </w:trPr>
        <w:tc>
          <w:tcPr>
            <w:tcW w:w="10563" w:type="dxa"/>
            <w:gridSpan w:val="5"/>
            <w:tcBorders>
              <w:top w:val="single" w:sz="4" w:space="0" w:color="auto"/>
              <w:left w:val="single" w:sz="4" w:space="0" w:color="auto"/>
              <w:bottom w:val="single" w:sz="4" w:space="0" w:color="auto"/>
              <w:right w:val="single" w:sz="4" w:space="0" w:color="auto"/>
            </w:tcBorders>
            <w:shd w:val="clear" w:color="auto" w:fill="FFFF00"/>
            <w:hideMark/>
          </w:tcPr>
          <w:p w:rsidR="00160505" w:rsidRPr="00160505" w:rsidRDefault="00160505" w:rsidP="00160505">
            <w:pPr>
              <w:keepNext/>
              <w:keepLines/>
              <w:tabs>
                <w:tab w:val="left" w:pos="708"/>
              </w:tabs>
              <w:overflowPunct w:val="0"/>
              <w:autoSpaceDE w:val="0"/>
              <w:autoSpaceDN w:val="0"/>
              <w:adjustRightInd w:val="0"/>
              <w:spacing w:after="0" w:line="320" w:lineRule="exact"/>
              <w:outlineLvl w:val="1"/>
              <w:rPr>
                <w:rFonts w:ascii="Times New Roman" w:eastAsia="Times New Roman" w:hAnsi="Times New Roman" w:cs="Times New Roman"/>
                <w:b/>
                <w:bCs/>
                <w:sz w:val="20"/>
                <w:szCs w:val="20"/>
                <w:lang w:eastAsia="ru-RU"/>
              </w:rPr>
            </w:pPr>
            <w:bookmarkStart w:id="131" w:name="_РАЗДЕЛ_13._СВЕДЕНИЯ"/>
            <w:bookmarkStart w:id="132" w:name="_Toc294191395"/>
            <w:bookmarkEnd w:id="131"/>
            <w:r w:rsidRPr="00160505">
              <w:rPr>
                <w:rFonts w:ascii="Times New Roman" w:eastAsia="Times New Roman" w:hAnsi="Times New Roman" w:cs="Times New Roman"/>
                <w:b/>
                <w:bCs/>
                <w:sz w:val="20"/>
                <w:szCs w:val="20"/>
                <w:highlight w:val="yellow"/>
                <w:lang w:eastAsia="ru-RU"/>
              </w:rPr>
              <w:t xml:space="preserve">РАЗДЕЛ 11. СВЕДЕНИЯ О ПОРЯДКЕ РАССМОТРЕНИЯ </w:t>
            </w:r>
            <w:r w:rsidRPr="00160505">
              <w:rPr>
                <w:rFonts w:ascii="Times New Roman" w:eastAsia="Times New Roman" w:hAnsi="Times New Roman" w:cs="Times New Roman"/>
                <w:b/>
                <w:bCs/>
                <w:sz w:val="20"/>
                <w:szCs w:val="20"/>
                <w:highlight w:val="yellow"/>
                <w:u w:val="single"/>
                <w:lang w:eastAsia="ru-RU"/>
              </w:rPr>
              <w:t>ВТОРЫХ ЧАСТЕЙ ЗАЯВОК</w:t>
            </w:r>
            <w:r w:rsidRPr="00160505">
              <w:rPr>
                <w:rFonts w:ascii="Times New Roman" w:eastAsia="Times New Roman" w:hAnsi="Times New Roman" w:cs="Times New Roman"/>
                <w:b/>
                <w:bCs/>
                <w:sz w:val="20"/>
                <w:szCs w:val="20"/>
                <w:highlight w:val="yellow"/>
                <w:lang w:eastAsia="ru-RU"/>
              </w:rPr>
              <w:t xml:space="preserve"> НА УЧАСТИЕ В ОТКРЫТОМ АУКЦИОНЕ</w:t>
            </w:r>
            <w:r w:rsidRPr="00160505">
              <w:rPr>
                <w:rFonts w:ascii="Times New Roman" w:eastAsia="Times New Roman" w:hAnsi="Times New Roman" w:cs="Times New Roman"/>
                <w:b/>
                <w:bCs/>
                <w:sz w:val="20"/>
                <w:szCs w:val="20"/>
                <w:lang w:eastAsia="ru-RU"/>
              </w:rPr>
              <w:t xml:space="preserve"> В ЭЛЕКТРОННОЙ ФОРМЕ</w:t>
            </w:r>
            <w:bookmarkEnd w:id="132"/>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Срок окончания рассмотрения вторых частей заявок</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«15» января 2014 г.</w:t>
            </w:r>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Порядок рассмотрения вторых </w:t>
            </w:r>
            <w:r w:rsidRPr="00160505">
              <w:rPr>
                <w:rFonts w:ascii="Times New Roman" w:eastAsia="Times New Roman" w:hAnsi="Times New Roman" w:cs="Times New Roman"/>
                <w:sz w:val="20"/>
                <w:szCs w:val="20"/>
                <w:lang w:eastAsia="ru-RU"/>
              </w:rPr>
              <w:lastRenderedPageBreak/>
              <w:t xml:space="preserve">частей заявок </w:t>
            </w:r>
          </w:p>
        </w:tc>
        <w:tc>
          <w:tcPr>
            <w:tcW w:w="6358" w:type="dxa"/>
            <w:gridSpan w:val="2"/>
            <w:tcBorders>
              <w:top w:val="single" w:sz="4" w:space="0" w:color="auto"/>
              <w:left w:val="single" w:sz="4" w:space="0" w:color="auto"/>
              <w:bottom w:val="single" w:sz="4" w:space="0" w:color="auto"/>
              <w:right w:val="single" w:sz="4" w:space="0" w:color="auto"/>
            </w:tcBorders>
          </w:tcPr>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lastRenderedPageBreak/>
              <w:t xml:space="preserve">1. На данном этапе Единая комиссия рассматривает на соответствие </w:t>
            </w:r>
            <w:r w:rsidRPr="00160505">
              <w:rPr>
                <w:rFonts w:ascii="Times New Roman" w:eastAsia="Times New Roman" w:hAnsi="Times New Roman" w:cs="Times New Roman"/>
                <w:bCs/>
                <w:sz w:val="20"/>
                <w:szCs w:val="20"/>
                <w:lang w:eastAsia="ru-RU"/>
              </w:rPr>
              <w:lastRenderedPageBreak/>
              <w:t xml:space="preserve">требованиям настоящей документации об открытом аукционе в электронной форме следующие сведения и документы: </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1.1. вторые части заявок на участие в открытом аукционе в электронной форме,</w:t>
            </w:r>
          </w:p>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z w:val="20"/>
                <w:szCs w:val="20"/>
                <w:lang w:eastAsia="ru-RU"/>
              </w:rPr>
              <w:t xml:space="preserve">1.2. документы, содержащиеся на дату и время окончания срока подачи заявок на участие в открытом аукционе в электронной форме, установленные в </w:t>
            </w:r>
            <w:r w:rsidRPr="00160505">
              <w:rPr>
                <w:rFonts w:ascii="Times New Roman" w:eastAsia="Times New Roman" w:hAnsi="Times New Roman" w:cs="Times New Roman"/>
                <w:sz w:val="20"/>
                <w:szCs w:val="20"/>
                <w:lang w:eastAsia="ru-RU"/>
              </w:rPr>
              <w:t xml:space="preserve">пункте 1 </w:t>
            </w:r>
            <w:hyperlink r:id="rId23" w:anchor="_РАЗДЕЛ_9._СВЕДЕНИЯ" w:history="1">
              <w:r w:rsidRPr="00160505">
                <w:rPr>
                  <w:rFonts w:ascii="Times New Roman" w:eastAsia="Times New Roman" w:hAnsi="Times New Roman" w:cs="Times New Roman"/>
                  <w:color w:val="0000FF"/>
                  <w:sz w:val="20"/>
                  <w:szCs w:val="20"/>
                  <w:u w:val="single"/>
                  <w:lang w:eastAsia="ru-RU"/>
                </w:rPr>
                <w:t xml:space="preserve">раздела </w:t>
              </w:r>
            </w:hyperlink>
            <w:r w:rsidRPr="00160505">
              <w:rPr>
                <w:rFonts w:ascii="Times New Roman" w:eastAsia="Times New Roman" w:hAnsi="Times New Roman" w:cs="Times New Roman"/>
                <w:color w:val="6666FF"/>
                <w:sz w:val="20"/>
                <w:szCs w:val="20"/>
                <w:lang w:eastAsia="ru-RU"/>
              </w:rPr>
              <w:t>7</w:t>
            </w:r>
            <w:r w:rsidRPr="00160505">
              <w:rPr>
                <w:rFonts w:ascii="Times New Roman" w:eastAsia="Times New Roman" w:hAnsi="Times New Roman" w:cs="Times New Roman"/>
                <w:sz w:val="20"/>
                <w:szCs w:val="20"/>
                <w:lang w:eastAsia="ru-RU"/>
              </w:rPr>
              <w:t xml:space="preserve"> Информационной карты настоящей документации об открытом аукционе в электронной форме, в реестре участников размещения заказа, получивших аккредитацию на электронной площадке:</w:t>
            </w:r>
          </w:p>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sz w:val="20"/>
                <w:szCs w:val="20"/>
                <w:lang w:eastAsia="ru-RU"/>
              </w:rPr>
              <w:t xml:space="preserve">1.2.1. </w:t>
            </w:r>
            <w:r w:rsidRPr="00160505">
              <w:rPr>
                <w:rFonts w:ascii="Times New Roman" w:eastAsia="Times New Roman" w:hAnsi="Times New Roman" w:cs="Times New Roman"/>
                <w:color w:val="000000"/>
                <w:sz w:val="20"/>
                <w:szCs w:val="20"/>
                <w:lang w:eastAsia="ru-RU"/>
              </w:rPr>
              <w:t>наименование участника размещения заказа (для юридических лиц), ФИО (для физических лиц),</w:t>
            </w:r>
          </w:p>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z w:val="20"/>
                <w:szCs w:val="20"/>
                <w:lang w:eastAsia="ru-RU"/>
              </w:rPr>
              <w:t>1.2.2. ИНН участника размещения заказа,</w:t>
            </w:r>
          </w:p>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z w:val="20"/>
                <w:szCs w:val="20"/>
                <w:lang w:eastAsia="ru-RU"/>
              </w:rPr>
              <w:t>1.2.3. копию выписки из ЕГРЮЛ (для юридических лиц) или ЕГРИП (для индивидуальных предпринимателей) или копию документов, удостоверяющих личность (для физических лиц) или перевод документов о государственной регистрации (для иностранных лиц),</w:t>
            </w:r>
          </w:p>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z w:val="20"/>
                <w:szCs w:val="20"/>
                <w:lang w:eastAsia="ru-RU"/>
              </w:rPr>
              <w:t>1.2.4. копии учредительных документов (для юридических лиц),</w:t>
            </w:r>
          </w:p>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z w:val="20"/>
                <w:szCs w:val="20"/>
                <w:lang w:eastAsia="ru-RU"/>
              </w:rPr>
              <w:t>1.2.5. копии документов, подтверждающих полномочия лица на осуществление действий от имени участника размещения заказа - юридического лица, по участию в открытых аукционах в электронной форме (в том числе на регистрацию на открытых аукционах),</w:t>
            </w:r>
          </w:p>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color w:val="000000"/>
                <w:sz w:val="20"/>
                <w:szCs w:val="20"/>
                <w:lang w:eastAsia="ru-RU"/>
              </w:rPr>
              <w:t>1.2.6. решение об одобрении или о совершении по результатам открытых аукционов в электронной форме сделок от имени участника размещения заказа - юридического лица с указанием сведений о максимальной сумме одной такой сделки.</w:t>
            </w:r>
          </w:p>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bCs/>
                <w:sz w:val="20"/>
                <w:szCs w:val="20"/>
                <w:lang w:eastAsia="ru-RU"/>
              </w:rPr>
            </w:pPr>
          </w:p>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 Рассмотрение начинается с заявки на участие в открытом аукционе в электронной форме, поданной участником открытого аукциона, предложившим наиболее низкую цену контракта (в случае, если цена снижена до 0,00 руб., наиболее высокую цену за право заключения контракта)</w:t>
            </w:r>
          </w:p>
          <w:p w:rsidR="00160505" w:rsidRPr="00160505" w:rsidRDefault="00160505" w:rsidP="00160505">
            <w:pPr>
              <w:keepLines/>
              <w:widowControl w:val="0"/>
              <w:suppressLineNumbers/>
              <w:suppressAutoHyphens/>
              <w:spacing w:after="0" w:line="240" w:lineRule="auto"/>
              <w:jc w:val="both"/>
              <w:rPr>
                <w:rFonts w:ascii="Times New Roman" w:eastAsia="Times New Roman" w:hAnsi="Times New Roman" w:cs="Times New Roman"/>
                <w:bCs/>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3. По итогам рассмотрения сведений и документов, указанных в подпункте 1 пункта 2 </w:t>
            </w:r>
            <w:hyperlink r:id="rId24" w:anchor="_РАЗДЕЛ_13._СВЕДЕНИЯ" w:history="1">
              <w:r w:rsidRPr="00160505">
                <w:rPr>
                  <w:rFonts w:ascii="Times New Roman" w:eastAsia="Times New Roman" w:hAnsi="Times New Roman" w:cs="Times New Roman"/>
                  <w:color w:val="0000FF"/>
                  <w:sz w:val="20"/>
                  <w:szCs w:val="20"/>
                  <w:u w:val="single"/>
                  <w:lang w:eastAsia="ru-RU"/>
                </w:rPr>
                <w:t>раздела 1</w:t>
              </w:r>
            </w:hyperlink>
            <w:r w:rsidRPr="00160505">
              <w:rPr>
                <w:rFonts w:ascii="Times New Roman" w:eastAsia="Times New Roman" w:hAnsi="Times New Roman" w:cs="Times New Roman"/>
                <w:color w:val="6666FF"/>
                <w:sz w:val="20"/>
                <w:szCs w:val="20"/>
                <w:lang w:eastAsia="ru-RU"/>
              </w:rPr>
              <w:t>1</w:t>
            </w:r>
            <w:r w:rsidRPr="00160505">
              <w:rPr>
                <w:rFonts w:ascii="Times New Roman" w:eastAsia="Times New Roman" w:hAnsi="Times New Roman" w:cs="Times New Roman"/>
                <w:sz w:val="20"/>
                <w:szCs w:val="20"/>
                <w:lang w:eastAsia="ru-RU"/>
              </w:rPr>
              <w:t xml:space="preserve"> Информационной карты документации об открытом аукционе в электронной форме, Единой комиссией принимается решение о соответствии или о несоответствии заявки требованиям, установленным документацией об открытом аукционе в электронной форме.</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4. Единая комиссия рассматривает сведения и документы </w:t>
            </w:r>
            <w:proofErr w:type="gramStart"/>
            <w:r w:rsidRPr="00160505">
              <w:rPr>
                <w:rFonts w:ascii="Times New Roman" w:eastAsia="Times New Roman" w:hAnsi="Times New Roman" w:cs="Times New Roman"/>
                <w:sz w:val="20"/>
                <w:szCs w:val="20"/>
                <w:lang w:eastAsia="ru-RU"/>
              </w:rPr>
              <w:t>до принятия решения о соответствии пяти заявок на участие в открытом аукционе в электронной форме</w:t>
            </w:r>
            <w:proofErr w:type="gramEnd"/>
            <w:r w:rsidRPr="00160505">
              <w:rPr>
                <w:rFonts w:ascii="Times New Roman" w:eastAsia="Times New Roman" w:hAnsi="Times New Roman" w:cs="Times New Roman"/>
                <w:sz w:val="20"/>
                <w:szCs w:val="20"/>
                <w:lang w:eastAsia="ru-RU"/>
              </w:rPr>
              <w:t xml:space="preserve"> требованиям, предусмотренным документацией об открытом аукционе в электронной форме. </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5. </w:t>
            </w:r>
            <w:proofErr w:type="gramStart"/>
            <w:r w:rsidRPr="00160505">
              <w:rPr>
                <w:rFonts w:ascii="Times New Roman" w:eastAsia="Times New Roman" w:hAnsi="Times New Roman" w:cs="Times New Roman"/>
                <w:sz w:val="20"/>
                <w:szCs w:val="20"/>
                <w:lang w:eastAsia="ru-RU"/>
              </w:rPr>
              <w:t xml:space="preserve">В случае если в открытом аукционе принимали участие менее десяти участников открытого аукциона и менее пяти заявок на участие в открытом аукционе в электронной форме соответствуют требованиям настоящей документации об открытом аукционе в электронной форме, Единая комиссия рассматривает вторые части заявок на участие в открытом аукционе в электронной форме, поданных всеми участниками открытого аукциона, принявшими участие в открытом аукционе. </w:t>
            </w:r>
            <w:proofErr w:type="gramEnd"/>
          </w:p>
          <w:p w:rsidR="00160505" w:rsidRPr="00160505" w:rsidRDefault="00160505" w:rsidP="00160505">
            <w:pPr>
              <w:keepLines/>
              <w:overflowPunct w:val="0"/>
              <w:autoSpaceDE w:val="0"/>
              <w:autoSpaceDN w:val="0"/>
              <w:adjustRightInd w:val="0"/>
              <w:spacing w:after="0" w:line="240" w:lineRule="auto"/>
              <w:ind w:firstLine="720"/>
              <w:jc w:val="both"/>
              <w:outlineLvl w:val="2"/>
              <w:rPr>
                <w:rFonts w:ascii="Times New Roman" w:eastAsia="Times New Roman" w:hAnsi="Times New Roman" w:cs="Times New Roman"/>
                <w:sz w:val="20"/>
                <w:szCs w:val="20"/>
                <w:lang w:eastAsia="ru-RU"/>
              </w:rPr>
            </w:pPr>
            <w:bookmarkStart w:id="133" w:name="_Toc199645871"/>
            <w:bookmarkStart w:id="134" w:name="_Toc199650785"/>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6. Открытый аукцион в электронной форме признается несостоявшимся в случаях:</w:t>
            </w:r>
          </w:p>
          <w:p w:rsidR="00160505" w:rsidRPr="00160505" w:rsidRDefault="00160505" w:rsidP="00160505">
            <w:pPr>
              <w:numPr>
                <w:ilvl w:val="0"/>
                <w:numId w:val="25"/>
              </w:numPr>
              <w:tabs>
                <w:tab w:val="left" w:pos="321"/>
              </w:tabs>
              <w:spacing w:after="0" w:line="240" w:lineRule="auto"/>
              <w:ind w:left="33"/>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несоответствия всех вторых частей заявок на участие в открытом аукционе в электронной форме требованиям, предусмотренным настоящей документацией об открытом аукционе в электронной форме;</w:t>
            </w:r>
          </w:p>
          <w:p w:rsidR="00160505" w:rsidRPr="00160505" w:rsidRDefault="00160505" w:rsidP="00160505">
            <w:pPr>
              <w:numPr>
                <w:ilvl w:val="0"/>
                <w:numId w:val="25"/>
              </w:numPr>
              <w:tabs>
                <w:tab w:val="left" w:pos="321"/>
              </w:tabs>
              <w:spacing w:after="0" w:line="240" w:lineRule="auto"/>
              <w:ind w:left="33"/>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соответствия только одной второй части заявки на участие в открытом аукционе в электронной форме требованиям,  предусмотренным настоящей документацией об открытом аукционе в электронной форме. </w:t>
            </w:r>
          </w:p>
          <w:p w:rsidR="00160505" w:rsidRPr="00160505" w:rsidRDefault="00160505" w:rsidP="00160505">
            <w:pPr>
              <w:spacing w:after="0" w:line="240" w:lineRule="auto"/>
              <w:rPr>
                <w:rFonts w:ascii="Times New Roman" w:eastAsia="Times New Roman" w:hAnsi="Times New Roman" w:cs="Times New Roman"/>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7. По итогам рассмотрения вторых частей заявок на участие в </w:t>
            </w:r>
            <w:r w:rsidRPr="00160505">
              <w:rPr>
                <w:rFonts w:ascii="Times New Roman" w:eastAsia="Times New Roman" w:hAnsi="Times New Roman" w:cs="Times New Roman"/>
                <w:sz w:val="20"/>
                <w:szCs w:val="20"/>
                <w:lang w:eastAsia="ru-RU"/>
              </w:rPr>
              <w:lastRenderedPageBreak/>
              <w:t>открытом аукционе в электронной форме оформляется протокол</w:t>
            </w:r>
            <w:r w:rsidRPr="00160505">
              <w:rPr>
                <w:rFonts w:ascii="Times New Roman" w:eastAsia="Times New Roman" w:hAnsi="Times New Roman" w:cs="Times New Roman"/>
                <w:b/>
                <w:sz w:val="20"/>
                <w:szCs w:val="20"/>
                <w:lang w:eastAsia="ru-RU"/>
              </w:rPr>
              <w:t xml:space="preserve"> </w:t>
            </w:r>
            <w:r w:rsidRPr="00160505">
              <w:rPr>
                <w:rFonts w:ascii="Times New Roman" w:eastAsia="Times New Roman" w:hAnsi="Times New Roman" w:cs="Times New Roman"/>
                <w:sz w:val="20"/>
                <w:szCs w:val="20"/>
                <w:lang w:eastAsia="ru-RU"/>
              </w:rPr>
              <w:t>подведения итогов открытого аукциона в электронной форме. Протокол размещается на электронной площадке в течение дня, следующего за днем подписания протокола.</w:t>
            </w:r>
            <w:bookmarkEnd w:id="133"/>
            <w:bookmarkEnd w:id="134"/>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lastRenderedPageBreak/>
              <w:t>3</w:t>
            </w:r>
          </w:p>
        </w:tc>
        <w:tc>
          <w:tcPr>
            <w:tcW w:w="3378" w:type="dxa"/>
            <w:gridSpan w:val="2"/>
            <w:tcBorders>
              <w:top w:val="single" w:sz="4" w:space="0" w:color="auto"/>
              <w:left w:val="single" w:sz="4" w:space="0" w:color="auto"/>
              <w:bottom w:val="single" w:sz="4" w:space="0" w:color="auto"/>
              <w:right w:val="single" w:sz="4" w:space="0" w:color="auto"/>
            </w:tcBorders>
          </w:tcPr>
          <w:p w:rsidR="00160505" w:rsidRPr="00160505" w:rsidRDefault="00160505" w:rsidP="00160505">
            <w:pPr>
              <w:keepNext/>
              <w:keepLines/>
              <w:overflowPunct w:val="0"/>
              <w:autoSpaceDE w:val="0"/>
              <w:autoSpaceDN w:val="0"/>
              <w:adjustRightInd w:val="0"/>
              <w:spacing w:after="0" w:line="240" w:lineRule="auto"/>
              <w:outlineLvl w:val="2"/>
              <w:rPr>
                <w:rFonts w:ascii="Times New Roman" w:eastAsia="Times New Roman" w:hAnsi="Times New Roman" w:cs="Times New Roman"/>
                <w:bCs/>
                <w:sz w:val="20"/>
                <w:szCs w:val="20"/>
                <w:lang w:eastAsia="ru-RU"/>
              </w:rPr>
            </w:pPr>
            <w:bookmarkStart w:id="135" w:name="_Toc199645872"/>
            <w:bookmarkStart w:id="136" w:name="_Toc199650786"/>
            <w:bookmarkStart w:id="137" w:name="_Toc199907612"/>
            <w:bookmarkStart w:id="138" w:name="_Toc214092333"/>
            <w:bookmarkStart w:id="139" w:name="_Toc214092482"/>
            <w:bookmarkStart w:id="140" w:name="_Toc217105847"/>
            <w:bookmarkStart w:id="141" w:name="_Toc217272812"/>
            <w:bookmarkStart w:id="142" w:name="_Toc222892040"/>
            <w:bookmarkStart w:id="143" w:name="_Toc255903161"/>
            <w:bookmarkStart w:id="144" w:name="_Toc265704366"/>
            <w:bookmarkStart w:id="145" w:name="_Toc294020850"/>
            <w:bookmarkStart w:id="146" w:name="_Toc294021105"/>
            <w:bookmarkStart w:id="147" w:name="_Toc294191396"/>
            <w:r w:rsidRPr="00160505">
              <w:rPr>
                <w:rFonts w:ascii="Times New Roman" w:eastAsia="Times New Roman" w:hAnsi="Times New Roman" w:cs="Times New Roman"/>
                <w:bCs/>
                <w:sz w:val="20"/>
                <w:szCs w:val="20"/>
                <w:lang w:eastAsia="ru-RU"/>
              </w:rPr>
              <w:t xml:space="preserve">Основания для </w:t>
            </w:r>
            <w:bookmarkEnd w:id="135"/>
            <w:bookmarkEnd w:id="136"/>
            <w:bookmarkEnd w:id="137"/>
            <w:bookmarkEnd w:id="138"/>
            <w:bookmarkEnd w:id="139"/>
            <w:bookmarkEnd w:id="140"/>
            <w:bookmarkEnd w:id="141"/>
            <w:bookmarkEnd w:id="142"/>
            <w:r w:rsidRPr="00160505">
              <w:rPr>
                <w:rFonts w:ascii="Times New Roman" w:eastAsia="Times New Roman" w:hAnsi="Times New Roman" w:cs="Times New Roman"/>
                <w:bCs/>
                <w:sz w:val="20"/>
                <w:szCs w:val="20"/>
                <w:lang w:eastAsia="ru-RU"/>
              </w:rPr>
              <w:t>признания заявки на участие в открытом аукционе в электронной форме</w:t>
            </w:r>
            <w:bookmarkEnd w:id="143"/>
            <w:r w:rsidRPr="00160505">
              <w:rPr>
                <w:rFonts w:ascii="Times New Roman" w:eastAsia="Times New Roman" w:hAnsi="Times New Roman" w:cs="Times New Roman"/>
                <w:bCs/>
                <w:sz w:val="20"/>
                <w:szCs w:val="20"/>
                <w:lang w:eastAsia="ru-RU"/>
              </w:rPr>
              <w:t xml:space="preserve"> несоответствующей требованиям и условиям документации об открытом аукционе в электронной форме</w:t>
            </w:r>
            <w:bookmarkEnd w:id="144"/>
            <w:bookmarkEnd w:id="145"/>
            <w:bookmarkEnd w:id="146"/>
            <w:bookmarkEnd w:id="147"/>
          </w:p>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p>
        </w:tc>
        <w:tc>
          <w:tcPr>
            <w:tcW w:w="6358" w:type="dxa"/>
            <w:gridSpan w:val="2"/>
            <w:tcBorders>
              <w:top w:val="single" w:sz="4" w:space="0" w:color="auto"/>
              <w:left w:val="single" w:sz="4" w:space="0" w:color="auto"/>
              <w:bottom w:val="single" w:sz="4" w:space="0" w:color="auto"/>
              <w:right w:val="single" w:sz="4" w:space="0" w:color="auto"/>
            </w:tcBorders>
          </w:tcPr>
          <w:p w:rsidR="00160505" w:rsidRPr="00160505" w:rsidRDefault="00160505" w:rsidP="00160505">
            <w:pPr>
              <w:keepLines/>
              <w:widowControl w:val="0"/>
              <w:numPr>
                <w:ilvl w:val="0"/>
                <w:numId w:val="26"/>
              </w:numPr>
              <w:suppressLineNumbers/>
              <w:tabs>
                <w:tab w:val="left" w:pos="317"/>
              </w:tabs>
              <w:suppressAutoHyphens/>
              <w:spacing w:after="0" w:line="240" w:lineRule="auto"/>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sz w:val="20"/>
                <w:szCs w:val="20"/>
                <w:lang w:eastAsia="ru-RU"/>
              </w:rPr>
              <w:t xml:space="preserve">Непредставление документов, </w:t>
            </w:r>
            <w:r w:rsidRPr="00160505">
              <w:rPr>
                <w:rFonts w:ascii="Times New Roman" w:eastAsia="Times New Roman" w:hAnsi="Times New Roman" w:cs="Times New Roman"/>
                <w:color w:val="000000"/>
                <w:sz w:val="20"/>
                <w:szCs w:val="20"/>
                <w:lang w:eastAsia="ru-RU"/>
              </w:rPr>
              <w:t>обязательных к представлению в составе вторых частей заявок, с учетом документов, ранее представленных в составе первых частей заявок на участие в открытом аукционе в электронной форме.</w:t>
            </w:r>
          </w:p>
          <w:p w:rsidR="00160505" w:rsidRPr="00160505" w:rsidRDefault="00160505" w:rsidP="00160505">
            <w:pPr>
              <w:keepLines/>
              <w:widowControl w:val="0"/>
              <w:suppressLineNumbers/>
              <w:tabs>
                <w:tab w:val="left" w:pos="317"/>
              </w:tabs>
              <w:suppressAutoHyphens/>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keepLines/>
              <w:widowControl w:val="0"/>
              <w:numPr>
                <w:ilvl w:val="0"/>
                <w:numId w:val="26"/>
              </w:numPr>
              <w:suppressLineNumbers/>
              <w:tabs>
                <w:tab w:val="left" w:pos="317"/>
              </w:tabs>
              <w:suppressAutoHyphens/>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Отсутствие документов, предусмотренных подпунктом 1.2 пункта 2 </w:t>
            </w:r>
            <w:hyperlink r:id="rId25" w:anchor="_РАЗДЕЛ_13._СВЕДЕНИЯ" w:history="1">
              <w:r w:rsidRPr="00160505">
                <w:rPr>
                  <w:rFonts w:ascii="Times New Roman" w:eastAsia="Times New Roman" w:hAnsi="Times New Roman" w:cs="Times New Roman"/>
                  <w:color w:val="0000FF"/>
                  <w:sz w:val="20"/>
                  <w:szCs w:val="20"/>
                  <w:u w:val="single"/>
                  <w:lang w:eastAsia="ru-RU"/>
                </w:rPr>
                <w:t>раздела 1</w:t>
              </w:r>
            </w:hyperlink>
            <w:r w:rsidRPr="00160505">
              <w:rPr>
                <w:rFonts w:ascii="Times New Roman" w:eastAsia="Times New Roman" w:hAnsi="Times New Roman" w:cs="Times New Roman"/>
                <w:color w:val="6666FF"/>
                <w:sz w:val="20"/>
                <w:szCs w:val="20"/>
                <w:u w:val="single"/>
                <w:lang w:eastAsia="ru-RU"/>
              </w:rPr>
              <w:t>1</w:t>
            </w:r>
            <w:r w:rsidRPr="00160505">
              <w:rPr>
                <w:rFonts w:ascii="Times New Roman" w:eastAsia="Times New Roman" w:hAnsi="Times New Roman" w:cs="Times New Roman"/>
                <w:sz w:val="20"/>
                <w:szCs w:val="20"/>
                <w:lang w:eastAsia="ru-RU"/>
              </w:rPr>
              <w:t xml:space="preserve"> Информационной карты настоящей документации об открытом аукционе в электронной форме.</w:t>
            </w:r>
          </w:p>
          <w:p w:rsidR="00160505" w:rsidRPr="00160505" w:rsidRDefault="00160505" w:rsidP="00160505">
            <w:pPr>
              <w:spacing w:after="0" w:line="240" w:lineRule="auto"/>
              <w:ind w:left="708"/>
              <w:rPr>
                <w:rFonts w:ascii="Times New Roman" w:eastAsia="Times New Roman" w:hAnsi="Times New Roman" w:cs="Times New Roman"/>
                <w:sz w:val="20"/>
                <w:szCs w:val="20"/>
                <w:lang w:eastAsia="ru-RU"/>
              </w:rPr>
            </w:pPr>
          </w:p>
          <w:p w:rsidR="00160505" w:rsidRPr="00160505" w:rsidRDefault="00160505" w:rsidP="00160505">
            <w:pPr>
              <w:keepLines/>
              <w:widowControl w:val="0"/>
              <w:numPr>
                <w:ilvl w:val="0"/>
                <w:numId w:val="26"/>
              </w:numPr>
              <w:suppressLineNumbers/>
              <w:tabs>
                <w:tab w:val="left" w:pos="317"/>
              </w:tabs>
              <w:suppressAutoHyphens/>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Несоответствие документов, предусмотренных п. 2 </w:t>
            </w:r>
            <w:hyperlink r:id="rId26" w:anchor="_Раздел_7._ТРЕБОВАНИЯ" w:history="1">
              <w:r w:rsidRPr="00160505">
                <w:rPr>
                  <w:rFonts w:ascii="Times New Roman" w:eastAsia="Times New Roman" w:hAnsi="Times New Roman" w:cs="Times New Roman"/>
                  <w:color w:val="0000FF"/>
                  <w:sz w:val="20"/>
                  <w:szCs w:val="20"/>
                  <w:u w:val="single"/>
                  <w:lang w:eastAsia="ru-RU"/>
                </w:rPr>
                <w:t xml:space="preserve">раздела </w:t>
              </w:r>
            </w:hyperlink>
            <w:r w:rsidRPr="00160505">
              <w:rPr>
                <w:rFonts w:ascii="Times New Roman" w:eastAsia="Times New Roman" w:hAnsi="Times New Roman" w:cs="Times New Roman"/>
                <w:color w:val="6666FF"/>
                <w:sz w:val="20"/>
                <w:szCs w:val="20"/>
                <w:u w:val="single"/>
                <w:lang w:eastAsia="ru-RU"/>
              </w:rPr>
              <w:t>5</w:t>
            </w:r>
            <w:r w:rsidRPr="00160505">
              <w:rPr>
                <w:rFonts w:ascii="Times New Roman" w:eastAsia="Times New Roman" w:hAnsi="Times New Roman" w:cs="Times New Roman"/>
                <w:sz w:val="20"/>
                <w:szCs w:val="20"/>
                <w:lang w:eastAsia="ru-RU"/>
              </w:rPr>
              <w:t xml:space="preserve"> и </w:t>
            </w:r>
            <w:proofErr w:type="gramStart"/>
            <w:r w:rsidRPr="00160505">
              <w:rPr>
                <w:rFonts w:ascii="Times New Roman" w:eastAsia="Times New Roman" w:hAnsi="Times New Roman" w:cs="Times New Roman"/>
                <w:sz w:val="20"/>
                <w:szCs w:val="20"/>
                <w:lang w:eastAsia="ru-RU"/>
              </w:rPr>
              <w:t>п</w:t>
            </w:r>
            <w:proofErr w:type="gramEnd"/>
            <w:r w:rsidRPr="00160505">
              <w:rPr>
                <w:rFonts w:ascii="Times New Roman" w:eastAsia="Times New Roman" w:hAnsi="Times New Roman" w:cs="Times New Roman"/>
                <w:sz w:val="20"/>
                <w:szCs w:val="20"/>
                <w:lang w:eastAsia="ru-RU"/>
              </w:rPr>
              <w:t xml:space="preserve">/п 1.2 п. 2 </w:t>
            </w:r>
            <w:r w:rsidRPr="00160505">
              <w:rPr>
                <w:rFonts w:ascii="Times New Roman" w:eastAsia="Times New Roman" w:hAnsi="Times New Roman" w:cs="Times New Roman"/>
                <w:color w:val="6666FF"/>
                <w:sz w:val="20"/>
                <w:szCs w:val="20"/>
                <w:u w:val="single"/>
                <w:lang w:eastAsia="ru-RU"/>
              </w:rPr>
              <w:t>раздела 11</w:t>
            </w:r>
            <w:r w:rsidRPr="00160505">
              <w:rPr>
                <w:rFonts w:ascii="Times New Roman" w:eastAsia="Times New Roman" w:hAnsi="Times New Roman" w:cs="Times New Roman"/>
                <w:sz w:val="20"/>
                <w:szCs w:val="20"/>
                <w:lang w:eastAsia="ru-RU"/>
              </w:rPr>
              <w:t xml:space="preserve"> Информационной карты документации об открытом аукционе в электронной форме, требованиям настоящей документации об открытом аукционе в электронной форме.</w:t>
            </w:r>
          </w:p>
          <w:p w:rsidR="00160505" w:rsidRPr="00160505" w:rsidRDefault="00160505" w:rsidP="00160505">
            <w:pPr>
              <w:spacing w:after="0" w:line="240" w:lineRule="auto"/>
              <w:ind w:left="708"/>
              <w:rPr>
                <w:rFonts w:ascii="Times New Roman" w:eastAsia="Times New Roman" w:hAnsi="Times New Roman" w:cs="Times New Roman"/>
                <w:sz w:val="20"/>
                <w:szCs w:val="20"/>
                <w:lang w:eastAsia="ru-RU"/>
              </w:rPr>
            </w:pPr>
          </w:p>
          <w:p w:rsidR="00160505" w:rsidRPr="00160505" w:rsidRDefault="00160505" w:rsidP="00160505">
            <w:pPr>
              <w:keepLines/>
              <w:widowControl w:val="0"/>
              <w:numPr>
                <w:ilvl w:val="0"/>
                <w:numId w:val="26"/>
              </w:numPr>
              <w:suppressLineNumbers/>
              <w:tabs>
                <w:tab w:val="left" w:pos="317"/>
              </w:tabs>
              <w:suppressAutoHyphens/>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Наличие в представленных документах недостоверных сведений об участнике размещения заказа.</w:t>
            </w:r>
          </w:p>
          <w:p w:rsidR="00160505" w:rsidRPr="00160505" w:rsidRDefault="00160505" w:rsidP="00160505">
            <w:pPr>
              <w:keepLines/>
              <w:widowControl w:val="0"/>
              <w:suppressLineNumbers/>
              <w:tabs>
                <w:tab w:val="left" w:pos="317"/>
              </w:tabs>
              <w:suppressAutoHyphens/>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Под «недостоверностью» понимаются, противоречивые, вызывающие сомнение в своей достоверности сведения (информация) об участнике размещения заказа, которые не могут использоваться без дополнительной проверки. </w:t>
            </w:r>
          </w:p>
          <w:p w:rsidR="00160505" w:rsidRPr="00160505" w:rsidRDefault="00160505" w:rsidP="00160505">
            <w:pPr>
              <w:keepLines/>
              <w:widowControl w:val="0"/>
              <w:suppressLineNumbers/>
              <w:tabs>
                <w:tab w:val="left" w:pos="317"/>
              </w:tabs>
              <w:suppressAutoHyphens/>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keepLines/>
              <w:widowControl w:val="0"/>
              <w:suppressLineNumbers/>
              <w:tabs>
                <w:tab w:val="left" w:pos="317"/>
              </w:tabs>
              <w:suppressAutoHyphens/>
              <w:spacing w:after="0" w:line="240" w:lineRule="auto"/>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sz w:val="20"/>
                <w:szCs w:val="20"/>
                <w:lang w:eastAsia="ru-RU"/>
              </w:rPr>
              <w:t xml:space="preserve">5. Несоответствие участника размещения заказа требованиям, установленным в </w:t>
            </w:r>
            <w:r w:rsidRPr="00160505">
              <w:rPr>
                <w:rFonts w:ascii="Times New Roman" w:eastAsia="Times New Roman" w:hAnsi="Times New Roman" w:cs="Times New Roman"/>
                <w:color w:val="6666FF"/>
                <w:sz w:val="20"/>
                <w:szCs w:val="20"/>
                <w:u w:val="single"/>
                <w:lang w:eastAsia="ru-RU"/>
              </w:rPr>
              <w:t>разделе 3</w:t>
            </w:r>
            <w:r w:rsidRPr="00160505">
              <w:rPr>
                <w:rFonts w:ascii="Times New Roman" w:eastAsia="Times New Roman" w:hAnsi="Times New Roman" w:cs="Times New Roman"/>
                <w:color w:val="000000"/>
                <w:sz w:val="20"/>
                <w:szCs w:val="20"/>
                <w:lang w:eastAsia="ru-RU"/>
              </w:rPr>
              <w:t xml:space="preserve"> Информационной карты настоящей документации об открытом аукционе в электронной форме.</w:t>
            </w:r>
          </w:p>
          <w:p w:rsidR="00160505" w:rsidRPr="00160505" w:rsidRDefault="00160505" w:rsidP="00160505">
            <w:pPr>
              <w:tabs>
                <w:tab w:val="left" w:pos="317"/>
              </w:tab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tabs>
                <w:tab w:val="left" w:pos="31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Заказчик, Единая комиссия обязаны отстранить участника размещения заказа от участия в открытом аукционе в электронной форме по соответствующему лоту на любом этапе его проведения вплоть до заключения контракта в случае установления:</w:t>
            </w:r>
          </w:p>
          <w:p w:rsidR="00160505" w:rsidRPr="00160505" w:rsidRDefault="00160505" w:rsidP="00160505">
            <w:pPr>
              <w:numPr>
                <w:ilvl w:val="0"/>
                <w:numId w:val="27"/>
              </w:numPr>
              <w:tabs>
                <w:tab w:val="left" w:pos="31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 недостоверности сведений, содержащихся в документах, представленных участником размещения заказа в составе первых и вторых частей заявки на участие в открытом аукционе в электронной форме;</w:t>
            </w:r>
          </w:p>
          <w:p w:rsidR="00160505" w:rsidRPr="00160505" w:rsidRDefault="00160505" w:rsidP="00160505">
            <w:pPr>
              <w:numPr>
                <w:ilvl w:val="0"/>
                <w:numId w:val="27"/>
              </w:numPr>
              <w:tabs>
                <w:tab w:val="left" w:pos="31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факта проведения ликвидации юридического лица или принятия арбитражным судом решения о признании участника размещения заказа (юридического лица или индивидуального предпринимателя) банкротом и об открытии конкурсного производства;</w:t>
            </w:r>
          </w:p>
          <w:p w:rsidR="00160505" w:rsidRPr="00160505" w:rsidRDefault="00160505" w:rsidP="00160505">
            <w:pPr>
              <w:numPr>
                <w:ilvl w:val="0"/>
                <w:numId w:val="27"/>
              </w:numPr>
              <w:tabs>
                <w:tab w:val="left" w:pos="317"/>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факта </w:t>
            </w:r>
            <w:proofErr w:type="gramStart"/>
            <w:r w:rsidRPr="00160505">
              <w:rPr>
                <w:rFonts w:ascii="Times New Roman" w:eastAsia="Times New Roman" w:hAnsi="Times New Roman" w:cs="Times New Roman"/>
                <w:sz w:val="20"/>
                <w:szCs w:val="20"/>
                <w:lang w:eastAsia="ru-RU"/>
              </w:rPr>
              <w:t>приостановления деятельности участника размещения заказа</w:t>
            </w:r>
            <w:proofErr w:type="gramEnd"/>
            <w:r w:rsidRPr="00160505">
              <w:rPr>
                <w:rFonts w:ascii="Times New Roman" w:eastAsia="Times New Roman" w:hAnsi="Times New Roman" w:cs="Times New Roman"/>
                <w:sz w:val="20"/>
                <w:szCs w:val="20"/>
                <w:lang w:eastAsia="ru-RU"/>
              </w:rPr>
              <w:t xml:space="preserve"> в порядке, предусмотренном Кодексом Российской Федерации об административных правонарушениях;</w:t>
            </w:r>
          </w:p>
          <w:p w:rsidR="00160505" w:rsidRPr="00160505" w:rsidRDefault="00160505" w:rsidP="00160505">
            <w:pPr>
              <w:keepLines/>
              <w:widowControl w:val="0"/>
              <w:numPr>
                <w:ilvl w:val="0"/>
                <w:numId w:val="27"/>
              </w:numPr>
              <w:suppressLineNumbers/>
              <w:tabs>
                <w:tab w:val="left" w:pos="317"/>
              </w:tabs>
              <w:suppressAutoHyphens/>
              <w:spacing w:after="0" w:line="240" w:lineRule="auto"/>
              <w:jc w:val="both"/>
              <w:rPr>
                <w:rFonts w:ascii="Times New Roman" w:eastAsia="Times New Roman" w:hAnsi="Times New Roman" w:cs="Times New Roman"/>
                <w:sz w:val="20"/>
                <w:szCs w:val="20"/>
                <w:lang w:eastAsia="ru-RU"/>
              </w:rPr>
            </w:pPr>
            <w:proofErr w:type="gramStart"/>
            <w:r w:rsidRPr="00160505">
              <w:rPr>
                <w:rFonts w:ascii="Times New Roman" w:eastAsia="Times New Roman" w:hAnsi="Times New Roman" w:cs="Times New Roman"/>
                <w:sz w:val="20"/>
                <w:szCs w:val="20"/>
                <w:lang w:eastAsia="ru-RU"/>
              </w:rPr>
              <w:t>факта наличия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 балансовой стоимости активов участника размещения заказа по данным бухгалтерской отчетности за последний завершенный отчетный период, при условии, что участник размещения заказа не обжалует наличие указанной задолженности в соответствии с</w:t>
            </w:r>
            <w:proofErr w:type="gramEnd"/>
            <w:r w:rsidRPr="00160505">
              <w:rPr>
                <w:rFonts w:ascii="Times New Roman" w:eastAsia="Times New Roman" w:hAnsi="Times New Roman" w:cs="Times New Roman"/>
                <w:sz w:val="20"/>
                <w:szCs w:val="20"/>
                <w:lang w:eastAsia="ru-RU"/>
              </w:rPr>
              <w:t xml:space="preserve"> законодательством Российской Федерации.</w:t>
            </w:r>
          </w:p>
        </w:tc>
      </w:tr>
      <w:tr w:rsidR="00160505" w:rsidRPr="00160505" w:rsidTr="00160505">
        <w:trPr>
          <w:gridAfter w:val="1"/>
          <w:wAfter w:w="9" w:type="dxa"/>
          <w:trHeight w:val="79"/>
          <w:jc w:val="center"/>
        </w:trPr>
        <w:tc>
          <w:tcPr>
            <w:tcW w:w="10563" w:type="dxa"/>
            <w:gridSpan w:val="5"/>
            <w:tcBorders>
              <w:top w:val="single" w:sz="4" w:space="0" w:color="auto"/>
              <w:left w:val="single" w:sz="4" w:space="0" w:color="auto"/>
              <w:bottom w:val="single" w:sz="4" w:space="0" w:color="auto"/>
              <w:right w:val="single" w:sz="4" w:space="0" w:color="auto"/>
            </w:tcBorders>
            <w:shd w:val="clear" w:color="auto" w:fill="FFFF00"/>
            <w:hideMark/>
          </w:tcPr>
          <w:p w:rsidR="00160505" w:rsidRPr="00160505" w:rsidRDefault="00160505" w:rsidP="00160505">
            <w:pPr>
              <w:keepNext/>
              <w:keepLines/>
              <w:tabs>
                <w:tab w:val="left" w:pos="708"/>
              </w:tabs>
              <w:overflowPunct w:val="0"/>
              <w:autoSpaceDE w:val="0"/>
              <w:autoSpaceDN w:val="0"/>
              <w:adjustRightInd w:val="0"/>
              <w:spacing w:after="0" w:line="320" w:lineRule="exact"/>
              <w:outlineLvl w:val="1"/>
              <w:rPr>
                <w:rFonts w:ascii="Times New Roman" w:eastAsia="Times New Roman" w:hAnsi="Times New Roman" w:cs="Times New Roman"/>
                <w:b/>
                <w:bCs/>
                <w:sz w:val="20"/>
                <w:szCs w:val="20"/>
                <w:lang w:eastAsia="ru-RU"/>
              </w:rPr>
            </w:pPr>
            <w:bookmarkStart w:id="148" w:name="_РАЗДЕЛ_14._СВЕДЕНИЯ"/>
            <w:bookmarkStart w:id="149" w:name="_Toc294191397"/>
            <w:bookmarkEnd w:id="148"/>
            <w:r w:rsidRPr="00160505">
              <w:rPr>
                <w:rFonts w:ascii="Times New Roman" w:eastAsia="Times New Roman" w:hAnsi="Times New Roman" w:cs="Times New Roman"/>
                <w:b/>
                <w:bCs/>
                <w:sz w:val="20"/>
                <w:szCs w:val="20"/>
                <w:highlight w:val="yellow"/>
                <w:lang w:eastAsia="ru-RU"/>
              </w:rPr>
              <w:t>РАЗДЕЛ 1</w:t>
            </w:r>
            <w:r w:rsidRPr="00160505">
              <w:rPr>
                <w:rFonts w:ascii="Times New Roman" w:eastAsia="Times New Roman" w:hAnsi="Times New Roman" w:cs="Times New Roman"/>
                <w:b/>
                <w:bCs/>
                <w:sz w:val="20"/>
                <w:szCs w:val="20"/>
                <w:lang w:eastAsia="ru-RU"/>
              </w:rPr>
              <w:t>2. СВЕДЕНИЯ О ПОРЯДКЕ ЗАКЛЮЧЕНИЯ КОНТРАКТА</w:t>
            </w:r>
            <w:bookmarkEnd w:id="149"/>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Срок подписания контракта</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Не ранее, чем через 10 дней со дня размещения на официальном сайте  протокола подведения итогов открытого аукциона в электронной форме.</w:t>
            </w:r>
          </w:p>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Проект контракта составляется заказчиком путем включения в него </w:t>
            </w:r>
            <w:r w:rsidRPr="00160505">
              <w:rPr>
                <w:rFonts w:ascii="Times New Roman" w:eastAsia="Times New Roman" w:hAnsi="Times New Roman" w:cs="Times New Roman"/>
                <w:sz w:val="20"/>
                <w:szCs w:val="20"/>
                <w:lang w:eastAsia="ru-RU"/>
              </w:rPr>
              <w:lastRenderedPageBreak/>
              <w:t xml:space="preserve">цены контракта, предложенной участником открытого аукциона, с которым заключается контракт, сведений о товаре (товарный знак и (или) конкретные показатели товара), указанных в заявке на участие в открытом аукционе в электронной форме такого участника. </w:t>
            </w:r>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lastRenderedPageBreak/>
              <w:t>2</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bCs/>
                <w:sz w:val="20"/>
                <w:szCs w:val="20"/>
                <w:lang w:eastAsia="ru-RU"/>
              </w:rPr>
              <w:t>Порядок подписания контракта</w:t>
            </w:r>
          </w:p>
        </w:tc>
        <w:tc>
          <w:tcPr>
            <w:tcW w:w="6358" w:type="dxa"/>
            <w:gridSpan w:val="2"/>
            <w:tcBorders>
              <w:top w:val="single" w:sz="4" w:space="0" w:color="auto"/>
              <w:left w:val="single" w:sz="4" w:space="0" w:color="auto"/>
              <w:bottom w:val="single" w:sz="4" w:space="0" w:color="auto"/>
              <w:right w:val="single" w:sz="4" w:space="0" w:color="auto"/>
            </w:tcBorders>
          </w:tcPr>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 В случае если:</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160505">
              <w:rPr>
                <w:rFonts w:ascii="Times New Roman" w:eastAsia="Times New Roman" w:hAnsi="Times New Roman" w:cs="Times New Roman"/>
                <w:sz w:val="20"/>
                <w:szCs w:val="20"/>
                <w:lang w:eastAsia="ru-RU"/>
              </w:rPr>
              <w:t>1.1 открытый аукцион в электронной форме признан несостоявшимся и единственная поступившая заявка на участие в открытом аукционе в электронной форме признана соответствующей требованиям настоящей документации об открытом аукционе в электронной форме, заказчик в течение четырех дней со дня размещения на электронной площадке протокола рассмотрения заявок на участие в открытом аукционе в электронной форме направляет оператору электронной площадки проект контракта без</w:t>
            </w:r>
            <w:proofErr w:type="gramEnd"/>
            <w:r w:rsidRPr="00160505">
              <w:rPr>
                <w:rFonts w:ascii="Times New Roman" w:eastAsia="Times New Roman" w:hAnsi="Times New Roman" w:cs="Times New Roman"/>
                <w:sz w:val="20"/>
                <w:szCs w:val="20"/>
                <w:lang w:eastAsia="ru-RU"/>
              </w:rPr>
              <w:t xml:space="preserve"> электронной цифровой подписи заказчика;</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160505">
              <w:rPr>
                <w:rFonts w:ascii="Times New Roman" w:eastAsia="Times New Roman" w:hAnsi="Times New Roman" w:cs="Times New Roman"/>
                <w:sz w:val="20"/>
                <w:szCs w:val="20"/>
                <w:lang w:eastAsia="ru-RU"/>
              </w:rPr>
              <w:t xml:space="preserve">1.2. открытый аукцион в электронной форме признан несостоявшимся и принято решение о признании соответствующей требованиям документации об открытом аукционе в электронной форме единственной заявки, поданной участником открытого аукциона </w:t>
            </w:r>
            <w:r w:rsidRPr="00160505">
              <w:rPr>
                <w:rFonts w:ascii="Times New Roman" w:eastAsia="Times New Roman" w:hAnsi="Times New Roman" w:cs="Times New Roman"/>
                <w:b/>
                <w:sz w:val="20"/>
                <w:szCs w:val="20"/>
                <w:lang w:eastAsia="ru-RU"/>
              </w:rPr>
              <w:t xml:space="preserve">или </w:t>
            </w:r>
            <w:r w:rsidRPr="00160505">
              <w:rPr>
                <w:rFonts w:ascii="Times New Roman" w:eastAsia="Times New Roman" w:hAnsi="Times New Roman" w:cs="Times New Roman"/>
                <w:sz w:val="20"/>
                <w:szCs w:val="20"/>
                <w:lang w:eastAsia="ru-RU"/>
              </w:rPr>
              <w:t>заявки только одного участника аукциона, принявшего участие в открытом аукционе в электронной форме, заказчик</w:t>
            </w:r>
            <w:r w:rsidRPr="00160505">
              <w:rPr>
                <w:rFonts w:ascii="Times New Roman" w:eastAsia="Times New Roman" w:hAnsi="Times New Roman" w:cs="Times New Roman"/>
                <w:b/>
                <w:sz w:val="20"/>
                <w:szCs w:val="20"/>
                <w:lang w:eastAsia="ru-RU"/>
              </w:rPr>
              <w:t xml:space="preserve"> </w:t>
            </w:r>
            <w:r w:rsidRPr="00160505">
              <w:rPr>
                <w:rFonts w:ascii="Times New Roman" w:eastAsia="Times New Roman" w:hAnsi="Times New Roman" w:cs="Times New Roman"/>
                <w:sz w:val="20"/>
                <w:szCs w:val="20"/>
                <w:lang w:eastAsia="ru-RU"/>
              </w:rPr>
              <w:t>в течение четырех дней со дня размещения на электронной площадке протокола рассмотрения заявок на участие в открытом</w:t>
            </w:r>
            <w:proofErr w:type="gramEnd"/>
            <w:r w:rsidRPr="00160505">
              <w:rPr>
                <w:rFonts w:ascii="Times New Roman" w:eastAsia="Times New Roman" w:hAnsi="Times New Roman" w:cs="Times New Roman"/>
                <w:sz w:val="20"/>
                <w:szCs w:val="20"/>
                <w:lang w:eastAsia="ru-RU"/>
              </w:rPr>
              <w:t xml:space="preserve"> </w:t>
            </w:r>
            <w:proofErr w:type="gramStart"/>
            <w:r w:rsidRPr="00160505">
              <w:rPr>
                <w:rFonts w:ascii="Times New Roman" w:eastAsia="Times New Roman" w:hAnsi="Times New Roman" w:cs="Times New Roman"/>
                <w:sz w:val="20"/>
                <w:szCs w:val="20"/>
                <w:lang w:eastAsia="ru-RU"/>
              </w:rPr>
              <w:t>аукционе в электронной форме/протокола подведения итогов открытого аукциона в электронной форме направляет оператору электронной площадки проект контракта без электронной цифровой подписи заказчика.</w:t>
            </w:r>
            <w:proofErr w:type="gramEnd"/>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160505">
              <w:rPr>
                <w:rFonts w:ascii="Times New Roman" w:eastAsia="Times New Roman" w:hAnsi="Times New Roman" w:cs="Times New Roman"/>
                <w:sz w:val="20"/>
                <w:szCs w:val="20"/>
                <w:lang w:eastAsia="ru-RU"/>
              </w:rPr>
              <w:t>1.3. заключается контракт с победителем открытого аукциона в электронной форме или с иным участником открытого аукциона в электронной форме, заявка которого признана соответствующей настоящей документации об открытом аукционе в электронной форме, заказчик в течение пяти дней со дня размещения на электронной площадке протокола подведения итогов открытого аукциона в электронной форме направляет оператору электронной площадки проект контракта без электронной цифровой подписи</w:t>
            </w:r>
            <w:proofErr w:type="gramEnd"/>
            <w:r w:rsidRPr="00160505">
              <w:rPr>
                <w:rFonts w:ascii="Times New Roman" w:eastAsia="Times New Roman" w:hAnsi="Times New Roman" w:cs="Times New Roman"/>
                <w:sz w:val="20"/>
                <w:szCs w:val="20"/>
                <w:lang w:eastAsia="ru-RU"/>
              </w:rPr>
              <w:t xml:space="preserve"> заказчика.</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 В течение одного часа с момента получения проекта контракта оператор электронной площадки направляет его участнику размещения заказа (участнику открытого аукциона в электронной форме), с которым заключается контракт.</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3. В течение пяти дней со дня получения проекта контракта участник размещения заказа (участник открытого аукциона в электронной форме), с которым заключается контракт, направляет оператору электронной </w:t>
            </w:r>
            <w:proofErr w:type="gramStart"/>
            <w:r w:rsidRPr="00160505">
              <w:rPr>
                <w:rFonts w:ascii="Times New Roman" w:eastAsia="Times New Roman" w:hAnsi="Times New Roman" w:cs="Times New Roman"/>
                <w:sz w:val="20"/>
                <w:szCs w:val="20"/>
                <w:lang w:eastAsia="ru-RU"/>
              </w:rPr>
              <w:t>площадки</w:t>
            </w:r>
            <w:proofErr w:type="gramEnd"/>
            <w:r w:rsidRPr="00160505">
              <w:rPr>
                <w:rFonts w:ascii="Times New Roman" w:eastAsia="Times New Roman" w:hAnsi="Times New Roman" w:cs="Times New Roman"/>
                <w:sz w:val="20"/>
                <w:szCs w:val="20"/>
                <w:lang w:eastAsia="ru-RU"/>
              </w:rPr>
              <w:t xml:space="preserve"> подписанные электронной цифровой подписью:</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 проект контракта, </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документы об обеспечении исполнения контракта в случае, если заказчиком, уполномоченным органом установлено требование обеспечения исполнения контракта,</w:t>
            </w:r>
          </w:p>
          <w:p w:rsidR="00160505" w:rsidRPr="00160505" w:rsidRDefault="00160505" w:rsidP="00160505">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t>или</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протокол разногласий.</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В протоколе разногласий указываются положения проекта контракта, не соответствующие извещению о проведении открытого аукциона в электронной форме, документации об открытом аукционе в электронной форме и заявке на участие в открытом аукционе в электронной форме этого участника размещения заказа, с указанием соответствующих положений данных документов. </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В течение одного часа с момента получения протокола разногласий оператор электронной площадки направляет его заказчику.</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4. В течение трех дней со дня получения протокола разногласий заказчик рассматривает и направляет оператору электронной площадки без электронной цифровой подписи:</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 доработанный проект контракта с учетом всех поступивших замечаний </w:t>
            </w:r>
          </w:p>
          <w:p w:rsidR="00160505" w:rsidRPr="00160505" w:rsidRDefault="00160505" w:rsidP="00160505">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t>или</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проект контракта с приложением документа, содержащего причины отказа учесть полностью или частично содержащиеся в протоколе разногласий замечания.</w:t>
            </w: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roofErr w:type="gramStart"/>
            <w:r w:rsidRPr="00160505">
              <w:rPr>
                <w:rFonts w:ascii="Times New Roman" w:eastAsia="Times New Roman" w:hAnsi="Times New Roman" w:cs="Times New Roman"/>
                <w:sz w:val="20"/>
                <w:szCs w:val="20"/>
                <w:lang w:eastAsia="ru-RU"/>
              </w:rPr>
              <w:t>При этом направление проекта контракта с указанием в отдельном документе причин отказа учесть полностью или частично содержащиеся в протоколе разногласий замечания допускается при условии, что участник открытого аукциона, с которым заключается контракт, направил протокол разногласий, не позднее чем в течение тринадцати дней со дня размещения на электронной площадке протокола подведения итогов открытого аукциона в электронной форме.</w:t>
            </w:r>
            <w:proofErr w:type="gramEnd"/>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5. В течение одного часа с момента получения документов, предусмотренных </w:t>
            </w:r>
            <w:proofErr w:type="gramStart"/>
            <w:r w:rsidRPr="00160505">
              <w:rPr>
                <w:rFonts w:ascii="Times New Roman" w:eastAsia="Times New Roman" w:hAnsi="Times New Roman" w:cs="Times New Roman"/>
                <w:sz w:val="20"/>
                <w:szCs w:val="20"/>
                <w:lang w:eastAsia="ru-RU"/>
              </w:rPr>
              <w:t>п</w:t>
            </w:r>
            <w:proofErr w:type="gramEnd"/>
            <w:r w:rsidRPr="00160505">
              <w:rPr>
                <w:rFonts w:ascii="Times New Roman" w:eastAsia="Times New Roman" w:hAnsi="Times New Roman" w:cs="Times New Roman"/>
                <w:sz w:val="20"/>
                <w:szCs w:val="20"/>
                <w:lang w:eastAsia="ru-RU"/>
              </w:rPr>
              <w:t>/п. 4 настоящего раздела, оператор электронной площадки направляет такие документы без электронной цифровой подписи заказчика участнику открытого аукциона в электронной форме, с которым заключается контракт.</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6. В течение трех дней со дня получения документов, указанных в </w:t>
            </w:r>
            <w:proofErr w:type="gramStart"/>
            <w:r w:rsidRPr="00160505">
              <w:rPr>
                <w:rFonts w:ascii="Times New Roman" w:eastAsia="Times New Roman" w:hAnsi="Times New Roman" w:cs="Times New Roman"/>
                <w:sz w:val="20"/>
                <w:szCs w:val="20"/>
                <w:lang w:eastAsia="ru-RU"/>
              </w:rPr>
              <w:t>п</w:t>
            </w:r>
            <w:proofErr w:type="gramEnd"/>
            <w:r w:rsidRPr="00160505">
              <w:rPr>
                <w:rFonts w:ascii="Times New Roman" w:eastAsia="Times New Roman" w:hAnsi="Times New Roman" w:cs="Times New Roman"/>
                <w:sz w:val="20"/>
                <w:szCs w:val="20"/>
                <w:lang w:eastAsia="ru-RU"/>
              </w:rPr>
              <w:t>/п. 4 п. 2 настоящего раздела, участник открытого аукциона в электронной форме, с которым заключается контракт, направляет оператору электронной площадки подписанные электронной цифровой подписью:</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 проект контракта, </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 документ об обеспечении исполнения контракта в случае, если установлено требование обеспечения исполнения контракта в </w:t>
            </w:r>
            <w:hyperlink r:id="rId27" w:anchor="_РАЗДЕЛ_15._ТРЕБОВАНИЯ" w:history="1">
              <w:r w:rsidRPr="00160505">
                <w:rPr>
                  <w:rFonts w:ascii="Times New Roman" w:eastAsia="Times New Roman" w:hAnsi="Times New Roman" w:cs="Times New Roman"/>
                  <w:color w:val="0000FF"/>
                  <w:sz w:val="20"/>
                  <w:szCs w:val="20"/>
                  <w:u w:val="single"/>
                  <w:lang w:eastAsia="ru-RU"/>
                </w:rPr>
                <w:t>разделе 1</w:t>
              </w:r>
            </w:hyperlink>
            <w:r w:rsidRPr="00160505">
              <w:rPr>
                <w:rFonts w:ascii="Times New Roman" w:eastAsia="Times New Roman" w:hAnsi="Times New Roman" w:cs="Times New Roman"/>
                <w:color w:val="6666FF"/>
                <w:sz w:val="20"/>
                <w:szCs w:val="20"/>
                <w:u w:val="single"/>
                <w:lang w:eastAsia="ru-RU"/>
              </w:rPr>
              <w:t>3</w:t>
            </w:r>
            <w:r w:rsidRPr="00160505">
              <w:rPr>
                <w:rFonts w:ascii="Times New Roman" w:eastAsia="Times New Roman" w:hAnsi="Times New Roman" w:cs="Times New Roman"/>
                <w:sz w:val="20"/>
                <w:szCs w:val="20"/>
                <w:lang w:eastAsia="ru-RU"/>
              </w:rPr>
              <w:t xml:space="preserve"> Информационной карты, </w:t>
            </w:r>
          </w:p>
          <w:p w:rsidR="00160505" w:rsidRPr="00160505" w:rsidRDefault="00160505" w:rsidP="00160505">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t>или</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 предусмотренный </w:t>
            </w:r>
            <w:proofErr w:type="gramStart"/>
            <w:r w:rsidRPr="00160505">
              <w:rPr>
                <w:rFonts w:ascii="Times New Roman" w:eastAsia="Times New Roman" w:hAnsi="Times New Roman" w:cs="Times New Roman"/>
                <w:sz w:val="20"/>
                <w:szCs w:val="20"/>
                <w:lang w:eastAsia="ru-RU"/>
              </w:rPr>
              <w:t>п</w:t>
            </w:r>
            <w:proofErr w:type="gramEnd"/>
            <w:r w:rsidRPr="00160505">
              <w:rPr>
                <w:rFonts w:ascii="Times New Roman" w:eastAsia="Times New Roman" w:hAnsi="Times New Roman" w:cs="Times New Roman"/>
                <w:sz w:val="20"/>
                <w:szCs w:val="20"/>
                <w:lang w:eastAsia="ru-RU"/>
              </w:rPr>
              <w:t xml:space="preserve">/п. 3 п. 2 настоящего раздела протокол разногласий. </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В течение одного часа с момента получения протокола разногласий оператор электронной площадки направляет такой протокол разногласий заказчику.</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7. В случае повторного направления протокола разногласий заказчик в течение трех дней со дня получения рассматривает данные разногласия и действует в порядке, установленном </w:t>
            </w:r>
            <w:proofErr w:type="gramStart"/>
            <w:r w:rsidRPr="00160505">
              <w:rPr>
                <w:rFonts w:ascii="Times New Roman" w:eastAsia="Times New Roman" w:hAnsi="Times New Roman" w:cs="Times New Roman"/>
                <w:sz w:val="20"/>
                <w:szCs w:val="20"/>
                <w:lang w:eastAsia="ru-RU"/>
              </w:rPr>
              <w:t>п</w:t>
            </w:r>
            <w:proofErr w:type="gramEnd"/>
            <w:r w:rsidRPr="00160505">
              <w:rPr>
                <w:rFonts w:ascii="Times New Roman" w:eastAsia="Times New Roman" w:hAnsi="Times New Roman" w:cs="Times New Roman"/>
                <w:sz w:val="20"/>
                <w:szCs w:val="20"/>
                <w:lang w:eastAsia="ru-RU"/>
              </w:rPr>
              <w:t xml:space="preserve">/п. 4 п. 2 настоящего раздела. </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8. </w:t>
            </w:r>
            <w:proofErr w:type="gramStart"/>
            <w:r w:rsidRPr="00160505">
              <w:rPr>
                <w:rFonts w:ascii="Times New Roman" w:eastAsia="Times New Roman" w:hAnsi="Times New Roman" w:cs="Times New Roman"/>
                <w:sz w:val="20"/>
                <w:szCs w:val="20"/>
                <w:lang w:eastAsia="ru-RU"/>
              </w:rPr>
              <w:t xml:space="preserve">В течение одного часа с момента получения проекта контракта, подписанного электронной цифровой подписью, а также документа об обеспечении исполнения контракта, подписанного электронной цифровой подписью, </w:t>
            </w:r>
            <w:r w:rsidRPr="00160505">
              <w:rPr>
                <w:rFonts w:ascii="Times New Roman" w:eastAsia="Times New Roman" w:hAnsi="Times New Roman" w:cs="Times New Roman"/>
                <w:b/>
                <w:sz w:val="20"/>
                <w:szCs w:val="20"/>
                <w:lang w:eastAsia="ru-RU"/>
              </w:rPr>
              <w:t>но не ранее чем через десять дней</w:t>
            </w:r>
            <w:r w:rsidRPr="00160505">
              <w:rPr>
                <w:rFonts w:ascii="Times New Roman" w:eastAsia="Times New Roman" w:hAnsi="Times New Roman" w:cs="Times New Roman"/>
                <w:sz w:val="20"/>
                <w:szCs w:val="20"/>
                <w:lang w:eastAsia="ru-RU"/>
              </w:rPr>
              <w:t xml:space="preserve"> со дня размещения на электронной площадке протокола подведения итогов открытого аукциона в электронной форме, оператор электронной площадки направляет заказчику подписанный проект контракта и документ об обеспечении исполнения контракта.</w:t>
            </w:r>
            <w:proofErr w:type="gramEnd"/>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9. Заказчик в течение трех дней со дня получения от оператора электронной площадки проекта контракта, направляет оператору электронной площадки контракт, подписанный электронной цифровой подписью заказчика. </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10. Оператор электронной площадки в течение одного часа с момента получения контракта, подписанного электронной цифровой подписью заказчика, направляет подписанный контракт участнику размещения заказа (участнику открытого аукциона), с которым заключается контракт.</w:t>
            </w: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sz w:val="20"/>
                <w:szCs w:val="20"/>
                <w:lang w:eastAsia="ru-RU"/>
              </w:rPr>
              <w:t xml:space="preserve">Контракт считается заключенным с момента направления оператором электронной площадки участнику размещения заказа (участнику открытого аукциона) контракта, подписанного электронной цифровой </w:t>
            </w:r>
            <w:r w:rsidRPr="00160505">
              <w:rPr>
                <w:rFonts w:ascii="Times New Roman" w:eastAsia="Times New Roman" w:hAnsi="Times New Roman" w:cs="Times New Roman"/>
                <w:sz w:val="20"/>
                <w:szCs w:val="20"/>
                <w:lang w:eastAsia="ru-RU"/>
              </w:rPr>
              <w:lastRenderedPageBreak/>
              <w:t>подписью заказчика.</w:t>
            </w:r>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lastRenderedPageBreak/>
              <w:t>3</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Случаи отказа заказчика от заключения контракта</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Заказчик обязан отказаться от заключения контракта в случае установления факта: </w:t>
            </w:r>
          </w:p>
          <w:p w:rsidR="00160505" w:rsidRPr="00160505" w:rsidRDefault="00160505" w:rsidP="00160505">
            <w:pPr>
              <w:numPr>
                <w:ilvl w:val="0"/>
                <w:numId w:val="28"/>
              </w:numPr>
              <w:autoSpaceDE w:val="0"/>
              <w:autoSpaceDN w:val="0"/>
              <w:adjustRightInd w:val="0"/>
              <w:spacing w:after="0" w:line="240" w:lineRule="auto"/>
              <w:ind w:firstLine="477"/>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проведения ликвидации участника открытого аукциона в электронной форме (юридического лица) или принятия арбитражным судом решения о признании участника открытого аукциона в электронной форме (юридического лица, индивидуального предпринимателя) банкротами и об открытии конкурсного производства;</w:t>
            </w:r>
          </w:p>
          <w:p w:rsidR="00160505" w:rsidRPr="00160505" w:rsidRDefault="00160505" w:rsidP="00160505">
            <w:pPr>
              <w:numPr>
                <w:ilvl w:val="0"/>
                <w:numId w:val="28"/>
              </w:numPr>
              <w:autoSpaceDE w:val="0"/>
              <w:autoSpaceDN w:val="0"/>
              <w:adjustRightInd w:val="0"/>
              <w:spacing w:after="0" w:line="240" w:lineRule="auto"/>
              <w:ind w:left="52" w:firstLine="425"/>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приостановления деятельности участника открытого аукциона в электронной форме в порядке, предусмотренном </w:t>
            </w:r>
            <w:hyperlink r:id="rId28" w:history="1">
              <w:r w:rsidRPr="00160505">
                <w:rPr>
                  <w:rFonts w:ascii="Times New Roman" w:eastAsia="Times New Roman" w:hAnsi="Times New Roman" w:cs="Times New Roman"/>
                  <w:color w:val="0000FF"/>
                  <w:sz w:val="20"/>
                  <w:szCs w:val="20"/>
                  <w:u w:val="single"/>
                  <w:lang w:eastAsia="ru-RU"/>
                </w:rPr>
                <w:t>Кодексом</w:t>
              </w:r>
            </w:hyperlink>
            <w:r w:rsidRPr="00160505">
              <w:rPr>
                <w:rFonts w:ascii="Times New Roman" w:eastAsia="Times New Roman" w:hAnsi="Times New Roman" w:cs="Times New Roman"/>
                <w:sz w:val="20"/>
                <w:szCs w:val="20"/>
                <w:lang w:eastAsia="ru-RU"/>
              </w:rPr>
              <w:t xml:space="preserve"> Российской Федерации об административных правонарушениях;</w:t>
            </w:r>
          </w:p>
          <w:p w:rsidR="00160505" w:rsidRPr="00160505" w:rsidRDefault="00160505" w:rsidP="00160505">
            <w:pPr>
              <w:numPr>
                <w:ilvl w:val="0"/>
                <w:numId w:val="28"/>
              </w:numPr>
              <w:autoSpaceDE w:val="0"/>
              <w:autoSpaceDN w:val="0"/>
              <w:adjustRightInd w:val="0"/>
              <w:spacing w:after="0" w:line="240" w:lineRule="auto"/>
              <w:ind w:left="52" w:firstLine="425"/>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нахождения имущества участника открытого аукциона в электронной форме под арестом, наложенным по решению суда, если на момент истечения срока заключения контракта балансовая стоимость арестованного имущества превышает 25% балансовой стоимости активов участника открытого аукциона в электронной форме по данным бухгалтерской отчетности за последний завершенный отчетный период;</w:t>
            </w:r>
          </w:p>
          <w:p w:rsidR="00160505" w:rsidRPr="00160505" w:rsidRDefault="00160505" w:rsidP="00160505">
            <w:pPr>
              <w:numPr>
                <w:ilvl w:val="0"/>
                <w:numId w:val="28"/>
              </w:numPr>
              <w:autoSpaceDE w:val="0"/>
              <w:autoSpaceDN w:val="0"/>
              <w:adjustRightInd w:val="0"/>
              <w:spacing w:after="0" w:line="240" w:lineRule="auto"/>
              <w:ind w:left="52" w:firstLine="425"/>
              <w:jc w:val="both"/>
              <w:rPr>
                <w:rFonts w:ascii="Times New Roman" w:eastAsia="Times New Roman" w:hAnsi="Times New Roman" w:cs="Times New Roman"/>
                <w:sz w:val="20"/>
                <w:szCs w:val="20"/>
                <w:lang w:eastAsia="ru-RU"/>
              </w:rPr>
            </w:pPr>
            <w:proofErr w:type="gramStart"/>
            <w:r w:rsidRPr="00160505">
              <w:rPr>
                <w:rFonts w:ascii="Times New Roman" w:eastAsia="Times New Roman" w:hAnsi="Times New Roman" w:cs="Times New Roman"/>
                <w:sz w:val="20"/>
                <w:szCs w:val="20"/>
                <w:lang w:eastAsia="ru-RU"/>
              </w:rPr>
              <w:t>наличия у участника открытого аукциона в электронной форме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открытого аукциона в электронной форме по данным бухгалтерской отчетности за последний отчетный период, при условии, что участник открытого аукциона в электронной форме не</w:t>
            </w:r>
            <w:proofErr w:type="gramEnd"/>
            <w:r w:rsidRPr="00160505">
              <w:rPr>
                <w:rFonts w:ascii="Times New Roman" w:eastAsia="Times New Roman" w:hAnsi="Times New Roman" w:cs="Times New Roman"/>
                <w:sz w:val="20"/>
                <w:szCs w:val="20"/>
                <w:lang w:eastAsia="ru-RU"/>
              </w:rPr>
              <w:t xml:space="preserve"> обжалуют наличие указанной задолженности в соответствии с законодательством Российской Федерации.</w:t>
            </w:r>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4</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 xml:space="preserve">Случаи признания участника размещения заказа (участника открытого аукциона) </w:t>
            </w:r>
            <w:proofErr w:type="gramStart"/>
            <w:r w:rsidRPr="00160505">
              <w:rPr>
                <w:rFonts w:ascii="Times New Roman" w:eastAsia="Times New Roman" w:hAnsi="Times New Roman" w:cs="Times New Roman"/>
                <w:bCs/>
                <w:sz w:val="20"/>
                <w:szCs w:val="20"/>
                <w:lang w:eastAsia="ru-RU"/>
              </w:rPr>
              <w:t>уклонившимся</w:t>
            </w:r>
            <w:proofErr w:type="gramEnd"/>
            <w:r w:rsidRPr="00160505">
              <w:rPr>
                <w:rFonts w:ascii="Times New Roman" w:eastAsia="Times New Roman" w:hAnsi="Times New Roman" w:cs="Times New Roman"/>
                <w:bCs/>
                <w:sz w:val="20"/>
                <w:szCs w:val="20"/>
                <w:lang w:eastAsia="ru-RU"/>
              </w:rPr>
              <w:t xml:space="preserve"> от заключения контракта</w:t>
            </w:r>
          </w:p>
        </w:tc>
        <w:tc>
          <w:tcPr>
            <w:tcW w:w="6358" w:type="dxa"/>
            <w:gridSpan w:val="2"/>
            <w:tcBorders>
              <w:top w:val="single" w:sz="4" w:space="0" w:color="auto"/>
              <w:left w:val="single" w:sz="4" w:space="0" w:color="auto"/>
              <w:bottom w:val="single" w:sz="4" w:space="0" w:color="auto"/>
              <w:right w:val="single" w:sz="4" w:space="0" w:color="auto"/>
            </w:tcBorders>
          </w:tcPr>
          <w:p w:rsidR="00160505" w:rsidRPr="00160505" w:rsidRDefault="00160505" w:rsidP="00160505">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sz w:val="20"/>
                <w:szCs w:val="20"/>
                <w:lang w:eastAsia="ru-RU"/>
              </w:rPr>
              <w:t>1. Непредставление оператору электронной площадки в установленный срок проекта контракта, подписанного электронной цифровой подписью.</w:t>
            </w:r>
          </w:p>
          <w:p w:rsidR="00160505" w:rsidRPr="00160505" w:rsidRDefault="00160505" w:rsidP="00160505">
            <w:pPr>
              <w:widowControl w:val="0"/>
              <w:tabs>
                <w:tab w:val="num" w:pos="1307"/>
                <w:tab w:val="num" w:pos="1440"/>
              </w:tabs>
              <w:adjustRightInd w:val="0"/>
              <w:spacing w:after="0" w:line="240" w:lineRule="auto"/>
              <w:jc w:val="both"/>
              <w:rPr>
                <w:rFonts w:ascii="Times New Roman" w:eastAsia="Times New Roman" w:hAnsi="Times New Roman" w:cs="Times New Roman"/>
                <w:color w:val="000000"/>
                <w:sz w:val="20"/>
                <w:szCs w:val="20"/>
                <w:lang w:eastAsia="ru-RU"/>
              </w:rPr>
            </w:pPr>
          </w:p>
          <w:p w:rsidR="00160505" w:rsidRPr="00160505" w:rsidRDefault="00160505" w:rsidP="00160505">
            <w:pPr>
              <w:widowControl w:val="0"/>
              <w:tabs>
                <w:tab w:val="num" w:pos="1307"/>
                <w:tab w:val="num" w:pos="1440"/>
              </w:tabs>
              <w:adjustRightInd w:val="0"/>
              <w:spacing w:after="0" w:line="240" w:lineRule="auto"/>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z w:val="20"/>
                <w:szCs w:val="20"/>
                <w:lang w:eastAsia="ru-RU"/>
              </w:rPr>
              <w:t>2. Непредставление оператору электронной площадки в установленный срок</w:t>
            </w:r>
            <w:r w:rsidRPr="00160505">
              <w:rPr>
                <w:rFonts w:ascii="Times New Roman" w:eastAsia="Times New Roman" w:hAnsi="Times New Roman" w:cs="Times New Roman"/>
                <w:sz w:val="20"/>
                <w:szCs w:val="20"/>
                <w:lang w:eastAsia="ru-RU"/>
              </w:rPr>
              <w:t xml:space="preserve"> документов об обеспечении исполнения контракта, подписанных электронной цифровой подписью </w:t>
            </w:r>
            <w:r w:rsidRPr="00160505">
              <w:rPr>
                <w:rFonts w:ascii="Times New Roman" w:eastAsia="Times New Roman" w:hAnsi="Times New Roman" w:cs="Times New Roman"/>
                <w:color w:val="000000"/>
                <w:sz w:val="20"/>
                <w:szCs w:val="20"/>
                <w:lang w:eastAsia="ru-RU"/>
              </w:rPr>
              <w:t xml:space="preserve">(при установлении  такого требования в </w:t>
            </w:r>
            <w:hyperlink r:id="rId29" w:anchor="_РАЗДЕЛ_15._ТРЕБОВАНИЯ" w:history="1">
              <w:r w:rsidRPr="00160505">
                <w:rPr>
                  <w:rFonts w:ascii="Times New Roman" w:eastAsia="Times New Roman" w:hAnsi="Times New Roman" w:cs="Times New Roman"/>
                  <w:color w:val="6666FF"/>
                  <w:sz w:val="20"/>
                  <w:szCs w:val="20"/>
                  <w:u w:val="single"/>
                  <w:lang w:eastAsia="ru-RU"/>
                </w:rPr>
                <w:t>разделе 1</w:t>
              </w:r>
            </w:hyperlink>
            <w:r w:rsidRPr="00160505">
              <w:rPr>
                <w:rFonts w:ascii="Times New Roman" w:eastAsia="Times New Roman" w:hAnsi="Times New Roman" w:cs="Times New Roman"/>
                <w:color w:val="6666FF"/>
                <w:sz w:val="20"/>
                <w:szCs w:val="20"/>
                <w:u w:val="single"/>
                <w:lang w:eastAsia="ru-RU"/>
              </w:rPr>
              <w:t>3</w:t>
            </w:r>
            <w:r w:rsidRPr="00160505">
              <w:rPr>
                <w:rFonts w:ascii="Times New Roman" w:eastAsia="Times New Roman" w:hAnsi="Times New Roman" w:cs="Times New Roman"/>
                <w:color w:val="000000"/>
                <w:sz w:val="20"/>
                <w:szCs w:val="20"/>
                <w:lang w:eastAsia="ru-RU"/>
              </w:rPr>
              <w:t xml:space="preserve"> Информационной карты настоящей документации об открытом аукционе в электронной форме). </w:t>
            </w:r>
          </w:p>
          <w:p w:rsidR="00160505" w:rsidRPr="00160505" w:rsidRDefault="00160505" w:rsidP="00160505">
            <w:pPr>
              <w:widowControl w:val="0"/>
              <w:tabs>
                <w:tab w:val="num" w:pos="1307"/>
                <w:tab w:val="num" w:pos="1440"/>
              </w:tabs>
              <w:adjustRightInd w:val="0"/>
              <w:spacing w:after="0" w:line="240" w:lineRule="auto"/>
              <w:jc w:val="both"/>
              <w:rPr>
                <w:rFonts w:ascii="Times New Roman" w:eastAsia="Times New Roman" w:hAnsi="Times New Roman" w:cs="Times New Roman"/>
                <w:color w:val="000000"/>
                <w:sz w:val="20"/>
                <w:szCs w:val="20"/>
                <w:lang w:eastAsia="ru-RU"/>
              </w:rPr>
            </w:pPr>
          </w:p>
          <w:p w:rsidR="00160505" w:rsidRPr="00160505" w:rsidRDefault="00160505" w:rsidP="00160505">
            <w:pPr>
              <w:widowControl w:val="0"/>
              <w:tabs>
                <w:tab w:val="num" w:pos="1307"/>
                <w:tab w:val="num" w:pos="1440"/>
              </w:tabs>
              <w:adjustRightInd w:val="0"/>
              <w:spacing w:after="0" w:line="240" w:lineRule="auto"/>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z w:val="20"/>
                <w:szCs w:val="20"/>
                <w:lang w:eastAsia="ru-RU"/>
              </w:rPr>
              <w:t>3. Непредставление оператору электронной площадки в установленный срок протокола разногласий, подписанного электронной цифровой подписью (в случае подписания такого протокола при наличии разногласий).</w:t>
            </w:r>
          </w:p>
          <w:p w:rsidR="00160505" w:rsidRPr="00160505" w:rsidRDefault="00160505" w:rsidP="00160505">
            <w:pPr>
              <w:widowControl w:val="0"/>
              <w:tabs>
                <w:tab w:val="num" w:pos="1307"/>
                <w:tab w:val="num" w:pos="1440"/>
              </w:tabs>
              <w:adjustRightInd w:val="0"/>
              <w:spacing w:after="0" w:line="240" w:lineRule="auto"/>
              <w:jc w:val="both"/>
              <w:rPr>
                <w:rFonts w:ascii="Times New Roman" w:eastAsia="Times New Roman" w:hAnsi="Times New Roman" w:cs="Times New Roman"/>
                <w:color w:val="000000"/>
                <w:sz w:val="20"/>
                <w:szCs w:val="20"/>
                <w:lang w:eastAsia="ru-RU"/>
              </w:rPr>
            </w:pPr>
          </w:p>
          <w:p w:rsidR="00160505" w:rsidRPr="00160505" w:rsidRDefault="00160505" w:rsidP="00160505">
            <w:pPr>
              <w:widowControl w:val="0"/>
              <w:tabs>
                <w:tab w:val="num" w:pos="1307"/>
                <w:tab w:val="num" w:pos="1440"/>
              </w:tabs>
              <w:adjustRightInd w:val="0"/>
              <w:spacing w:after="0" w:line="240" w:lineRule="auto"/>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z w:val="20"/>
                <w:szCs w:val="20"/>
                <w:lang w:eastAsia="ru-RU"/>
              </w:rPr>
              <w:t xml:space="preserve">4. Непредставление оператору электронной площадки по истечению тринадцати дней со дня размещения на электронной площадке протокола подведения итогов открытого аукциона в электронной форме проекта контракта, в случае,  предусмотренном </w:t>
            </w:r>
            <w:proofErr w:type="gramStart"/>
            <w:r w:rsidRPr="00160505">
              <w:rPr>
                <w:rFonts w:ascii="Times New Roman" w:eastAsia="Times New Roman" w:hAnsi="Times New Roman" w:cs="Times New Roman"/>
                <w:color w:val="000000"/>
                <w:sz w:val="20"/>
                <w:szCs w:val="20"/>
                <w:lang w:eastAsia="ru-RU"/>
              </w:rPr>
              <w:t>п</w:t>
            </w:r>
            <w:proofErr w:type="gramEnd"/>
            <w:r w:rsidRPr="00160505">
              <w:rPr>
                <w:rFonts w:ascii="Times New Roman" w:eastAsia="Times New Roman" w:hAnsi="Times New Roman" w:cs="Times New Roman"/>
                <w:color w:val="000000"/>
                <w:sz w:val="20"/>
                <w:szCs w:val="20"/>
                <w:lang w:eastAsia="ru-RU"/>
              </w:rPr>
              <w:t xml:space="preserve">/п 6 п. 2 </w:t>
            </w:r>
            <w:r w:rsidRPr="00160505">
              <w:rPr>
                <w:rFonts w:ascii="Times New Roman" w:eastAsia="Times New Roman" w:hAnsi="Times New Roman" w:cs="Times New Roman"/>
                <w:color w:val="6666FF"/>
                <w:sz w:val="20"/>
                <w:szCs w:val="20"/>
                <w:u w:val="single"/>
                <w:lang w:eastAsia="ru-RU"/>
              </w:rPr>
              <w:t>раздела 12</w:t>
            </w:r>
            <w:r w:rsidRPr="00160505">
              <w:rPr>
                <w:rFonts w:ascii="Times New Roman" w:eastAsia="Times New Roman" w:hAnsi="Times New Roman" w:cs="Times New Roman"/>
                <w:color w:val="000000"/>
                <w:sz w:val="20"/>
                <w:szCs w:val="20"/>
                <w:lang w:eastAsia="ru-RU"/>
              </w:rPr>
              <w:t xml:space="preserve"> Информационной карты настоящей документации об открытом аукционе в электронной форме.</w:t>
            </w:r>
          </w:p>
        </w:tc>
      </w:tr>
      <w:tr w:rsidR="00160505" w:rsidRPr="00160505" w:rsidTr="00160505">
        <w:trPr>
          <w:gridAfter w:val="1"/>
          <w:wAfter w:w="9" w:type="dxa"/>
          <w:trHeight w:val="5366"/>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lastRenderedPageBreak/>
              <w:t>5</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Последствия уклонения от заключения контракта</w:t>
            </w:r>
          </w:p>
        </w:tc>
        <w:tc>
          <w:tcPr>
            <w:tcW w:w="6358" w:type="dxa"/>
            <w:gridSpan w:val="2"/>
            <w:tcBorders>
              <w:top w:val="single" w:sz="4" w:space="0" w:color="auto"/>
              <w:left w:val="single" w:sz="4" w:space="0" w:color="auto"/>
              <w:bottom w:val="single" w:sz="4" w:space="0" w:color="auto"/>
              <w:right w:val="single" w:sz="4" w:space="0" w:color="auto"/>
            </w:tcBorders>
          </w:tcPr>
          <w:p w:rsidR="00160505" w:rsidRPr="00160505" w:rsidRDefault="00160505" w:rsidP="00160505">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sz w:val="20"/>
                <w:szCs w:val="20"/>
                <w:lang w:eastAsia="ru-RU"/>
              </w:rPr>
              <w:t>1. В случае если участник размещения заказа (участник открытого аукциона в электронной форме), с которым заключается контракт, уклонился от его заключения, сведения о таком участнике размещения заказа (участнике открытого аукциона в электронной форме) включаются в реестр недобросовестных поставщиков.</w:t>
            </w:r>
            <w:r w:rsidRPr="00160505">
              <w:rPr>
                <w:rFonts w:ascii="Times New Roman" w:eastAsia="Times New Roman" w:hAnsi="Times New Roman" w:cs="Times New Roman"/>
                <w:bCs/>
                <w:sz w:val="20"/>
                <w:szCs w:val="20"/>
                <w:lang w:eastAsia="ru-RU"/>
              </w:rPr>
              <w:br w:type="page"/>
            </w:r>
          </w:p>
          <w:p w:rsidR="00160505" w:rsidRPr="00160505" w:rsidRDefault="00160505" w:rsidP="00160505">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p>
          <w:p w:rsidR="00160505" w:rsidRPr="00160505" w:rsidRDefault="00160505" w:rsidP="00160505">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2. Наличие сведений о поставщике (исполнителе, подрядчике) в реестре недобросовестных поставщиков лишает его права участия в торгах и запросах котировок сроком на 2 (два) года.</w:t>
            </w:r>
          </w:p>
          <w:p w:rsidR="00160505" w:rsidRPr="00160505" w:rsidRDefault="00160505" w:rsidP="00160505">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p>
          <w:p w:rsidR="00160505" w:rsidRPr="00160505" w:rsidRDefault="00160505" w:rsidP="0016050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bCs/>
                <w:sz w:val="20"/>
                <w:szCs w:val="20"/>
                <w:lang w:eastAsia="ru-RU"/>
              </w:rPr>
              <w:t xml:space="preserve">3. </w:t>
            </w:r>
            <w:proofErr w:type="gramStart"/>
            <w:r w:rsidRPr="00160505">
              <w:rPr>
                <w:rFonts w:ascii="Times New Roman" w:eastAsia="Times New Roman" w:hAnsi="Times New Roman" w:cs="Times New Roman"/>
                <w:bCs/>
                <w:sz w:val="20"/>
                <w:szCs w:val="20"/>
                <w:lang w:eastAsia="ru-RU"/>
              </w:rPr>
              <w:t>В случае уклонения участника открытого аукциона в электронной форме от заключения контракта, в течение одного рабочего дня со дня внесения сведений о таком участнике открытого аукциона в реестр недобросовестных поставщиков оператор электронной площадки прекращает блокирование операций по счету для проведения операций по обеспечению участия в открытом аукционе в электронной форме такого участника открытого аукциона в отношении денежных средств, заблокированных для</w:t>
            </w:r>
            <w:proofErr w:type="gramEnd"/>
            <w:r w:rsidRPr="00160505">
              <w:rPr>
                <w:rFonts w:ascii="Times New Roman" w:eastAsia="Times New Roman" w:hAnsi="Times New Roman" w:cs="Times New Roman"/>
                <w:bCs/>
                <w:sz w:val="20"/>
                <w:szCs w:val="20"/>
                <w:lang w:eastAsia="ru-RU"/>
              </w:rPr>
              <w:t xml:space="preserve"> обеспечения участия в этом открытом аукционе и перечисляет данные денежные средства заказчику, а также списывает со счета такого участника открытого аукциона денежные средства в качестве платы за участие в открытом аукционе в размере не более 3 000 руб.</w:t>
            </w:r>
          </w:p>
        </w:tc>
      </w:tr>
      <w:tr w:rsidR="00160505" w:rsidRPr="00160505" w:rsidTr="00160505">
        <w:trPr>
          <w:gridAfter w:val="1"/>
          <w:wAfter w:w="9" w:type="dxa"/>
          <w:trHeight w:val="68"/>
          <w:jc w:val="center"/>
        </w:trPr>
        <w:tc>
          <w:tcPr>
            <w:tcW w:w="10563" w:type="dxa"/>
            <w:gridSpan w:val="5"/>
            <w:tcBorders>
              <w:top w:val="single" w:sz="4" w:space="0" w:color="auto"/>
              <w:left w:val="single" w:sz="4" w:space="0" w:color="auto"/>
              <w:bottom w:val="single" w:sz="4" w:space="0" w:color="auto"/>
              <w:right w:val="single" w:sz="4" w:space="0" w:color="auto"/>
            </w:tcBorders>
            <w:shd w:val="clear" w:color="auto" w:fill="FFFF00"/>
            <w:hideMark/>
          </w:tcPr>
          <w:p w:rsidR="00160505" w:rsidRPr="00160505" w:rsidRDefault="00160505" w:rsidP="00160505">
            <w:pPr>
              <w:keepNext/>
              <w:keepLines/>
              <w:tabs>
                <w:tab w:val="left" w:pos="708"/>
              </w:tabs>
              <w:overflowPunct w:val="0"/>
              <w:autoSpaceDE w:val="0"/>
              <w:autoSpaceDN w:val="0"/>
              <w:adjustRightInd w:val="0"/>
              <w:spacing w:after="0" w:line="320" w:lineRule="exact"/>
              <w:outlineLvl w:val="1"/>
              <w:rPr>
                <w:rFonts w:ascii="Times New Roman" w:eastAsia="Times New Roman" w:hAnsi="Times New Roman" w:cs="Times New Roman"/>
                <w:b/>
                <w:bCs/>
                <w:sz w:val="20"/>
                <w:szCs w:val="20"/>
                <w:lang w:eastAsia="ru-RU"/>
              </w:rPr>
            </w:pPr>
            <w:bookmarkStart w:id="150" w:name="_РАЗДЕЛ_15._ТРЕБОВАНИЯ"/>
            <w:bookmarkStart w:id="151" w:name="_Toc294191398"/>
            <w:bookmarkEnd w:id="150"/>
            <w:r w:rsidRPr="00160505">
              <w:rPr>
                <w:rFonts w:ascii="Times New Roman" w:eastAsia="Times New Roman" w:hAnsi="Times New Roman" w:cs="Times New Roman"/>
                <w:b/>
                <w:bCs/>
                <w:sz w:val="20"/>
                <w:szCs w:val="20"/>
                <w:highlight w:val="yellow"/>
                <w:lang w:eastAsia="ru-RU"/>
              </w:rPr>
              <w:t>РАЗДЕЛ 1</w:t>
            </w:r>
            <w:r w:rsidRPr="00160505">
              <w:rPr>
                <w:rFonts w:ascii="Times New Roman" w:eastAsia="Times New Roman" w:hAnsi="Times New Roman" w:cs="Times New Roman"/>
                <w:b/>
                <w:bCs/>
                <w:sz w:val="20"/>
                <w:szCs w:val="20"/>
                <w:lang w:eastAsia="ru-RU"/>
              </w:rPr>
              <w:t>3</w:t>
            </w:r>
            <w:r w:rsidRPr="00160505">
              <w:rPr>
                <w:rFonts w:ascii="Times New Roman" w:eastAsia="Times New Roman" w:hAnsi="Times New Roman" w:cs="Times New Roman"/>
                <w:b/>
                <w:sz w:val="20"/>
                <w:szCs w:val="20"/>
                <w:lang w:eastAsia="ru-RU"/>
              </w:rPr>
              <w:t>. ТРЕБОВАНИЯ К ОБЕСПЕЧЕНИЮ ИСПОЛНЕНИЯ КОНТРАКТА</w:t>
            </w:r>
            <w:bookmarkEnd w:id="151"/>
            <w:r w:rsidRPr="00160505">
              <w:rPr>
                <w:rFonts w:ascii="Times New Roman" w:eastAsia="Times New Roman" w:hAnsi="Times New Roman" w:cs="Times New Roman"/>
                <w:b/>
                <w:sz w:val="20"/>
                <w:szCs w:val="20"/>
                <w:lang w:eastAsia="ru-RU"/>
              </w:rPr>
              <w:t xml:space="preserve"> </w:t>
            </w:r>
          </w:p>
        </w:tc>
      </w:tr>
      <w:tr w:rsidR="00160505" w:rsidRPr="00160505" w:rsidTr="00160505">
        <w:trPr>
          <w:gridAfter w:val="1"/>
          <w:wAfter w:w="9" w:type="dxa"/>
          <w:trHeight w:val="68"/>
          <w:jc w:val="center"/>
        </w:trPr>
        <w:tc>
          <w:tcPr>
            <w:tcW w:w="827"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1</w:t>
            </w:r>
          </w:p>
        </w:tc>
        <w:tc>
          <w:tcPr>
            <w:tcW w:w="337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rPr>
                <w:rFonts w:ascii="Times New Roman" w:eastAsia="Times New Roman" w:hAnsi="Times New Roman" w:cs="Times New Roman"/>
                <w:bCs/>
                <w:sz w:val="20"/>
                <w:szCs w:val="20"/>
                <w:lang w:eastAsia="ru-RU"/>
              </w:rPr>
            </w:pPr>
            <w:r w:rsidRPr="00160505">
              <w:rPr>
                <w:rFonts w:ascii="Times New Roman" w:eastAsia="Times New Roman" w:hAnsi="Times New Roman" w:cs="Times New Roman"/>
                <w:bCs/>
                <w:sz w:val="20"/>
                <w:szCs w:val="20"/>
                <w:lang w:eastAsia="ru-RU"/>
              </w:rPr>
              <w:t>Размер обеспечения</w:t>
            </w:r>
            <w:r w:rsidRPr="00160505">
              <w:rPr>
                <w:rFonts w:ascii="Times New Roman" w:eastAsia="Times New Roman" w:hAnsi="Times New Roman" w:cs="Times New Roman"/>
                <w:sz w:val="20"/>
                <w:szCs w:val="20"/>
                <w:lang w:eastAsia="ru-RU"/>
              </w:rPr>
              <w:t xml:space="preserve"> исполнения контракта</w:t>
            </w:r>
          </w:p>
        </w:tc>
        <w:tc>
          <w:tcPr>
            <w:tcW w:w="6358" w:type="dxa"/>
            <w:gridSpan w:val="2"/>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Lines/>
              <w:widowControl w:val="0"/>
              <w:suppressLineNumbers/>
              <w:suppressAutoHyphens/>
              <w:spacing w:after="0" w:line="240" w:lineRule="auto"/>
              <w:ind w:firstLine="248"/>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Не требуется</w:t>
            </w:r>
          </w:p>
        </w:tc>
      </w:tr>
    </w:tbl>
    <w:p w:rsidR="00160505" w:rsidRPr="00160505" w:rsidRDefault="00160505" w:rsidP="00160505">
      <w:pPr>
        <w:keepNext/>
        <w:tabs>
          <w:tab w:val="left" w:pos="708"/>
        </w:tabs>
        <w:spacing w:after="0" w:line="240" w:lineRule="auto"/>
        <w:outlineLvl w:val="0"/>
        <w:rPr>
          <w:rFonts w:ascii="Times New Roman" w:eastAsia="Times New Roman" w:hAnsi="Times New Roman" w:cs="Times New Roman"/>
          <w:b/>
          <w:sz w:val="20"/>
          <w:szCs w:val="20"/>
          <w:lang w:eastAsia="ru-RU"/>
        </w:rPr>
      </w:pPr>
      <w:bookmarkStart w:id="152" w:name="_Toc161470191"/>
      <w:bookmarkStart w:id="153" w:name="_Ref160113891"/>
      <w:bookmarkStart w:id="154" w:name="_Ref155795574"/>
      <w:bookmarkStart w:id="155" w:name="_Ref147116710"/>
    </w:p>
    <w:p w:rsidR="00160505" w:rsidRPr="00160505" w:rsidRDefault="00160505" w:rsidP="00160505">
      <w:pPr>
        <w:keepNext/>
        <w:tabs>
          <w:tab w:val="left" w:pos="708"/>
        </w:tabs>
        <w:spacing w:after="0" w:line="240" w:lineRule="auto"/>
        <w:outlineLvl w:val="0"/>
        <w:rPr>
          <w:rFonts w:ascii="Times New Roman" w:eastAsia="Times New Roman" w:hAnsi="Times New Roman" w:cs="Times New Roman"/>
          <w:b/>
          <w:sz w:val="20"/>
          <w:szCs w:val="20"/>
          <w:lang w:eastAsia="ru-RU"/>
        </w:rPr>
      </w:pPr>
    </w:p>
    <w:p w:rsidR="00160505" w:rsidRPr="00160505" w:rsidRDefault="00160505" w:rsidP="00160505">
      <w:pPr>
        <w:spacing w:after="0" w:line="240" w:lineRule="auto"/>
        <w:rPr>
          <w:rFonts w:ascii="Times New Roman" w:eastAsia="Times New Roman" w:hAnsi="Times New Roman" w:cs="Times New Roman"/>
          <w:b/>
          <w:sz w:val="20"/>
          <w:szCs w:val="20"/>
          <w:lang w:eastAsia="ru-RU"/>
        </w:rPr>
        <w:sectPr w:rsidR="00160505" w:rsidRPr="00160505">
          <w:footnotePr>
            <w:numFmt w:val="chicago"/>
            <w:numStart w:val="79"/>
          </w:footnotePr>
          <w:pgSz w:w="11906" w:h="16838"/>
          <w:pgMar w:top="851" w:right="707" w:bottom="567" w:left="1134" w:header="709" w:footer="709" w:gutter="0"/>
          <w:pgNumType w:start="1"/>
          <w:cols w:space="720"/>
        </w:sectPr>
      </w:pPr>
    </w:p>
    <w:p w:rsidR="00160505" w:rsidRPr="00160505" w:rsidRDefault="00160505" w:rsidP="00160505">
      <w:pPr>
        <w:keepNext/>
        <w:tabs>
          <w:tab w:val="left" w:pos="708"/>
        </w:tabs>
        <w:spacing w:after="0" w:line="240" w:lineRule="auto"/>
        <w:ind w:left="-142" w:firstLine="142"/>
        <w:outlineLvl w:val="0"/>
        <w:rPr>
          <w:rFonts w:ascii="Times New Roman" w:eastAsia="Times New Roman" w:hAnsi="Times New Roman" w:cs="Times New Roman"/>
          <w:b/>
          <w:sz w:val="20"/>
          <w:szCs w:val="20"/>
          <w:lang w:eastAsia="ru-RU"/>
        </w:rPr>
      </w:pPr>
      <w:bookmarkStart w:id="156" w:name="_ГЛАВА_III._ОБОСНОВАНИЕ"/>
      <w:bookmarkStart w:id="157" w:name="_Toc294191399"/>
      <w:bookmarkStart w:id="158" w:name="_Toc194219120"/>
      <w:bookmarkStart w:id="159" w:name="_Toc194226660"/>
      <w:bookmarkStart w:id="160" w:name="_Toc194226784"/>
      <w:bookmarkStart w:id="161" w:name="_Toc194227263"/>
      <w:bookmarkStart w:id="162" w:name="_Toc194228123"/>
      <w:bookmarkEnd w:id="156"/>
      <w:r w:rsidRPr="00160505">
        <w:rPr>
          <w:rFonts w:ascii="Times New Roman" w:eastAsia="Times New Roman" w:hAnsi="Times New Roman" w:cs="Times New Roman"/>
          <w:b/>
          <w:sz w:val="20"/>
          <w:szCs w:val="20"/>
          <w:lang w:eastAsia="ru-RU"/>
        </w:rPr>
        <w:lastRenderedPageBreak/>
        <w:t xml:space="preserve">ГЛАВА </w:t>
      </w:r>
      <w:r w:rsidRPr="00160505">
        <w:rPr>
          <w:rFonts w:ascii="Times New Roman" w:eastAsia="Times New Roman" w:hAnsi="Times New Roman" w:cs="Times New Roman"/>
          <w:b/>
          <w:sz w:val="20"/>
          <w:szCs w:val="20"/>
          <w:lang w:val="en-US" w:eastAsia="ru-RU"/>
        </w:rPr>
        <w:t>III</w:t>
      </w:r>
      <w:r w:rsidRPr="00160505">
        <w:rPr>
          <w:rFonts w:ascii="Times New Roman" w:eastAsia="Times New Roman" w:hAnsi="Times New Roman" w:cs="Times New Roman"/>
          <w:b/>
          <w:sz w:val="20"/>
          <w:szCs w:val="20"/>
          <w:lang w:eastAsia="ru-RU"/>
        </w:rPr>
        <w:t xml:space="preserve">. ОБОСНОВАНИЕ НАЧАЛЬНОЙ (МАКСИМАЛЬНОЙ) ЦЕНЫ КОНТРАКТА НА </w:t>
      </w:r>
      <w:bookmarkEnd w:id="157"/>
      <w:r w:rsidRPr="00160505">
        <w:rPr>
          <w:rFonts w:ascii="Times New Roman" w:eastAsia="Times New Roman" w:hAnsi="Times New Roman" w:cs="Times New Roman"/>
          <w:b/>
          <w:sz w:val="20"/>
          <w:szCs w:val="20"/>
          <w:lang w:eastAsia="ru-RU"/>
        </w:rPr>
        <w:t xml:space="preserve">Выполнение работ </w:t>
      </w:r>
      <w:r w:rsidRPr="00160505">
        <w:rPr>
          <w:rFonts w:ascii="Times New Roman" w:eastAsia="Times New Roman" w:hAnsi="Times New Roman" w:cs="Times New Roman"/>
          <w:b/>
          <w:bCs/>
          <w:sz w:val="20"/>
          <w:szCs w:val="20"/>
          <w:lang w:eastAsia="ru-RU"/>
        </w:rPr>
        <w:t>по техническому обслуживанию и ремонту медицинской техники с заменой запасных частей</w:t>
      </w:r>
    </w:p>
    <w:p w:rsidR="00160505" w:rsidRPr="00160505" w:rsidRDefault="00160505" w:rsidP="00160505">
      <w:pPr>
        <w:keepNext/>
        <w:tabs>
          <w:tab w:val="left" w:pos="708"/>
        </w:tabs>
        <w:spacing w:after="0" w:line="240" w:lineRule="auto"/>
        <w:ind w:left="-108"/>
        <w:jc w:val="center"/>
        <w:outlineLvl w:val="0"/>
        <w:rPr>
          <w:rFonts w:ascii="Times New Roman" w:eastAsia="Times New Roman" w:hAnsi="Times New Roman" w:cs="Times New Roman"/>
          <w:b/>
          <w:sz w:val="20"/>
          <w:szCs w:val="20"/>
          <w:lang w:eastAsia="ru-RU"/>
        </w:rPr>
      </w:pPr>
      <w:bookmarkStart w:id="163" w:name="_Toc294020854"/>
      <w:bookmarkStart w:id="164" w:name="_Toc294021109"/>
      <w:bookmarkStart w:id="165" w:name="_Toc294191400"/>
      <w:r w:rsidRPr="00160505">
        <w:rPr>
          <w:rFonts w:ascii="Times New Roman" w:eastAsia="Times New Roman" w:hAnsi="Times New Roman" w:cs="Times New Roman"/>
          <w:b/>
          <w:sz w:val="20"/>
          <w:szCs w:val="20"/>
          <w:lang w:eastAsia="ru-RU"/>
        </w:rPr>
        <w:t>Расчет начальной (максимальной</w:t>
      </w:r>
      <w:proofErr w:type="gramStart"/>
      <w:r w:rsidRPr="00160505">
        <w:rPr>
          <w:rFonts w:ascii="Times New Roman" w:eastAsia="Times New Roman" w:hAnsi="Times New Roman" w:cs="Times New Roman"/>
          <w:b/>
          <w:sz w:val="20"/>
          <w:szCs w:val="20"/>
          <w:lang w:eastAsia="ru-RU"/>
        </w:rPr>
        <w:t>)ц</w:t>
      </w:r>
      <w:proofErr w:type="gramEnd"/>
      <w:r w:rsidRPr="00160505">
        <w:rPr>
          <w:rFonts w:ascii="Times New Roman" w:eastAsia="Times New Roman" w:hAnsi="Times New Roman" w:cs="Times New Roman"/>
          <w:b/>
          <w:sz w:val="20"/>
          <w:szCs w:val="20"/>
          <w:lang w:eastAsia="ru-RU"/>
        </w:rPr>
        <w:t>ены контракта</w:t>
      </w:r>
    </w:p>
    <w:p w:rsidR="00160505" w:rsidRPr="00160505" w:rsidRDefault="00160505" w:rsidP="00160505">
      <w:pPr>
        <w:spacing w:after="0" w:line="240" w:lineRule="auto"/>
        <w:rPr>
          <w:rFonts w:ascii="Times New Roman" w:eastAsia="Times New Roman" w:hAnsi="Times New Roman" w:cs="Times New Roman"/>
          <w:b/>
          <w:sz w:val="20"/>
          <w:szCs w:val="20"/>
          <w:lang w:eastAsia="ru-RU"/>
        </w:rPr>
        <w:sectPr w:rsidR="00160505" w:rsidRPr="00160505">
          <w:footnotePr>
            <w:numRestart w:val="eachSect"/>
          </w:footnotePr>
          <w:pgSz w:w="16838" w:h="11906" w:orient="landscape"/>
          <w:pgMar w:top="709" w:right="567" w:bottom="1134" w:left="851" w:header="709" w:footer="709" w:gutter="0"/>
          <w:cols w:space="720"/>
        </w:sectPr>
      </w:pPr>
    </w:p>
    <w:p w:rsidR="00160505" w:rsidRPr="00160505" w:rsidRDefault="00160505" w:rsidP="00160505">
      <w:pPr>
        <w:spacing w:after="0" w:line="240" w:lineRule="auto"/>
        <w:rPr>
          <w:rFonts w:ascii="Times New Roman" w:eastAsia="Times New Roman" w:hAnsi="Times New Roman" w:cs="Times New Roman"/>
          <w:b/>
          <w:sz w:val="20"/>
          <w:szCs w:val="20"/>
          <w:lang w:eastAsia="ru-RU"/>
        </w:rPr>
        <w:sectPr w:rsidR="00160505" w:rsidRPr="00160505">
          <w:footnotePr>
            <w:numRestart w:val="eachSect"/>
          </w:footnotePr>
          <w:type w:val="continuous"/>
          <w:pgSz w:w="16838" w:h="11906" w:orient="landscape"/>
          <w:pgMar w:top="709" w:right="567" w:bottom="1134" w:left="851" w:header="709" w:footer="709" w:gutter="0"/>
          <w:cols w:space="720"/>
        </w:sectPr>
      </w:pPr>
    </w:p>
    <w:tbl>
      <w:tblPr>
        <w:tblpPr w:leftFromText="180" w:rightFromText="180" w:vertAnchor="text" w:horzAnchor="margin" w:tblpY="-5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2190"/>
        <w:gridCol w:w="3125"/>
        <w:gridCol w:w="1371"/>
        <w:gridCol w:w="1487"/>
        <w:gridCol w:w="1531"/>
        <w:gridCol w:w="649"/>
        <w:gridCol w:w="1330"/>
        <w:gridCol w:w="1722"/>
      </w:tblGrid>
      <w:tr w:rsidR="00160505" w:rsidRPr="00160505" w:rsidTr="00160505">
        <w:trPr>
          <w:trHeight w:val="185"/>
        </w:trPr>
        <w:tc>
          <w:tcPr>
            <w:tcW w:w="722" w:type="pct"/>
            <w:tcBorders>
              <w:top w:val="single" w:sz="4" w:space="0" w:color="auto"/>
              <w:left w:val="single" w:sz="4" w:space="0" w:color="auto"/>
              <w:bottom w:val="single" w:sz="4" w:space="0" w:color="auto"/>
              <w:right w:val="single" w:sz="4" w:space="0" w:color="auto"/>
            </w:tcBorders>
            <w:shd w:val="clear" w:color="auto" w:fill="DAEEF3"/>
            <w:vAlign w:val="center"/>
            <w:hideMark/>
          </w:tcPr>
          <w:p w:rsidR="00160505" w:rsidRPr="00160505" w:rsidRDefault="00160505" w:rsidP="00160505">
            <w:pPr>
              <w:keepNext/>
              <w:tabs>
                <w:tab w:val="left" w:pos="708"/>
              </w:tabs>
              <w:spacing w:after="0" w:line="240" w:lineRule="auto"/>
              <w:ind w:left="-108"/>
              <w:jc w:val="center"/>
              <w:outlineLvl w:val="0"/>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t xml:space="preserve">Наименование работ </w:t>
            </w:r>
          </w:p>
        </w:tc>
        <w:tc>
          <w:tcPr>
            <w:tcW w:w="709" w:type="pct"/>
            <w:tcBorders>
              <w:top w:val="single" w:sz="4" w:space="0" w:color="auto"/>
              <w:left w:val="single" w:sz="4" w:space="0" w:color="auto"/>
              <w:bottom w:val="single" w:sz="4" w:space="0" w:color="auto"/>
              <w:right w:val="single" w:sz="4" w:space="0" w:color="auto"/>
            </w:tcBorders>
            <w:shd w:val="clear" w:color="auto" w:fill="DAEEF3"/>
            <w:vAlign w:val="center"/>
            <w:hideMark/>
          </w:tcPr>
          <w:p w:rsidR="00160505" w:rsidRPr="00160505" w:rsidRDefault="00160505" w:rsidP="00160505">
            <w:pPr>
              <w:keepNext/>
              <w:tabs>
                <w:tab w:val="left" w:pos="708"/>
              </w:tabs>
              <w:spacing w:before="100" w:after="0" w:line="240" w:lineRule="auto"/>
              <w:ind w:right="-142"/>
              <w:jc w:val="center"/>
              <w:outlineLvl w:val="0"/>
              <w:rPr>
                <w:rFonts w:ascii="Times New Roman" w:eastAsia="Times New Roman" w:hAnsi="Times New Roman" w:cs="Times New Roman"/>
                <w:b/>
                <w:sz w:val="20"/>
                <w:szCs w:val="20"/>
                <w:lang w:eastAsia="ru-RU"/>
              </w:rPr>
            </w:pPr>
            <w:bookmarkStart w:id="166" w:name="_Toc294020855"/>
            <w:bookmarkStart w:id="167" w:name="_Toc294021110"/>
            <w:bookmarkStart w:id="168" w:name="_Toc294191401"/>
            <w:r w:rsidRPr="00160505">
              <w:rPr>
                <w:rFonts w:ascii="Times New Roman" w:eastAsia="Times New Roman" w:hAnsi="Times New Roman" w:cs="Times New Roman"/>
                <w:b/>
                <w:sz w:val="20"/>
                <w:szCs w:val="20"/>
                <w:lang w:eastAsia="ru-RU"/>
              </w:rPr>
              <w:t>Наименование источника информации</w:t>
            </w:r>
            <w:bookmarkEnd w:id="166"/>
            <w:bookmarkEnd w:id="167"/>
            <w:bookmarkEnd w:id="168"/>
          </w:p>
        </w:tc>
        <w:tc>
          <w:tcPr>
            <w:tcW w:w="1008" w:type="pct"/>
            <w:tcBorders>
              <w:top w:val="single" w:sz="4" w:space="0" w:color="auto"/>
              <w:left w:val="single" w:sz="4" w:space="0" w:color="auto"/>
              <w:bottom w:val="single" w:sz="4" w:space="0" w:color="auto"/>
              <w:right w:val="single" w:sz="4" w:space="0" w:color="auto"/>
            </w:tcBorders>
            <w:shd w:val="clear" w:color="auto" w:fill="DAEEF3"/>
            <w:hideMark/>
          </w:tcPr>
          <w:p w:rsidR="00160505" w:rsidRPr="00160505" w:rsidRDefault="00160505" w:rsidP="00160505">
            <w:pPr>
              <w:keepNext/>
              <w:tabs>
                <w:tab w:val="left" w:pos="708"/>
              </w:tabs>
              <w:spacing w:before="100" w:after="0" w:line="240" w:lineRule="auto"/>
              <w:ind w:left="-108" w:right="-142"/>
              <w:jc w:val="center"/>
              <w:outlineLvl w:val="0"/>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t>Реквизиты документов/ наименование производителей (поставщиков, исполнителей)</w:t>
            </w:r>
            <w:r w:rsidRPr="00160505">
              <w:rPr>
                <w:rFonts w:ascii="Times New Roman" w:eastAsia="Times New Roman" w:hAnsi="Times New Roman" w:cs="Times New Roman"/>
                <w:b/>
                <w:sz w:val="20"/>
                <w:szCs w:val="20"/>
                <w:vertAlign w:val="superscript"/>
                <w:lang w:eastAsia="ru-RU"/>
              </w:rPr>
              <w:footnoteReference w:id="1"/>
            </w:r>
          </w:p>
        </w:tc>
        <w:tc>
          <w:tcPr>
            <w:tcW w:w="447" w:type="pct"/>
            <w:tcBorders>
              <w:top w:val="single" w:sz="4" w:space="0" w:color="auto"/>
              <w:left w:val="single" w:sz="4" w:space="0" w:color="auto"/>
              <w:bottom w:val="single" w:sz="4" w:space="0" w:color="auto"/>
              <w:right w:val="single" w:sz="4" w:space="0" w:color="auto"/>
            </w:tcBorders>
            <w:shd w:val="clear" w:color="auto" w:fill="DAEEF3"/>
            <w:hideMark/>
          </w:tcPr>
          <w:p w:rsidR="00160505" w:rsidRPr="00160505" w:rsidRDefault="00160505" w:rsidP="00160505">
            <w:pPr>
              <w:keepNext/>
              <w:tabs>
                <w:tab w:val="left" w:pos="708"/>
              </w:tabs>
              <w:spacing w:before="100" w:after="0" w:line="240" w:lineRule="auto"/>
              <w:ind w:left="-108" w:right="-142"/>
              <w:jc w:val="center"/>
              <w:outlineLvl w:val="0"/>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t>Адрес (ссылка</w:t>
            </w:r>
            <w:proofErr w:type="gramStart"/>
            <w:r w:rsidRPr="00160505">
              <w:rPr>
                <w:rFonts w:ascii="Times New Roman" w:eastAsia="Times New Roman" w:hAnsi="Times New Roman" w:cs="Times New Roman"/>
                <w:b/>
                <w:sz w:val="20"/>
                <w:szCs w:val="20"/>
                <w:lang w:eastAsia="ru-RU"/>
              </w:rPr>
              <w:t>)в</w:t>
            </w:r>
            <w:proofErr w:type="gramEnd"/>
            <w:r w:rsidRPr="00160505">
              <w:rPr>
                <w:rFonts w:ascii="Times New Roman" w:eastAsia="Times New Roman" w:hAnsi="Times New Roman" w:cs="Times New Roman"/>
                <w:b/>
                <w:sz w:val="20"/>
                <w:szCs w:val="20"/>
                <w:lang w:eastAsia="ru-RU"/>
              </w:rPr>
              <w:t xml:space="preserve"> сети «Интернет»</w:t>
            </w:r>
          </w:p>
        </w:tc>
        <w:tc>
          <w:tcPr>
            <w:tcW w:w="484" w:type="pct"/>
            <w:tcBorders>
              <w:top w:val="single" w:sz="4" w:space="0" w:color="auto"/>
              <w:left w:val="single" w:sz="4" w:space="0" w:color="auto"/>
              <w:bottom w:val="single" w:sz="4" w:space="0" w:color="auto"/>
              <w:right w:val="single" w:sz="4" w:space="0" w:color="auto"/>
            </w:tcBorders>
            <w:shd w:val="clear" w:color="auto" w:fill="DAEEF3"/>
            <w:vAlign w:val="center"/>
            <w:hideMark/>
          </w:tcPr>
          <w:p w:rsidR="00160505" w:rsidRPr="00160505" w:rsidRDefault="00160505" w:rsidP="00160505">
            <w:pPr>
              <w:keepNext/>
              <w:tabs>
                <w:tab w:val="left" w:pos="708"/>
              </w:tabs>
              <w:spacing w:before="100" w:after="0" w:line="240" w:lineRule="auto"/>
              <w:ind w:left="-108" w:right="-142"/>
              <w:jc w:val="center"/>
              <w:outlineLvl w:val="0"/>
              <w:rPr>
                <w:rFonts w:ascii="Times New Roman" w:eastAsia="Times New Roman" w:hAnsi="Times New Roman" w:cs="Times New Roman"/>
                <w:b/>
                <w:sz w:val="20"/>
                <w:szCs w:val="20"/>
                <w:lang w:eastAsia="ru-RU"/>
              </w:rPr>
            </w:pPr>
            <w:bookmarkStart w:id="169" w:name="_Toc294020856"/>
            <w:bookmarkStart w:id="170" w:name="_Toc294021111"/>
            <w:bookmarkStart w:id="171" w:name="_Toc294191402"/>
            <w:r w:rsidRPr="00160505">
              <w:rPr>
                <w:rFonts w:ascii="Times New Roman" w:eastAsia="Times New Roman" w:hAnsi="Times New Roman" w:cs="Times New Roman"/>
                <w:b/>
                <w:sz w:val="20"/>
                <w:szCs w:val="20"/>
                <w:lang w:eastAsia="ru-RU"/>
              </w:rPr>
              <w:t>Цена за ед. работ, руб.</w:t>
            </w:r>
            <w:bookmarkEnd w:id="169"/>
            <w:bookmarkEnd w:id="170"/>
            <w:bookmarkEnd w:id="171"/>
          </w:p>
        </w:tc>
        <w:tc>
          <w:tcPr>
            <w:tcW w:w="498" w:type="pct"/>
            <w:tcBorders>
              <w:top w:val="single" w:sz="4" w:space="0" w:color="auto"/>
              <w:left w:val="single" w:sz="4" w:space="0" w:color="auto"/>
              <w:bottom w:val="nil"/>
              <w:right w:val="single" w:sz="4" w:space="0" w:color="auto"/>
            </w:tcBorders>
            <w:shd w:val="clear" w:color="auto" w:fill="DAEEF3"/>
            <w:vAlign w:val="center"/>
            <w:hideMark/>
          </w:tcPr>
          <w:p w:rsidR="00160505" w:rsidRPr="00160505" w:rsidRDefault="00160505" w:rsidP="00160505">
            <w:pPr>
              <w:keepNext/>
              <w:tabs>
                <w:tab w:val="left" w:pos="708"/>
              </w:tabs>
              <w:spacing w:before="100" w:after="0" w:line="240" w:lineRule="auto"/>
              <w:ind w:left="-108" w:right="-142"/>
              <w:jc w:val="center"/>
              <w:outlineLvl w:val="0"/>
              <w:rPr>
                <w:rFonts w:ascii="Times New Roman" w:eastAsia="Times New Roman" w:hAnsi="Times New Roman" w:cs="Times New Roman"/>
                <w:b/>
                <w:sz w:val="20"/>
                <w:szCs w:val="20"/>
                <w:lang w:eastAsia="ru-RU"/>
              </w:rPr>
            </w:pPr>
            <w:bookmarkStart w:id="172" w:name="_Toc294020857"/>
            <w:bookmarkStart w:id="173" w:name="_Toc294021112"/>
            <w:bookmarkStart w:id="174" w:name="_Toc294191403"/>
            <w:r w:rsidRPr="00160505">
              <w:rPr>
                <w:rFonts w:ascii="Times New Roman" w:eastAsia="Times New Roman" w:hAnsi="Times New Roman" w:cs="Times New Roman"/>
                <w:b/>
                <w:sz w:val="20"/>
                <w:szCs w:val="20"/>
                <w:lang w:eastAsia="ru-RU"/>
              </w:rPr>
              <w:t xml:space="preserve">Средняя </w:t>
            </w:r>
            <w:bookmarkStart w:id="175" w:name="_Toc294020858"/>
            <w:bookmarkStart w:id="176" w:name="_Toc294021113"/>
            <w:bookmarkStart w:id="177" w:name="_Toc294191404"/>
            <w:bookmarkEnd w:id="172"/>
            <w:bookmarkEnd w:id="173"/>
            <w:bookmarkEnd w:id="174"/>
            <w:r w:rsidRPr="00160505">
              <w:rPr>
                <w:rFonts w:ascii="Times New Roman" w:eastAsia="Times New Roman" w:hAnsi="Times New Roman" w:cs="Times New Roman"/>
                <w:b/>
                <w:sz w:val="20"/>
                <w:szCs w:val="20"/>
                <w:lang w:eastAsia="ru-RU"/>
              </w:rPr>
              <w:t>стоимость</w:t>
            </w:r>
            <w:proofErr w:type="gramStart"/>
            <w:r w:rsidRPr="00160505">
              <w:rPr>
                <w:rFonts w:ascii="Times New Roman" w:eastAsia="Times New Roman" w:hAnsi="Times New Roman" w:cs="Times New Roman"/>
                <w:b/>
                <w:sz w:val="20"/>
                <w:szCs w:val="20"/>
                <w:lang w:eastAsia="ru-RU"/>
              </w:rPr>
              <w:t xml:space="preserve">., </w:t>
            </w:r>
            <w:proofErr w:type="gramEnd"/>
            <w:r w:rsidRPr="00160505">
              <w:rPr>
                <w:rFonts w:ascii="Times New Roman" w:eastAsia="Times New Roman" w:hAnsi="Times New Roman" w:cs="Times New Roman"/>
                <w:b/>
                <w:sz w:val="20"/>
                <w:szCs w:val="20"/>
                <w:lang w:eastAsia="ru-RU"/>
              </w:rPr>
              <w:t>руб.</w:t>
            </w:r>
            <w:bookmarkEnd w:id="175"/>
            <w:bookmarkEnd w:id="176"/>
            <w:bookmarkEnd w:id="177"/>
          </w:p>
        </w:tc>
        <w:tc>
          <w:tcPr>
            <w:tcW w:w="216" w:type="pct"/>
            <w:tcBorders>
              <w:top w:val="single" w:sz="4" w:space="0" w:color="auto"/>
              <w:left w:val="single" w:sz="4" w:space="0" w:color="auto"/>
              <w:bottom w:val="nil"/>
              <w:right w:val="single" w:sz="4" w:space="0" w:color="auto"/>
            </w:tcBorders>
            <w:shd w:val="clear" w:color="auto" w:fill="DAEEF3"/>
            <w:vAlign w:val="center"/>
            <w:hideMark/>
          </w:tcPr>
          <w:p w:rsidR="00160505" w:rsidRPr="00160505" w:rsidRDefault="00160505" w:rsidP="00160505">
            <w:pPr>
              <w:keepNext/>
              <w:tabs>
                <w:tab w:val="left" w:pos="708"/>
              </w:tabs>
              <w:spacing w:after="0" w:line="240" w:lineRule="auto"/>
              <w:jc w:val="center"/>
              <w:outlineLvl w:val="0"/>
              <w:rPr>
                <w:rFonts w:ascii="Times New Roman" w:eastAsia="Times New Roman" w:hAnsi="Times New Roman" w:cs="Times New Roman"/>
                <w:b/>
                <w:sz w:val="20"/>
                <w:szCs w:val="20"/>
                <w:lang w:eastAsia="ru-RU"/>
              </w:rPr>
            </w:pPr>
            <w:bookmarkStart w:id="178" w:name="_Toc294020859"/>
            <w:bookmarkStart w:id="179" w:name="_Toc294021114"/>
            <w:bookmarkStart w:id="180" w:name="_Toc294191405"/>
            <w:r w:rsidRPr="00160505">
              <w:rPr>
                <w:rFonts w:ascii="Times New Roman" w:eastAsia="Times New Roman" w:hAnsi="Times New Roman" w:cs="Times New Roman"/>
                <w:b/>
                <w:sz w:val="20"/>
                <w:szCs w:val="20"/>
                <w:lang w:eastAsia="ru-RU"/>
              </w:rPr>
              <w:t>Ед. изм.</w:t>
            </w:r>
            <w:bookmarkEnd w:id="178"/>
            <w:bookmarkEnd w:id="179"/>
            <w:bookmarkEnd w:id="180"/>
          </w:p>
        </w:tc>
        <w:tc>
          <w:tcPr>
            <w:tcW w:w="357" w:type="pct"/>
            <w:tcBorders>
              <w:top w:val="single" w:sz="4" w:space="0" w:color="auto"/>
              <w:left w:val="single" w:sz="4" w:space="0" w:color="auto"/>
              <w:bottom w:val="nil"/>
              <w:right w:val="single" w:sz="4" w:space="0" w:color="auto"/>
            </w:tcBorders>
            <w:shd w:val="clear" w:color="auto" w:fill="DAEEF3"/>
            <w:vAlign w:val="center"/>
            <w:hideMark/>
          </w:tcPr>
          <w:p w:rsidR="00160505" w:rsidRPr="00160505" w:rsidRDefault="00160505" w:rsidP="00160505">
            <w:pPr>
              <w:keepNext/>
              <w:tabs>
                <w:tab w:val="left" w:pos="708"/>
              </w:tabs>
              <w:spacing w:after="0" w:line="240" w:lineRule="auto"/>
              <w:ind w:left="-108" w:right="-74"/>
              <w:jc w:val="center"/>
              <w:outlineLvl w:val="0"/>
              <w:rPr>
                <w:rFonts w:ascii="Times New Roman" w:eastAsia="Times New Roman" w:hAnsi="Times New Roman" w:cs="Times New Roman"/>
                <w:b/>
                <w:sz w:val="20"/>
                <w:szCs w:val="20"/>
                <w:lang w:eastAsia="ru-RU"/>
              </w:rPr>
            </w:pPr>
            <w:bookmarkStart w:id="181" w:name="_Toc294020860"/>
            <w:bookmarkStart w:id="182" w:name="_Toc294021115"/>
            <w:bookmarkStart w:id="183" w:name="_Toc294191406"/>
            <w:r w:rsidRPr="00160505">
              <w:rPr>
                <w:rFonts w:ascii="Times New Roman" w:eastAsia="Times New Roman" w:hAnsi="Times New Roman" w:cs="Times New Roman"/>
                <w:b/>
                <w:sz w:val="20"/>
                <w:szCs w:val="20"/>
                <w:lang w:eastAsia="ru-RU"/>
              </w:rPr>
              <w:t>Количество</w:t>
            </w:r>
            <w:bookmarkEnd w:id="181"/>
            <w:bookmarkEnd w:id="182"/>
            <w:bookmarkEnd w:id="183"/>
          </w:p>
        </w:tc>
        <w:tc>
          <w:tcPr>
            <w:tcW w:w="559" w:type="pct"/>
            <w:tcBorders>
              <w:top w:val="single" w:sz="4" w:space="0" w:color="auto"/>
              <w:left w:val="single" w:sz="4" w:space="0" w:color="auto"/>
              <w:bottom w:val="nil"/>
              <w:right w:val="single" w:sz="4" w:space="0" w:color="auto"/>
            </w:tcBorders>
            <w:shd w:val="clear" w:color="auto" w:fill="DAEEF3"/>
            <w:vAlign w:val="center"/>
            <w:hideMark/>
          </w:tcPr>
          <w:p w:rsidR="00160505" w:rsidRPr="00160505" w:rsidRDefault="00160505" w:rsidP="00160505">
            <w:pPr>
              <w:keepNext/>
              <w:tabs>
                <w:tab w:val="left" w:pos="708"/>
              </w:tabs>
              <w:spacing w:after="0" w:line="240" w:lineRule="auto"/>
              <w:jc w:val="center"/>
              <w:outlineLvl w:val="0"/>
              <w:rPr>
                <w:rFonts w:ascii="Times New Roman" w:eastAsia="Times New Roman" w:hAnsi="Times New Roman" w:cs="Times New Roman"/>
                <w:b/>
                <w:sz w:val="20"/>
                <w:szCs w:val="20"/>
                <w:lang w:eastAsia="ru-RU"/>
              </w:rPr>
            </w:pPr>
            <w:bookmarkStart w:id="184" w:name="_Toc294020861"/>
            <w:bookmarkStart w:id="185" w:name="_Toc294021116"/>
            <w:bookmarkStart w:id="186" w:name="_Toc294191407"/>
            <w:r w:rsidRPr="00160505">
              <w:rPr>
                <w:rFonts w:ascii="Times New Roman" w:eastAsia="Times New Roman" w:hAnsi="Times New Roman" w:cs="Times New Roman"/>
                <w:b/>
                <w:sz w:val="20"/>
                <w:szCs w:val="20"/>
                <w:lang w:eastAsia="ru-RU"/>
              </w:rPr>
              <w:t>Начальная (максимальная) цена контракта</w:t>
            </w:r>
            <w:r w:rsidRPr="00160505">
              <w:rPr>
                <w:rFonts w:ascii="Times New Roman" w:eastAsia="Times New Roman" w:hAnsi="Times New Roman" w:cs="Times New Roman"/>
                <w:b/>
                <w:sz w:val="20"/>
                <w:szCs w:val="20"/>
                <w:vertAlign w:val="superscript"/>
                <w:lang w:eastAsia="ru-RU"/>
              </w:rPr>
              <w:footnoteReference w:id="2"/>
            </w:r>
            <w:bookmarkEnd w:id="184"/>
            <w:bookmarkEnd w:id="185"/>
            <w:bookmarkEnd w:id="186"/>
          </w:p>
        </w:tc>
      </w:tr>
      <w:tr w:rsidR="00160505" w:rsidRPr="00160505" w:rsidTr="00160505">
        <w:trPr>
          <w:trHeight w:val="156"/>
        </w:trPr>
        <w:tc>
          <w:tcPr>
            <w:tcW w:w="722" w:type="pct"/>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keepNext/>
              <w:tabs>
                <w:tab w:val="left" w:pos="708"/>
              </w:tabs>
              <w:spacing w:after="0" w:line="240" w:lineRule="auto"/>
              <w:jc w:val="center"/>
              <w:outlineLvl w:val="0"/>
              <w:rPr>
                <w:rFonts w:ascii="Times New Roman" w:eastAsia="Times New Roman" w:hAnsi="Times New Roman" w:cs="Times New Roman"/>
                <w:sz w:val="20"/>
                <w:szCs w:val="20"/>
                <w:lang w:eastAsia="ru-RU"/>
              </w:rPr>
            </w:pPr>
            <w:bookmarkStart w:id="187" w:name="_Toc294020862"/>
            <w:bookmarkStart w:id="188" w:name="_Toc294021117"/>
            <w:bookmarkStart w:id="189" w:name="_Toc294191408"/>
            <w:bookmarkEnd w:id="163"/>
            <w:bookmarkEnd w:id="164"/>
            <w:bookmarkEnd w:id="165"/>
            <w:r w:rsidRPr="00160505">
              <w:rPr>
                <w:rFonts w:ascii="Times New Roman" w:eastAsia="Times New Roman" w:hAnsi="Times New Roman" w:cs="Times New Roman"/>
                <w:sz w:val="20"/>
                <w:szCs w:val="20"/>
                <w:lang w:eastAsia="ru-RU"/>
              </w:rPr>
              <w:t>1</w:t>
            </w:r>
            <w:bookmarkEnd w:id="187"/>
            <w:bookmarkEnd w:id="188"/>
            <w:bookmarkEnd w:id="189"/>
          </w:p>
        </w:tc>
        <w:tc>
          <w:tcPr>
            <w:tcW w:w="709" w:type="pct"/>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keepNext/>
              <w:tabs>
                <w:tab w:val="left" w:pos="708"/>
              </w:tabs>
              <w:spacing w:after="0" w:line="240" w:lineRule="auto"/>
              <w:jc w:val="center"/>
              <w:outlineLvl w:val="0"/>
              <w:rPr>
                <w:rFonts w:ascii="Times New Roman" w:eastAsia="Times New Roman" w:hAnsi="Times New Roman" w:cs="Times New Roman"/>
                <w:sz w:val="20"/>
                <w:szCs w:val="20"/>
                <w:lang w:eastAsia="ru-RU"/>
              </w:rPr>
            </w:pPr>
            <w:bookmarkStart w:id="190" w:name="_Toc294020863"/>
            <w:bookmarkStart w:id="191" w:name="_Toc294021118"/>
            <w:bookmarkStart w:id="192" w:name="_Toc294191409"/>
            <w:r w:rsidRPr="00160505">
              <w:rPr>
                <w:rFonts w:ascii="Times New Roman" w:eastAsia="Times New Roman" w:hAnsi="Times New Roman" w:cs="Times New Roman"/>
                <w:sz w:val="20"/>
                <w:szCs w:val="20"/>
                <w:lang w:eastAsia="ru-RU"/>
              </w:rPr>
              <w:t>2</w:t>
            </w:r>
            <w:bookmarkEnd w:id="190"/>
            <w:bookmarkEnd w:id="191"/>
            <w:bookmarkEnd w:id="192"/>
          </w:p>
        </w:tc>
        <w:tc>
          <w:tcPr>
            <w:tcW w:w="1008" w:type="pct"/>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Next/>
              <w:tabs>
                <w:tab w:val="left" w:pos="708"/>
              </w:tabs>
              <w:spacing w:after="0" w:line="240" w:lineRule="auto"/>
              <w:jc w:val="center"/>
              <w:outlineLvl w:val="0"/>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3</w:t>
            </w:r>
          </w:p>
        </w:tc>
        <w:tc>
          <w:tcPr>
            <w:tcW w:w="447" w:type="pct"/>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Next/>
              <w:tabs>
                <w:tab w:val="left" w:pos="708"/>
              </w:tabs>
              <w:spacing w:after="0" w:line="240" w:lineRule="auto"/>
              <w:jc w:val="center"/>
              <w:outlineLvl w:val="0"/>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4</w:t>
            </w:r>
          </w:p>
        </w:tc>
        <w:tc>
          <w:tcPr>
            <w:tcW w:w="484" w:type="pct"/>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keepNext/>
              <w:tabs>
                <w:tab w:val="left" w:pos="708"/>
              </w:tabs>
              <w:spacing w:after="0" w:line="240" w:lineRule="auto"/>
              <w:jc w:val="center"/>
              <w:outlineLvl w:val="0"/>
              <w:rPr>
                <w:rFonts w:ascii="Times New Roman" w:eastAsia="Times New Roman" w:hAnsi="Times New Roman" w:cs="Times New Roman"/>
                <w:sz w:val="20"/>
                <w:szCs w:val="20"/>
                <w:lang w:eastAsia="ru-RU"/>
              </w:rPr>
            </w:pPr>
            <w:bookmarkStart w:id="193" w:name="_Toc294020864"/>
            <w:bookmarkStart w:id="194" w:name="_Toc294021119"/>
            <w:bookmarkStart w:id="195" w:name="_Toc294191410"/>
            <w:r w:rsidRPr="00160505">
              <w:rPr>
                <w:rFonts w:ascii="Times New Roman" w:eastAsia="Times New Roman" w:hAnsi="Times New Roman" w:cs="Times New Roman"/>
                <w:sz w:val="20"/>
                <w:szCs w:val="20"/>
                <w:lang w:eastAsia="ru-RU"/>
              </w:rPr>
              <w:t>5</w:t>
            </w:r>
            <w:bookmarkEnd w:id="193"/>
            <w:bookmarkEnd w:id="194"/>
            <w:bookmarkEnd w:id="195"/>
          </w:p>
        </w:tc>
        <w:tc>
          <w:tcPr>
            <w:tcW w:w="498" w:type="pct"/>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keepNext/>
              <w:tabs>
                <w:tab w:val="left" w:pos="708"/>
              </w:tabs>
              <w:spacing w:after="0" w:line="240" w:lineRule="auto"/>
              <w:jc w:val="center"/>
              <w:outlineLvl w:val="0"/>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6</w:t>
            </w:r>
          </w:p>
        </w:tc>
        <w:tc>
          <w:tcPr>
            <w:tcW w:w="216" w:type="pct"/>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Next/>
              <w:tabs>
                <w:tab w:val="left" w:pos="708"/>
              </w:tabs>
              <w:spacing w:after="0" w:line="240" w:lineRule="auto"/>
              <w:jc w:val="center"/>
              <w:outlineLvl w:val="0"/>
              <w:rPr>
                <w:rFonts w:ascii="Times New Roman" w:eastAsia="Times New Roman" w:hAnsi="Times New Roman" w:cs="Times New Roman"/>
                <w:sz w:val="20"/>
                <w:szCs w:val="20"/>
                <w:lang w:eastAsia="ru-RU"/>
              </w:rPr>
            </w:pPr>
            <w:bookmarkStart w:id="196" w:name="_Toc294020866"/>
            <w:bookmarkStart w:id="197" w:name="_Toc294021121"/>
            <w:bookmarkStart w:id="198" w:name="_Toc294191412"/>
            <w:r w:rsidRPr="00160505">
              <w:rPr>
                <w:rFonts w:ascii="Times New Roman" w:eastAsia="Times New Roman" w:hAnsi="Times New Roman" w:cs="Times New Roman"/>
                <w:sz w:val="20"/>
                <w:szCs w:val="20"/>
                <w:lang w:eastAsia="ru-RU"/>
              </w:rPr>
              <w:t>7</w:t>
            </w:r>
            <w:bookmarkEnd w:id="196"/>
            <w:bookmarkEnd w:id="197"/>
            <w:bookmarkEnd w:id="198"/>
          </w:p>
        </w:tc>
        <w:tc>
          <w:tcPr>
            <w:tcW w:w="357" w:type="pct"/>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Next/>
              <w:tabs>
                <w:tab w:val="left" w:pos="708"/>
              </w:tabs>
              <w:spacing w:after="0" w:line="240" w:lineRule="auto"/>
              <w:jc w:val="center"/>
              <w:outlineLvl w:val="0"/>
              <w:rPr>
                <w:rFonts w:ascii="Times New Roman" w:eastAsia="Times New Roman" w:hAnsi="Times New Roman" w:cs="Times New Roman"/>
                <w:sz w:val="20"/>
                <w:szCs w:val="20"/>
                <w:lang w:eastAsia="ru-RU"/>
              </w:rPr>
            </w:pPr>
            <w:bookmarkStart w:id="199" w:name="_Toc294020867"/>
            <w:bookmarkStart w:id="200" w:name="_Toc294021122"/>
            <w:bookmarkStart w:id="201" w:name="_Toc294191413"/>
            <w:r w:rsidRPr="00160505">
              <w:rPr>
                <w:rFonts w:ascii="Times New Roman" w:eastAsia="Times New Roman" w:hAnsi="Times New Roman" w:cs="Times New Roman"/>
                <w:sz w:val="20"/>
                <w:szCs w:val="20"/>
                <w:lang w:eastAsia="ru-RU"/>
              </w:rPr>
              <w:t>8</w:t>
            </w:r>
            <w:bookmarkEnd w:id="199"/>
            <w:bookmarkEnd w:id="200"/>
            <w:bookmarkEnd w:id="201"/>
          </w:p>
        </w:tc>
        <w:tc>
          <w:tcPr>
            <w:tcW w:w="559" w:type="pct"/>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keepNext/>
              <w:tabs>
                <w:tab w:val="left" w:pos="708"/>
              </w:tabs>
              <w:spacing w:after="0" w:line="240" w:lineRule="auto"/>
              <w:jc w:val="center"/>
              <w:outlineLvl w:val="0"/>
              <w:rPr>
                <w:rFonts w:ascii="Times New Roman" w:eastAsia="Times New Roman" w:hAnsi="Times New Roman" w:cs="Times New Roman"/>
                <w:sz w:val="20"/>
                <w:szCs w:val="20"/>
                <w:lang w:eastAsia="ru-RU"/>
              </w:rPr>
            </w:pPr>
            <w:bookmarkStart w:id="202" w:name="_Toc294020868"/>
            <w:bookmarkStart w:id="203" w:name="_Toc294021123"/>
            <w:bookmarkStart w:id="204" w:name="_Toc294191414"/>
            <w:r w:rsidRPr="00160505">
              <w:rPr>
                <w:rFonts w:ascii="Times New Roman" w:eastAsia="Times New Roman" w:hAnsi="Times New Roman" w:cs="Times New Roman"/>
                <w:sz w:val="20"/>
                <w:szCs w:val="20"/>
                <w:lang w:eastAsia="ru-RU"/>
              </w:rPr>
              <w:t>9</w:t>
            </w:r>
            <w:bookmarkEnd w:id="202"/>
            <w:bookmarkEnd w:id="203"/>
            <w:bookmarkEnd w:id="204"/>
          </w:p>
        </w:tc>
      </w:tr>
      <w:tr w:rsidR="00160505" w:rsidRPr="00160505" w:rsidTr="00160505">
        <w:trPr>
          <w:trHeight w:val="421"/>
        </w:trPr>
        <w:tc>
          <w:tcPr>
            <w:tcW w:w="722" w:type="pct"/>
            <w:vMerge w:val="restart"/>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keepNext/>
              <w:tabs>
                <w:tab w:val="left" w:pos="708"/>
              </w:tabs>
              <w:spacing w:after="0" w:line="240" w:lineRule="auto"/>
              <w:ind w:left="-142" w:firstLine="142"/>
              <w:jc w:val="both"/>
              <w:outlineLvl w:val="0"/>
              <w:rPr>
                <w:rFonts w:ascii="Times New Roman" w:eastAsia="Times New Roman" w:hAnsi="Times New Roman" w:cs="Times New Roman"/>
                <w:sz w:val="20"/>
                <w:szCs w:val="20"/>
                <w:lang w:eastAsia="ru-RU"/>
              </w:rPr>
            </w:pPr>
            <w:r w:rsidRPr="00160505">
              <w:rPr>
                <w:rFonts w:ascii="Times New Roman" w:eastAsia="Times New Roman" w:hAnsi="Times New Roman" w:cs="Times New Roman"/>
                <w:b/>
                <w:sz w:val="20"/>
                <w:szCs w:val="20"/>
                <w:lang w:eastAsia="ru-RU"/>
              </w:rPr>
              <w:t xml:space="preserve">Выполнение работ </w:t>
            </w:r>
            <w:r w:rsidRPr="00160505">
              <w:rPr>
                <w:rFonts w:ascii="Times New Roman" w:eastAsia="Times New Roman" w:hAnsi="Times New Roman" w:cs="Times New Roman"/>
                <w:b/>
                <w:bCs/>
                <w:sz w:val="20"/>
                <w:szCs w:val="20"/>
                <w:lang w:eastAsia="ru-RU"/>
              </w:rPr>
              <w:t xml:space="preserve">по </w:t>
            </w:r>
            <w:r w:rsidRPr="00160505">
              <w:rPr>
                <w:rFonts w:ascii="Times New Roman" w:eastAsia="Times New Roman" w:hAnsi="Times New Roman" w:cs="Times New Roman"/>
                <w:b/>
                <w:bCs/>
                <w:sz w:val="20"/>
                <w:szCs w:val="20"/>
                <w:lang w:eastAsia="ru-RU"/>
              </w:rPr>
              <w:lastRenderedPageBreak/>
              <w:t xml:space="preserve">техническому обслуживанию медицинской техники </w:t>
            </w:r>
          </w:p>
        </w:tc>
        <w:tc>
          <w:tcPr>
            <w:tcW w:w="709" w:type="pct"/>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keepNext/>
              <w:tabs>
                <w:tab w:val="left" w:pos="708"/>
              </w:tabs>
              <w:spacing w:after="0" w:line="240" w:lineRule="auto"/>
              <w:outlineLvl w:val="0"/>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lastRenderedPageBreak/>
              <w:t xml:space="preserve">Коммерческое </w:t>
            </w:r>
            <w:r w:rsidRPr="00160505">
              <w:rPr>
                <w:rFonts w:ascii="Times New Roman" w:eastAsia="Times New Roman" w:hAnsi="Times New Roman" w:cs="Times New Roman"/>
                <w:sz w:val="20"/>
                <w:szCs w:val="20"/>
                <w:lang w:eastAsia="ru-RU"/>
              </w:rPr>
              <w:lastRenderedPageBreak/>
              <w:t>предложение</w:t>
            </w:r>
          </w:p>
        </w:tc>
        <w:tc>
          <w:tcPr>
            <w:tcW w:w="1455" w:type="pct"/>
            <w:gridSpan w:val="2"/>
            <w:tcBorders>
              <w:top w:val="single" w:sz="4" w:space="0" w:color="auto"/>
              <w:left w:val="single" w:sz="4" w:space="0" w:color="auto"/>
              <w:bottom w:val="single" w:sz="4" w:space="0" w:color="auto"/>
              <w:right w:val="single" w:sz="4" w:space="0" w:color="auto"/>
            </w:tcBorders>
            <w:vAlign w:val="center"/>
          </w:tcPr>
          <w:p w:rsidR="00160505" w:rsidRPr="00160505" w:rsidRDefault="00160505" w:rsidP="00160505">
            <w:pPr>
              <w:spacing w:after="0" w:line="240" w:lineRule="auto"/>
              <w:rPr>
                <w:rFonts w:ascii="Times New Roman" w:eastAsia="Times New Roman" w:hAnsi="Times New Roman" w:cs="Times New Roman"/>
                <w:color w:val="000000"/>
                <w:sz w:val="20"/>
                <w:szCs w:val="20"/>
                <w:lang w:eastAsia="ru-RU"/>
              </w:rPr>
            </w:pPr>
            <w:proofErr w:type="spellStart"/>
            <w:r w:rsidRPr="00160505">
              <w:rPr>
                <w:rFonts w:ascii="Times New Roman" w:eastAsia="Times New Roman" w:hAnsi="Times New Roman" w:cs="Times New Roman"/>
                <w:color w:val="000000"/>
                <w:sz w:val="20"/>
                <w:szCs w:val="20"/>
                <w:lang w:eastAsia="ru-RU"/>
              </w:rPr>
              <w:lastRenderedPageBreak/>
              <w:t>вх</w:t>
            </w:r>
            <w:proofErr w:type="spellEnd"/>
            <w:r w:rsidRPr="00160505">
              <w:rPr>
                <w:rFonts w:ascii="Times New Roman" w:eastAsia="Times New Roman" w:hAnsi="Times New Roman" w:cs="Times New Roman"/>
                <w:color w:val="000000"/>
                <w:sz w:val="20"/>
                <w:szCs w:val="20"/>
                <w:lang w:eastAsia="ru-RU"/>
              </w:rPr>
              <w:t xml:space="preserve"> № 01-16-1449 от 24.12.2013</w:t>
            </w:r>
          </w:p>
          <w:p w:rsidR="00160505" w:rsidRPr="00160505" w:rsidRDefault="00160505" w:rsidP="00160505">
            <w:pPr>
              <w:keepNext/>
              <w:tabs>
                <w:tab w:val="left" w:pos="708"/>
              </w:tabs>
              <w:spacing w:after="0" w:line="240" w:lineRule="auto"/>
              <w:outlineLvl w:val="0"/>
              <w:rPr>
                <w:rFonts w:ascii="Times New Roman" w:eastAsia="Times New Roman" w:hAnsi="Times New Roman" w:cs="Times New Roman"/>
                <w:sz w:val="20"/>
                <w:szCs w:val="20"/>
                <w:lang w:eastAsia="ru-RU"/>
              </w:rPr>
            </w:pPr>
          </w:p>
        </w:tc>
        <w:tc>
          <w:tcPr>
            <w:tcW w:w="484" w:type="pct"/>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keepNext/>
              <w:tabs>
                <w:tab w:val="left" w:pos="708"/>
              </w:tabs>
              <w:spacing w:after="0" w:line="240" w:lineRule="auto"/>
              <w:jc w:val="center"/>
              <w:outlineLvl w:val="0"/>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lastRenderedPageBreak/>
              <w:t>500000,00</w:t>
            </w:r>
          </w:p>
        </w:tc>
        <w:tc>
          <w:tcPr>
            <w:tcW w:w="498" w:type="pct"/>
            <w:vMerge w:val="restart"/>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keepNext/>
              <w:tabs>
                <w:tab w:val="left" w:pos="708"/>
              </w:tabs>
              <w:spacing w:after="0" w:line="240" w:lineRule="auto"/>
              <w:jc w:val="center"/>
              <w:outlineLvl w:val="0"/>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489050,00</w:t>
            </w:r>
          </w:p>
        </w:tc>
        <w:tc>
          <w:tcPr>
            <w:tcW w:w="216" w:type="pct"/>
            <w:vMerge w:val="restart"/>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keepNext/>
              <w:tabs>
                <w:tab w:val="left" w:pos="708"/>
              </w:tabs>
              <w:spacing w:after="0" w:line="240" w:lineRule="auto"/>
              <w:jc w:val="center"/>
              <w:outlineLvl w:val="0"/>
              <w:rPr>
                <w:rFonts w:ascii="Times New Roman" w:eastAsia="Times New Roman" w:hAnsi="Times New Roman" w:cs="Times New Roman"/>
                <w:sz w:val="20"/>
                <w:szCs w:val="20"/>
                <w:lang w:eastAsia="ru-RU"/>
              </w:rPr>
            </w:pPr>
            <w:proofErr w:type="spellStart"/>
            <w:proofErr w:type="gramStart"/>
            <w:r w:rsidRPr="00160505">
              <w:rPr>
                <w:rFonts w:ascii="Times New Roman" w:eastAsia="Times New Roman" w:hAnsi="Times New Roman" w:cs="Times New Roman"/>
                <w:sz w:val="20"/>
                <w:szCs w:val="20"/>
                <w:lang w:eastAsia="ru-RU"/>
              </w:rPr>
              <w:t>шт</w:t>
            </w:r>
            <w:proofErr w:type="spellEnd"/>
            <w:proofErr w:type="gramEnd"/>
          </w:p>
        </w:tc>
        <w:tc>
          <w:tcPr>
            <w:tcW w:w="357" w:type="pct"/>
            <w:vMerge w:val="restart"/>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keepNext/>
              <w:tabs>
                <w:tab w:val="left" w:pos="708"/>
              </w:tabs>
              <w:spacing w:after="0" w:line="240" w:lineRule="auto"/>
              <w:jc w:val="center"/>
              <w:outlineLvl w:val="0"/>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В </w:t>
            </w:r>
            <w:r w:rsidRPr="00160505">
              <w:rPr>
                <w:rFonts w:ascii="Times New Roman" w:eastAsia="Times New Roman" w:hAnsi="Times New Roman" w:cs="Times New Roman"/>
                <w:sz w:val="20"/>
                <w:szCs w:val="20"/>
                <w:lang w:eastAsia="ru-RU"/>
              </w:rPr>
              <w:lastRenderedPageBreak/>
              <w:t>соответствие с техническим заданием</w:t>
            </w:r>
          </w:p>
        </w:tc>
        <w:tc>
          <w:tcPr>
            <w:tcW w:w="559" w:type="pct"/>
            <w:vMerge w:val="restart"/>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keepNext/>
              <w:tabs>
                <w:tab w:val="left" w:pos="708"/>
              </w:tabs>
              <w:spacing w:after="0" w:line="240" w:lineRule="auto"/>
              <w:outlineLvl w:val="0"/>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lastRenderedPageBreak/>
              <w:t>489050,00</w:t>
            </w:r>
          </w:p>
        </w:tc>
      </w:tr>
      <w:tr w:rsidR="00160505" w:rsidRPr="00160505" w:rsidTr="00160505">
        <w:trPr>
          <w:trHeight w:val="5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p>
        </w:tc>
        <w:tc>
          <w:tcPr>
            <w:tcW w:w="709" w:type="pct"/>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keepNext/>
              <w:tabs>
                <w:tab w:val="left" w:pos="708"/>
              </w:tabs>
              <w:spacing w:after="0" w:line="240" w:lineRule="auto"/>
              <w:outlineLvl w:val="0"/>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Коммерческое предложение</w:t>
            </w:r>
          </w:p>
        </w:tc>
        <w:tc>
          <w:tcPr>
            <w:tcW w:w="1455" w:type="pct"/>
            <w:gridSpan w:val="2"/>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keepNext/>
              <w:tabs>
                <w:tab w:val="left" w:pos="708"/>
              </w:tabs>
              <w:spacing w:after="0" w:line="240" w:lineRule="auto"/>
              <w:outlineLvl w:val="0"/>
              <w:rPr>
                <w:rFonts w:ascii="Times New Roman" w:eastAsia="Times New Roman" w:hAnsi="Times New Roman" w:cs="Times New Roman"/>
                <w:sz w:val="20"/>
                <w:szCs w:val="20"/>
                <w:lang w:eastAsia="ru-RU"/>
              </w:rPr>
            </w:pPr>
            <w:proofErr w:type="spellStart"/>
            <w:r w:rsidRPr="00160505">
              <w:rPr>
                <w:rFonts w:ascii="Times New Roman" w:eastAsia="Times New Roman" w:hAnsi="Times New Roman" w:cs="Times New Roman"/>
                <w:color w:val="000000"/>
                <w:sz w:val="20"/>
                <w:szCs w:val="20"/>
                <w:lang w:eastAsia="ru-RU"/>
              </w:rPr>
              <w:t>вх</w:t>
            </w:r>
            <w:proofErr w:type="spellEnd"/>
            <w:r w:rsidRPr="00160505">
              <w:rPr>
                <w:rFonts w:ascii="Times New Roman" w:eastAsia="Times New Roman" w:hAnsi="Times New Roman" w:cs="Times New Roman"/>
                <w:color w:val="000000"/>
                <w:sz w:val="20"/>
                <w:szCs w:val="20"/>
                <w:lang w:eastAsia="ru-RU"/>
              </w:rPr>
              <w:t xml:space="preserve"> № 01-16-1447 от 24.12.2013</w:t>
            </w:r>
          </w:p>
        </w:tc>
        <w:tc>
          <w:tcPr>
            <w:tcW w:w="484" w:type="pct"/>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keepNext/>
              <w:tabs>
                <w:tab w:val="left" w:pos="708"/>
              </w:tabs>
              <w:spacing w:after="0" w:line="240" w:lineRule="auto"/>
              <w:jc w:val="center"/>
              <w:outlineLvl w:val="0"/>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478100,00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p>
        </w:tc>
      </w:tr>
    </w:tbl>
    <w:p w:rsidR="00160505" w:rsidRPr="00160505" w:rsidRDefault="00160505" w:rsidP="00160505">
      <w:pPr>
        <w:spacing w:after="0" w:line="240" w:lineRule="auto"/>
        <w:rPr>
          <w:rFonts w:ascii="Times New Roman" w:eastAsia="Times New Roman" w:hAnsi="Times New Roman" w:cs="Times New Roman"/>
          <w:i/>
          <w:sz w:val="20"/>
          <w:szCs w:val="20"/>
          <w:lang w:eastAsia="ru-RU"/>
        </w:rPr>
        <w:sectPr w:rsidR="00160505" w:rsidRPr="00160505">
          <w:footnotePr>
            <w:numRestart w:val="eachPage"/>
          </w:footnotePr>
          <w:type w:val="continuous"/>
          <w:pgSz w:w="16838" w:h="11906" w:orient="landscape"/>
          <w:pgMar w:top="709" w:right="567" w:bottom="1134" w:left="851" w:header="709" w:footer="709" w:gutter="0"/>
          <w:cols w:space="720"/>
        </w:sectPr>
      </w:pPr>
    </w:p>
    <w:p w:rsidR="00160505" w:rsidRPr="00160505" w:rsidRDefault="00160505" w:rsidP="00160505">
      <w:pPr>
        <w:keepNext/>
        <w:tabs>
          <w:tab w:val="left" w:pos="708"/>
        </w:tabs>
        <w:spacing w:after="0" w:line="240" w:lineRule="auto"/>
        <w:jc w:val="center"/>
        <w:outlineLvl w:val="0"/>
        <w:rPr>
          <w:rFonts w:ascii="Times New Roman" w:eastAsia="Times New Roman" w:hAnsi="Times New Roman" w:cs="Times New Roman"/>
          <w:b/>
          <w:sz w:val="20"/>
          <w:szCs w:val="20"/>
          <w:lang w:eastAsia="ru-RU"/>
        </w:rPr>
      </w:pPr>
      <w:bookmarkStart w:id="205" w:name="_ГЛАВА_IV._ПОРЯДОК"/>
      <w:bookmarkStart w:id="206" w:name="_Toc294191415"/>
      <w:bookmarkEnd w:id="205"/>
      <w:r w:rsidRPr="00160505">
        <w:rPr>
          <w:rFonts w:ascii="Times New Roman" w:eastAsia="Times New Roman" w:hAnsi="Times New Roman" w:cs="Times New Roman"/>
          <w:b/>
          <w:sz w:val="20"/>
          <w:szCs w:val="20"/>
          <w:lang w:eastAsia="ru-RU"/>
        </w:rPr>
        <w:lastRenderedPageBreak/>
        <w:t xml:space="preserve">ГЛАВА </w:t>
      </w:r>
      <w:r w:rsidRPr="00160505">
        <w:rPr>
          <w:rFonts w:ascii="Times New Roman" w:eastAsia="Times New Roman" w:hAnsi="Times New Roman" w:cs="Times New Roman"/>
          <w:b/>
          <w:sz w:val="20"/>
          <w:szCs w:val="20"/>
          <w:lang w:val="en-US" w:eastAsia="ru-RU"/>
        </w:rPr>
        <w:t>IV</w:t>
      </w:r>
      <w:r w:rsidRPr="00160505">
        <w:rPr>
          <w:rFonts w:ascii="Times New Roman" w:eastAsia="Times New Roman" w:hAnsi="Times New Roman" w:cs="Times New Roman"/>
          <w:b/>
          <w:sz w:val="20"/>
          <w:szCs w:val="20"/>
          <w:lang w:eastAsia="ru-RU"/>
        </w:rPr>
        <w:t>. ПОРЯДОК ПРОВЕДЕНИЯ ОТКРЫТОГО АУКЦИОНА</w:t>
      </w:r>
      <w:bookmarkEnd w:id="158"/>
      <w:bookmarkEnd w:id="159"/>
      <w:bookmarkEnd w:id="160"/>
      <w:bookmarkEnd w:id="161"/>
      <w:bookmarkEnd w:id="162"/>
      <w:r w:rsidRPr="00160505">
        <w:rPr>
          <w:rFonts w:ascii="Times New Roman" w:eastAsia="Times New Roman" w:hAnsi="Times New Roman" w:cs="Times New Roman"/>
          <w:b/>
          <w:sz w:val="20"/>
          <w:szCs w:val="20"/>
          <w:lang w:eastAsia="ru-RU"/>
        </w:rPr>
        <w:t xml:space="preserve"> В ЭЛЕКТРОННОЙ ФОРМЕ</w:t>
      </w:r>
      <w:bookmarkEnd w:id="206"/>
    </w:p>
    <w:p w:rsidR="00160505" w:rsidRPr="00160505" w:rsidRDefault="00160505" w:rsidP="00160505">
      <w:pPr>
        <w:spacing w:after="0" w:line="240" w:lineRule="auto"/>
        <w:ind w:firstLine="540"/>
        <w:rPr>
          <w:rFonts w:ascii="Times New Roman" w:eastAsia="Times New Roman" w:hAnsi="Times New Roman" w:cs="Times New Roman"/>
          <w:b/>
          <w:sz w:val="20"/>
          <w:szCs w:val="20"/>
          <w:lang w:eastAsia="ru-RU"/>
        </w:rPr>
      </w:pPr>
    </w:p>
    <w:p w:rsidR="00160505" w:rsidRPr="00160505" w:rsidRDefault="00160505" w:rsidP="00160505">
      <w:pPr>
        <w:autoSpaceDE w:val="0"/>
        <w:autoSpaceDN w:val="0"/>
        <w:adjustRightInd w:val="0"/>
        <w:spacing w:after="0" w:line="240" w:lineRule="auto"/>
        <w:ind w:firstLine="540"/>
        <w:jc w:val="both"/>
        <w:rPr>
          <w:rFonts w:ascii="Times New Roman" w:eastAsia="Times New Roman" w:hAnsi="Times New Roman" w:cs="Times New Roman"/>
          <w:bCs/>
          <w:color w:val="000000"/>
          <w:sz w:val="20"/>
          <w:szCs w:val="20"/>
          <w:lang w:eastAsia="ru-RU"/>
        </w:rPr>
      </w:pPr>
      <w:bookmarkStart w:id="207" w:name="_Toc214092494"/>
      <w:r w:rsidRPr="00160505">
        <w:rPr>
          <w:rFonts w:ascii="Times New Roman" w:eastAsia="Times New Roman" w:hAnsi="Times New Roman" w:cs="Times New Roman"/>
          <w:bCs/>
          <w:color w:val="000000"/>
          <w:sz w:val="20"/>
          <w:szCs w:val="20"/>
          <w:lang w:eastAsia="ru-RU"/>
        </w:rPr>
        <w:t>Открытый аукцион в электронной форме проводится на площадке оператора в соответствии с регламентом электронной площадки, при этом:</w:t>
      </w:r>
    </w:p>
    <w:p w:rsidR="00160505" w:rsidRPr="00160505" w:rsidRDefault="00160505" w:rsidP="00160505">
      <w:pPr>
        <w:autoSpaceDE w:val="0"/>
        <w:autoSpaceDN w:val="0"/>
        <w:adjustRightInd w:val="0"/>
        <w:spacing w:after="0" w:line="240" w:lineRule="auto"/>
        <w:ind w:firstLine="540"/>
        <w:jc w:val="both"/>
        <w:rPr>
          <w:rFonts w:ascii="Times New Roman" w:eastAsia="Times New Roman" w:hAnsi="Times New Roman" w:cs="Times New Roman"/>
          <w:bCs/>
          <w:color w:val="000000"/>
          <w:sz w:val="20"/>
          <w:szCs w:val="20"/>
          <w:lang w:eastAsia="ru-RU"/>
        </w:rPr>
      </w:pPr>
      <w:r w:rsidRPr="00160505">
        <w:rPr>
          <w:rFonts w:ascii="Times New Roman" w:eastAsia="Times New Roman" w:hAnsi="Times New Roman" w:cs="Times New Roman"/>
          <w:bCs/>
          <w:color w:val="000000"/>
          <w:sz w:val="20"/>
          <w:szCs w:val="20"/>
          <w:lang w:eastAsia="ru-RU"/>
        </w:rPr>
        <w:t>1. В открытом аукционе в электронной форме могут участвовать только участники размещения заказа, признанные участниками открытого аукциона.</w:t>
      </w:r>
    </w:p>
    <w:p w:rsidR="00160505" w:rsidRPr="00160505" w:rsidRDefault="00160505" w:rsidP="00160505">
      <w:pPr>
        <w:autoSpaceDE w:val="0"/>
        <w:autoSpaceDN w:val="0"/>
        <w:adjustRightInd w:val="0"/>
        <w:spacing w:after="0" w:line="240" w:lineRule="auto"/>
        <w:ind w:firstLine="540"/>
        <w:jc w:val="both"/>
        <w:rPr>
          <w:rFonts w:ascii="Times New Roman" w:eastAsia="Times New Roman" w:hAnsi="Times New Roman" w:cs="Times New Roman"/>
          <w:bCs/>
          <w:color w:val="000000"/>
          <w:sz w:val="20"/>
          <w:szCs w:val="20"/>
          <w:lang w:eastAsia="ru-RU"/>
        </w:rPr>
      </w:pPr>
      <w:r w:rsidRPr="00160505">
        <w:rPr>
          <w:rFonts w:ascii="Times New Roman" w:eastAsia="Times New Roman" w:hAnsi="Times New Roman" w:cs="Times New Roman"/>
          <w:bCs/>
          <w:color w:val="000000"/>
          <w:sz w:val="20"/>
          <w:szCs w:val="20"/>
          <w:lang w:eastAsia="ru-RU"/>
        </w:rPr>
        <w:t xml:space="preserve">2. "Шаг аукциона" составляет </w:t>
      </w:r>
      <w:r w:rsidRPr="00160505">
        <w:rPr>
          <w:rFonts w:ascii="Times New Roman" w:eastAsia="Times New Roman" w:hAnsi="Times New Roman" w:cs="Times New Roman"/>
          <w:bCs/>
          <w:sz w:val="20"/>
          <w:szCs w:val="20"/>
          <w:lang w:eastAsia="ru-RU"/>
        </w:rPr>
        <w:t>от 0,5 до 5</w:t>
      </w:r>
      <w:r w:rsidRPr="00160505">
        <w:rPr>
          <w:rFonts w:ascii="Times New Roman" w:eastAsia="Times New Roman" w:hAnsi="Times New Roman" w:cs="Times New Roman"/>
          <w:bCs/>
          <w:color w:val="000000"/>
          <w:sz w:val="20"/>
          <w:szCs w:val="20"/>
          <w:lang w:eastAsia="ru-RU"/>
        </w:rPr>
        <w:t xml:space="preserve"> процентов начальной (максимальной) цены контракта (цены лота).</w:t>
      </w:r>
    </w:p>
    <w:p w:rsidR="00160505" w:rsidRPr="00160505" w:rsidRDefault="00160505" w:rsidP="00160505">
      <w:pPr>
        <w:autoSpaceDE w:val="0"/>
        <w:autoSpaceDN w:val="0"/>
        <w:adjustRightInd w:val="0"/>
        <w:spacing w:after="0" w:line="240" w:lineRule="auto"/>
        <w:ind w:firstLine="540"/>
        <w:jc w:val="both"/>
        <w:rPr>
          <w:rFonts w:ascii="Times New Roman" w:eastAsia="Times New Roman" w:hAnsi="Times New Roman" w:cs="Times New Roman"/>
          <w:bCs/>
          <w:color w:val="000000"/>
          <w:sz w:val="20"/>
          <w:szCs w:val="20"/>
          <w:lang w:eastAsia="ru-RU"/>
        </w:rPr>
      </w:pPr>
      <w:r w:rsidRPr="00160505">
        <w:rPr>
          <w:rFonts w:ascii="Times New Roman" w:eastAsia="Times New Roman" w:hAnsi="Times New Roman" w:cs="Times New Roman"/>
          <w:bCs/>
          <w:color w:val="000000"/>
          <w:sz w:val="20"/>
          <w:szCs w:val="20"/>
          <w:lang w:eastAsia="ru-RU"/>
        </w:rPr>
        <w:t>3. При проведении открытого аукциона в электронной форме участники открытого аукциона подают предложения о цене контракта, предусматривающие снижение текущего минимального предложения о цене контракта на величину в пределах "шага аукциона".</w:t>
      </w:r>
    </w:p>
    <w:p w:rsidR="00160505" w:rsidRPr="00160505" w:rsidRDefault="00160505" w:rsidP="00160505">
      <w:pPr>
        <w:keepLines/>
        <w:widowControl w:val="0"/>
        <w:suppressLineNumbers/>
        <w:suppressAutoHyphens/>
        <w:spacing w:after="0" w:line="240" w:lineRule="auto"/>
        <w:ind w:firstLine="567"/>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4. Участники открытого аукциона также вправе подать предложения о цене контракта независимо от "шага аукциона" при условии соблюдения требований, предусмотренных п. 5 главы </w:t>
      </w:r>
      <w:r w:rsidRPr="00160505">
        <w:rPr>
          <w:rFonts w:ascii="Times New Roman" w:eastAsia="Times New Roman" w:hAnsi="Times New Roman" w:cs="Times New Roman"/>
          <w:sz w:val="20"/>
          <w:szCs w:val="20"/>
          <w:lang w:val="en-US" w:eastAsia="ru-RU"/>
        </w:rPr>
        <w:t>IV</w:t>
      </w:r>
      <w:r w:rsidRPr="00160505">
        <w:rPr>
          <w:rFonts w:ascii="Times New Roman" w:eastAsia="Times New Roman" w:hAnsi="Times New Roman" w:cs="Times New Roman"/>
          <w:sz w:val="20"/>
          <w:szCs w:val="20"/>
          <w:lang w:eastAsia="ru-RU"/>
        </w:rPr>
        <w:t xml:space="preserve"> настоящей документации</w:t>
      </w:r>
      <w:r w:rsidRPr="00160505">
        <w:rPr>
          <w:rFonts w:ascii="Times New Roman" w:eastAsia="Times New Roman" w:hAnsi="Times New Roman" w:cs="Times New Roman"/>
          <w:bCs/>
          <w:color w:val="000000"/>
          <w:sz w:val="20"/>
          <w:szCs w:val="20"/>
          <w:lang w:eastAsia="ru-RU"/>
        </w:rPr>
        <w:t xml:space="preserve"> об открытом аукционе в электронной форме</w:t>
      </w:r>
      <w:r w:rsidRPr="00160505">
        <w:rPr>
          <w:rFonts w:ascii="Times New Roman" w:eastAsia="Times New Roman" w:hAnsi="Times New Roman" w:cs="Times New Roman"/>
          <w:sz w:val="20"/>
          <w:szCs w:val="20"/>
          <w:lang w:eastAsia="ru-RU"/>
        </w:rPr>
        <w:t>.</w:t>
      </w:r>
    </w:p>
    <w:p w:rsidR="00160505" w:rsidRPr="00160505" w:rsidRDefault="00160505" w:rsidP="00160505">
      <w:pPr>
        <w:keepLines/>
        <w:widowControl w:val="0"/>
        <w:suppressLineNumbers/>
        <w:suppressAutoHyphens/>
        <w:spacing w:after="0" w:line="240" w:lineRule="auto"/>
        <w:ind w:firstLine="567"/>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5. Участник открытого аукциона в электронной форме не вправе подавать следующие предложения о цене контракта:</w:t>
      </w:r>
    </w:p>
    <w:p w:rsidR="00160505" w:rsidRPr="00160505" w:rsidRDefault="00160505" w:rsidP="00160505">
      <w:pPr>
        <w:keepLines/>
        <w:widowControl w:val="0"/>
        <w:suppressLineNumbers/>
        <w:suppressAutoHyphens/>
        <w:spacing w:after="0" w:line="240" w:lineRule="auto"/>
        <w:ind w:firstLine="567"/>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а) предложение о цене контракта, равное предложению или большее, чем предложение о цене контракта, </w:t>
      </w:r>
      <w:proofErr w:type="gramStart"/>
      <w:r w:rsidRPr="00160505">
        <w:rPr>
          <w:rFonts w:ascii="Times New Roman" w:eastAsia="Times New Roman" w:hAnsi="Times New Roman" w:cs="Times New Roman"/>
          <w:sz w:val="20"/>
          <w:szCs w:val="20"/>
          <w:lang w:eastAsia="ru-RU"/>
        </w:rPr>
        <w:t>которые</w:t>
      </w:r>
      <w:proofErr w:type="gramEnd"/>
      <w:r w:rsidRPr="00160505">
        <w:rPr>
          <w:rFonts w:ascii="Times New Roman" w:eastAsia="Times New Roman" w:hAnsi="Times New Roman" w:cs="Times New Roman"/>
          <w:sz w:val="20"/>
          <w:szCs w:val="20"/>
          <w:lang w:eastAsia="ru-RU"/>
        </w:rPr>
        <w:t xml:space="preserve"> поданы таким участником открытого аукциона в электронной форме ранее;</w:t>
      </w:r>
    </w:p>
    <w:p w:rsidR="00160505" w:rsidRPr="00160505" w:rsidRDefault="00160505" w:rsidP="00160505">
      <w:pPr>
        <w:keepLines/>
        <w:widowControl w:val="0"/>
        <w:suppressLineNumbers/>
        <w:suppressAutoHyphens/>
        <w:spacing w:after="0" w:line="240" w:lineRule="auto"/>
        <w:ind w:firstLine="567"/>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б) предложение о цене контракта, равное нулю;</w:t>
      </w:r>
    </w:p>
    <w:p w:rsidR="00160505" w:rsidRPr="00160505" w:rsidRDefault="00160505" w:rsidP="00160505">
      <w:pPr>
        <w:keepLines/>
        <w:widowControl w:val="0"/>
        <w:suppressLineNumbers/>
        <w:suppressAutoHyphens/>
        <w:spacing w:after="0" w:line="240" w:lineRule="auto"/>
        <w:ind w:firstLine="567"/>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в) предложение о цене контракта ниже, чем текущее минимальное предложение о цене контракта, сниженное в пределах "шага аукциона";</w:t>
      </w:r>
    </w:p>
    <w:p w:rsidR="00160505" w:rsidRPr="00160505" w:rsidRDefault="00160505" w:rsidP="00160505">
      <w:pPr>
        <w:autoSpaceDE w:val="0"/>
        <w:autoSpaceDN w:val="0"/>
        <w:adjustRightInd w:val="0"/>
        <w:spacing w:after="0" w:line="240" w:lineRule="auto"/>
        <w:ind w:firstLine="567"/>
        <w:jc w:val="both"/>
        <w:rPr>
          <w:rFonts w:ascii="Times New Roman" w:eastAsia="Times New Roman" w:hAnsi="Times New Roman" w:cs="Times New Roman"/>
          <w:bCs/>
          <w:color w:val="000000"/>
          <w:sz w:val="20"/>
          <w:szCs w:val="20"/>
          <w:lang w:eastAsia="ru-RU"/>
        </w:rPr>
      </w:pPr>
      <w:r w:rsidRPr="00160505">
        <w:rPr>
          <w:rFonts w:ascii="Times New Roman" w:eastAsia="Times New Roman" w:hAnsi="Times New Roman" w:cs="Times New Roman"/>
          <w:sz w:val="20"/>
          <w:szCs w:val="20"/>
          <w:lang w:eastAsia="ru-RU"/>
        </w:rPr>
        <w:t>г) предложение о цене контракта ниже, чем текущее минимальное предложение о цене контракта, в случае если такое предложение о цене контракта подано этим же участником открытого аукциона.</w:t>
      </w:r>
    </w:p>
    <w:p w:rsidR="00160505" w:rsidRPr="00160505" w:rsidRDefault="00160505" w:rsidP="00160505">
      <w:pPr>
        <w:autoSpaceDE w:val="0"/>
        <w:autoSpaceDN w:val="0"/>
        <w:adjustRightInd w:val="0"/>
        <w:spacing w:after="0" w:line="240" w:lineRule="auto"/>
        <w:ind w:firstLine="540"/>
        <w:jc w:val="both"/>
        <w:rPr>
          <w:rFonts w:ascii="Times New Roman" w:eastAsia="Times New Roman" w:hAnsi="Times New Roman" w:cs="Times New Roman"/>
          <w:bCs/>
          <w:color w:val="000000"/>
          <w:sz w:val="20"/>
          <w:szCs w:val="20"/>
          <w:lang w:eastAsia="ru-RU"/>
        </w:rPr>
      </w:pPr>
      <w:r w:rsidRPr="00160505">
        <w:rPr>
          <w:rFonts w:ascii="Times New Roman" w:eastAsia="Times New Roman" w:hAnsi="Times New Roman" w:cs="Times New Roman"/>
          <w:bCs/>
          <w:color w:val="000000"/>
          <w:sz w:val="20"/>
          <w:szCs w:val="20"/>
          <w:lang w:eastAsia="ru-RU"/>
        </w:rPr>
        <w:t>6. Каждое ценовое предложение, подаваемое участником размещения заказа во время проведения открытого аукциона в электронной форме, подписывается электронной цифровой подписью участника размещения заказа или лица, имеющего право действовать от имени участника размещения заказа. Формирование электронной подписи может быть осуществлено только владельцем сертификата ключа подписи, соответствующий закрытый ключ которого действует на момент формирования электронной подписи.</w:t>
      </w:r>
    </w:p>
    <w:p w:rsidR="00160505" w:rsidRPr="00160505" w:rsidRDefault="00160505" w:rsidP="00160505">
      <w:pPr>
        <w:autoSpaceDE w:val="0"/>
        <w:autoSpaceDN w:val="0"/>
        <w:adjustRightInd w:val="0"/>
        <w:spacing w:after="0" w:line="240" w:lineRule="auto"/>
        <w:ind w:firstLine="540"/>
        <w:jc w:val="both"/>
        <w:rPr>
          <w:rFonts w:ascii="Times New Roman" w:eastAsia="Times New Roman" w:hAnsi="Times New Roman" w:cs="Times New Roman"/>
          <w:bCs/>
          <w:color w:val="000000"/>
          <w:sz w:val="20"/>
          <w:szCs w:val="20"/>
          <w:lang w:eastAsia="ru-RU"/>
        </w:rPr>
      </w:pPr>
      <w:r w:rsidRPr="00160505">
        <w:rPr>
          <w:rFonts w:ascii="Times New Roman" w:eastAsia="Times New Roman" w:hAnsi="Times New Roman" w:cs="Times New Roman"/>
          <w:bCs/>
          <w:color w:val="000000"/>
          <w:sz w:val="20"/>
          <w:szCs w:val="20"/>
          <w:lang w:eastAsia="ru-RU"/>
        </w:rPr>
        <w:t>7. В случае если была предложена цена контракта, равная цене, предложенной другим участником открытого аукциона в электронной форме, лучшим признается предложение о цене контракта, поступившее ранее других предложений.</w:t>
      </w:r>
    </w:p>
    <w:p w:rsidR="00160505" w:rsidRPr="00160505" w:rsidRDefault="00160505" w:rsidP="00160505">
      <w:pPr>
        <w:autoSpaceDE w:val="0"/>
        <w:autoSpaceDN w:val="0"/>
        <w:adjustRightInd w:val="0"/>
        <w:spacing w:after="0" w:line="240" w:lineRule="auto"/>
        <w:ind w:firstLine="540"/>
        <w:jc w:val="both"/>
        <w:rPr>
          <w:rFonts w:ascii="Times New Roman" w:eastAsia="Times New Roman" w:hAnsi="Times New Roman" w:cs="Times New Roman"/>
          <w:bCs/>
          <w:color w:val="000000"/>
          <w:sz w:val="20"/>
          <w:szCs w:val="20"/>
          <w:lang w:eastAsia="ru-RU"/>
        </w:rPr>
      </w:pPr>
      <w:r w:rsidRPr="00160505">
        <w:rPr>
          <w:rFonts w:ascii="Times New Roman" w:eastAsia="Times New Roman" w:hAnsi="Times New Roman" w:cs="Times New Roman"/>
          <w:bCs/>
          <w:color w:val="000000"/>
          <w:sz w:val="20"/>
          <w:szCs w:val="20"/>
          <w:lang w:eastAsia="ru-RU"/>
        </w:rPr>
        <w:t>8. 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этом случае открытый аукцион в электронной форме проводится путем повышения цены контракта. При этом:</w:t>
      </w:r>
    </w:p>
    <w:p w:rsidR="00160505" w:rsidRPr="00160505" w:rsidRDefault="00160505" w:rsidP="00160505">
      <w:pPr>
        <w:autoSpaceDE w:val="0"/>
        <w:autoSpaceDN w:val="0"/>
        <w:adjustRightInd w:val="0"/>
        <w:spacing w:after="0" w:line="240" w:lineRule="auto"/>
        <w:ind w:firstLine="540"/>
        <w:jc w:val="both"/>
        <w:rPr>
          <w:rFonts w:ascii="Times New Roman" w:eastAsia="Times New Roman" w:hAnsi="Times New Roman" w:cs="Times New Roman"/>
          <w:bCs/>
          <w:color w:val="000000"/>
          <w:sz w:val="20"/>
          <w:szCs w:val="20"/>
          <w:lang w:eastAsia="ru-RU"/>
        </w:rPr>
      </w:pPr>
      <w:r w:rsidRPr="00160505">
        <w:rPr>
          <w:rFonts w:ascii="Times New Roman" w:eastAsia="Times New Roman" w:hAnsi="Times New Roman" w:cs="Times New Roman"/>
          <w:bCs/>
          <w:color w:val="000000"/>
          <w:sz w:val="20"/>
          <w:szCs w:val="20"/>
          <w:lang w:eastAsia="ru-RU"/>
        </w:rPr>
        <w:t>- открытый аукцион в электронной форме проводится до достижения цены контракта не более чем сто миллионов рублей;</w:t>
      </w:r>
    </w:p>
    <w:p w:rsidR="00160505" w:rsidRPr="00160505" w:rsidRDefault="00160505" w:rsidP="00160505">
      <w:pPr>
        <w:autoSpaceDE w:val="0"/>
        <w:autoSpaceDN w:val="0"/>
        <w:adjustRightInd w:val="0"/>
        <w:spacing w:after="0" w:line="240" w:lineRule="auto"/>
        <w:ind w:firstLine="540"/>
        <w:jc w:val="both"/>
        <w:rPr>
          <w:rFonts w:ascii="Times New Roman" w:eastAsia="Times New Roman" w:hAnsi="Times New Roman" w:cs="Times New Roman"/>
          <w:bCs/>
          <w:color w:val="000000"/>
          <w:sz w:val="20"/>
          <w:szCs w:val="20"/>
          <w:lang w:eastAsia="ru-RU"/>
        </w:rPr>
      </w:pPr>
      <w:r w:rsidRPr="00160505">
        <w:rPr>
          <w:rFonts w:ascii="Times New Roman" w:eastAsia="Times New Roman" w:hAnsi="Times New Roman" w:cs="Times New Roman"/>
          <w:bCs/>
          <w:color w:val="000000"/>
          <w:sz w:val="20"/>
          <w:szCs w:val="20"/>
          <w:lang w:eastAsia="ru-RU"/>
        </w:rPr>
        <w:t>- участник открытого аукциона не вправе подавать предложение о цене контракта выше максимальной суммы сделки для такого участника размещения заказа, указанной в решении об одобрении или о совершении по результатам открытых аукционов в электронной форме сделок от имени участника размещения заказа.</w:t>
      </w:r>
    </w:p>
    <w:p w:rsidR="00160505" w:rsidRPr="00160505" w:rsidRDefault="00160505" w:rsidP="00160505">
      <w:pPr>
        <w:autoSpaceDE w:val="0"/>
        <w:autoSpaceDN w:val="0"/>
        <w:adjustRightInd w:val="0"/>
        <w:spacing w:after="0" w:line="240" w:lineRule="auto"/>
        <w:ind w:firstLine="540"/>
        <w:jc w:val="both"/>
        <w:rPr>
          <w:rFonts w:ascii="Times New Roman" w:eastAsia="Times New Roman" w:hAnsi="Times New Roman" w:cs="Times New Roman"/>
          <w:bCs/>
          <w:color w:val="000000"/>
          <w:sz w:val="20"/>
          <w:szCs w:val="20"/>
          <w:lang w:eastAsia="ru-RU"/>
        </w:rPr>
      </w:pPr>
      <w:r w:rsidRPr="00160505">
        <w:rPr>
          <w:rFonts w:ascii="Times New Roman" w:eastAsia="Times New Roman" w:hAnsi="Times New Roman" w:cs="Times New Roman"/>
          <w:bCs/>
          <w:color w:val="000000"/>
          <w:sz w:val="20"/>
          <w:szCs w:val="20"/>
          <w:lang w:eastAsia="ru-RU"/>
        </w:rPr>
        <w:t>9. При проведении открытого аукциона в электронной форме устанавливается время приема предложений участников открытого аукциона о цене контракта, составляющее десять минут от начала проведения открытого аукциона до истечения срока подачи предложений о цене контракта, а также десять минут после поступления последнего предложения о цене контракта. Если в течение указанного времени ни одного предложения о более низкой цене контракта не поступило, открытый аукцион в электронной форме автоматически завершается.</w:t>
      </w:r>
    </w:p>
    <w:p w:rsidR="00160505" w:rsidRPr="00160505" w:rsidRDefault="00160505" w:rsidP="00160505">
      <w:pPr>
        <w:autoSpaceDE w:val="0"/>
        <w:autoSpaceDN w:val="0"/>
        <w:adjustRightInd w:val="0"/>
        <w:spacing w:after="0" w:line="240" w:lineRule="auto"/>
        <w:ind w:firstLine="540"/>
        <w:jc w:val="both"/>
        <w:rPr>
          <w:rFonts w:ascii="Times New Roman" w:eastAsia="Times New Roman" w:hAnsi="Times New Roman" w:cs="Times New Roman"/>
          <w:bCs/>
          <w:color w:val="000000"/>
          <w:sz w:val="20"/>
          <w:szCs w:val="20"/>
          <w:lang w:eastAsia="ru-RU"/>
        </w:rPr>
      </w:pPr>
      <w:r w:rsidRPr="00160505">
        <w:rPr>
          <w:rFonts w:ascii="Times New Roman" w:eastAsia="Times New Roman" w:hAnsi="Times New Roman" w:cs="Times New Roman"/>
          <w:bCs/>
          <w:color w:val="000000"/>
          <w:sz w:val="20"/>
          <w:szCs w:val="20"/>
          <w:lang w:eastAsia="ru-RU"/>
        </w:rPr>
        <w:t>10. Время, оставшееся до истечения срока подачи предложений о цене контракта, обновляется автоматически, с помощью программных и технических средств, обеспечивающих проведение открытого аукциона в электронной форме, после снижения начальной (максимальной) цены контракта или текущего минимального предложения о цене контракта.</w:t>
      </w:r>
    </w:p>
    <w:p w:rsidR="00160505" w:rsidRPr="00160505" w:rsidRDefault="00160505" w:rsidP="00160505">
      <w:pPr>
        <w:autoSpaceDE w:val="0"/>
        <w:autoSpaceDN w:val="0"/>
        <w:adjustRightInd w:val="0"/>
        <w:spacing w:after="0" w:line="240" w:lineRule="auto"/>
        <w:ind w:firstLine="540"/>
        <w:jc w:val="both"/>
        <w:rPr>
          <w:rFonts w:ascii="Times New Roman" w:eastAsia="Times New Roman" w:hAnsi="Times New Roman" w:cs="Times New Roman"/>
          <w:bCs/>
          <w:color w:val="000000"/>
          <w:sz w:val="20"/>
          <w:szCs w:val="20"/>
          <w:lang w:eastAsia="ru-RU"/>
        </w:rPr>
      </w:pPr>
      <w:r w:rsidRPr="00160505">
        <w:rPr>
          <w:rFonts w:ascii="Times New Roman" w:eastAsia="Times New Roman" w:hAnsi="Times New Roman" w:cs="Times New Roman"/>
          <w:bCs/>
          <w:color w:val="000000"/>
          <w:sz w:val="20"/>
          <w:szCs w:val="20"/>
          <w:lang w:eastAsia="ru-RU"/>
        </w:rPr>
        <w:t xml:space="preserve">11. В течение десяти минут с момента завершения открытого аукциона в электронной форме любой участник открытого аукциона вправе подать предложение о цене контракта, которое не ниже чем последнее предложение о минимальной цене контракта независимо от "шага аукциона" с учетом требований, предусмотренных </w:t>
      </w:r>
      <w:proofErr w:type="gramStart"/>
      <w:r w:rsidRPr="00160505">
        <w:rPr>
          <w:rFonts w:ascii="Times New Roman" w:eastAsia="Times New Roman" w:hAnsi="Times New Roman" w:cs="Times New Roman"/>
          <w:bCs/>
          <w:color w:val="000000"/>
          <w:sz w:val="20"/>
          <w:szCs w:val="20"/>
          <w:lang w:eastAsia="ru-RU"/>
        </w:rPr>
        <w:t>п</w:t>
      </w:r>
      <w:proofErr w:type="gramEnd"/>
      <w:r w:rsidRPr="00160505">
        <w:rPr>
          <w:rFonts w:ascii="Times New Roman" w:eastAsia="Times New Roman" w:hAnsi="Times New Roman" w:cs="Times New Roman"/>
          <w:bCs/>
          <w:color w:val="000000"/>
          <w:sz w:val="20"/>
          <w:szCs w:val="20"/>
          <w:lang w:eastAsia="ru-RU"/>
        </w:rPr>
        <w:t xml:space="preserve">/п. а), б) и в) </w:t>
      </w:r>
      <w:r w:rsidRPr="00160505">
        <w:rPr>
          <w:rFonts w:ascii="Times New Roman" w:eastAsia="Times New Roman" w:hAnsi="Times New Roman" w:cs="Times New Roman"/>
          <w:sz w:val="20"/>
          <w:szCs w:val="20"/>
          <w:lang w:eastAsia="ru-RU"/>
        </w:rPr>
        <w:t xml:space="preserve">п. 5 главы </w:t>
      </w:r>
      <w:r w:rsidRPr="00160505">
        <w:rPr>
          <w:rFonts w:ascii="Times New Roman" w:eastAsia="Times New Roman" w:hAnsi="Times New Roman" w:cs="Times New Roman"/>
          <w:sz w:val="20"/>
          <w:szCs w:val="20"/>
          <w:lang w:val="en-US" w:eastAsia="ru-RU"/>
        </w:rPr>
        <w:t>IV</w:t>
      </w:r>
      <w:r w:rsidRPr="00160505">
        <w:rPr>
          <w:rFonts w:ascii="Times New Roman" w:eastAsia="Times New Roman" w:hAnsi="Times New Roman" w:cs="Times New Roman"/>
          <w:sz w:val="20"/>
          <w:szCs w:val="20"/>
          <w:lang w:eastAsia="ru-RU"/>
        </w:rPr>
        <w:t xml:space="preserve"> настоящей документации</w:t>
      </w:r>
      <w:r w:rsidRPr="00160505">
        <w:rPr>
          <w:rFonts w:ascii="Times New Roman" w:eastAsia="Times New Roman" w:hAnsi="Times New Roman" w:cs="Times New Roman"/>
          <w:bCs/>
          <w:color w:val="000000"/>
          <w:sz w:val="20"/>
          <w:szCs w:val="20"/>
          <w:lang w:eastAsia="ru-RU"/>
        </w:rPr>
        <w:t xml:space="preserve"> об открытом аукционе в электронной форме.</w:t>
      </w:r>
    </w:p>
    <w:p w:rsidR="00160505" w:rsidRPr="00160505" w:rsidRDefault="00160505" w:rsidP="00160505">
      <w:pPr>
        <w:autoSpaceDE w:val="0"/>
        <w:autoSpaceDN w:val="0"/>
        <w:adjustRightInd w:val="0"/>
        <w:spacing w:after="0" w:line="240" w:lineRule="auto"/>
        <w:ind w:firstLine="540"/>
        <w:jc w:val="both"/>
        <w:rPr>
          <w:rFonts w:ascii="Times New Roman" w:eastAsia="Times New Roman" w:hAnsi="Times New Roman" w:cs="Times New Roman"/>
          <w:bCs/>
          <w:color w:val="000000"/>
          <w:sz w:val="20"/>
          <w:szCs w:val="20"/>
          <w:lang w:eastAsia="ru-RU"/>
        </w:rPr>
      </w:pPr>
      <w:r w:rsidRPr="00160505">
        <w:rPr>
          <w:rFonts w:ascii="Times New Roman" w:eastAsia="Times New Roman" w:hAnsi="Times New Roman" w:cs="Times New Roman"/>
          <w:bCs/>
          <w:color w:val="000000"/>
          <w:sz w:val="20"/>
          <w:szCs w:val="20"/>
          <w:lang w:eastAsia="ru-RU"/>
        </w:rPr>
        <w:t xml:space="preserve">Предложения о цене контракта, поступающие в течение десяти минут с момента завершения открытого аукциона в электронной форме, не могут быть ниже минимального предложения о цене контракта, поданного в основное время проведения открытого аукциона в электронной форме до его завершения. </w:t>
      </w:r>
    </w:p>
    <w:p w:rsidR="00160505" w:rsidRPr="00160505" w:rsidRDefault="00160505" w:rsidP="00160505">
      <w:pPr>
        <w:autoSpaceDE w:val="0"/>
        <w:autoSpaceDN w:val="0"/>
        <w:adjustRightInd w:val="0"/>
        <w:spacing w:after="0" w:line="240" w:lineRule="auto"/>
        <w:ind w:firstLine="540"/>
        <w:jc w:val="both"/>
        <w:rPr>
          <w:rFonts w:ascii="Times New Roman" w:eastAsia="Times New Roman" w:hAnsi="Times New Roman" w:cs="Times New Roman"/>
          <w:bCs/>
          <w:color w:val="000000"/>
          <w:sz w:val="20"/>
          <w:szCs w:val="20"/>
          <w:lang w:eastAsia="ru-RU"/>
        </w:rPr>
      </w:pPr>
    </w:p>
    <w:p w:rsidR="00160505" w:rsidRPr="00160505" w:rsidRDefault="00160505" w:rsidP="00160505">
      <w:pPr>
        <w:keepNext/>
        <w:tabs>
          <w:tab w:val="left" w:pos="708"/>
        </w:tabs>
        <w:spacing w:after="0" w:line="240" w:lineRule="auto"/>
        <w:outlineLvl w:val="0"/>
        <w:rPr>
          <w:rFonts w:ascii="Times New Roman" w:eastAsia="Times New Roman" w:hAnsi="Times New Roman" w:cs="Times New Roman"/>
          <w:b/>
          <w:caps/>
          <w:sz w:val="20"/>
          <w:szCs w:val="20"/>
          <w:lang w:eastAsia="ru-RU"/>
        </w:rPr>
      </w:pPr>
      <w:r w:rsidRPr="00160505">
        <w:rPr>
          <w:rFonts w:ascii="Times New Roman" w:eastAsia="Times New Roman" w:hAnsi="Times New Roman" w:cs="Times New Roman"/>
          <w:b/>
          <w:sz w:val="20"/>
          <w:szCs w:val="20"/>
          <w:lang w:eastAsia="ru-RU"/>
        </w:rPr>
        <w:br w:type="page"/>
      </w:r>
      <w:bookmarkStart w:id="208" w:name="_ГЛАВА_V.техническое_задание"/>
      <w:bookmarkStart w:id="209" w:name="_РАЗДЕЛ_IV._спецификация_(техническо"/>
      <w:bookmarkStart w:id="210" w:name="_Toc294191416"/>
      <w:bookmarkEnd w:id="208"/>
      <w:bookmarkEnd w:id="209"/>
      <w:r w:rsidRPr="00160505">
        <w:rPr>
          <w:rFonts w:ascii="Times New Roman" w:eastAsia="Times New Roman" w:hAnsi="Times New Roman" w:cs="Times New Roman"/>
          <w:b/>
          <w:sz w:val="20"/>
          <w:szCs w:val="20"/>
          <w:lang w:eastAsia="ru-RU"/>
        </w:rPr>
        <w:lastRenderedPageBreak/>
        <w:t xml:space="preserve">ГЛАВА </w:t>
      </w:r>
      <w:r w:rsidRPr="00160505">
        <w:rPr>
          <w:rFonts w:ascii="Times New Roman" w:eastAsia="Times New Roman" w:hAnsi="Times New Roman" w:cs="Times New Roman"/>
          <w:b/>
          <w:sz w:val="20"/>
          <w:szCs w:val="20"/>
          <w:lang w:val="en-US" w:eastAsia="ru-RU"/>
        </w:rPr>
        <w:t>V</w:t>
      </w:r>
      <w:r w:rsidRPr="00160505">
        <w:rPr>
          <w:rFonts w:ascii="Times New Roman" w:eastAsia="Times New Roman" w:hAnsi="Times New Roman" w:cs="Times New Roman"/>
          <w:b/>
          <w:sz w:val="20"/>
          <w:szCs w:val="20"/>
          <w:lang w:eastAsia="ru-RU"/>
        </w:rPr>
        <w:t>.</w:t>
      </w:r>
      <w:r w:rsidRPr="00160505">
        <w:rPr>
          <w:rFonts w:ascii="Times New Roman" w:eastAsia="Times New Roman" w:hAnsi="Times New Roman" w:cs="Times New Roman"/>
          <w:b/>
          <w:caps/>
          <w:sz w:val="20"/>
          <w:szCs w:val="20"/>
          <w:lang w:eastAsia="ru-RU"/>
        </w:rPr>
        <w:t>техническое задание (спецификация)</w:t>
      </w:r>
      <w:bookmarkEnd w:id="207"/>
      <w:bookmarkEnd w:id="210"/>
    </w:p>
    <w:p w:rsidR="00160505" w:rsidRPr="00160505" w:rsidRDefault="00160505" w:rsidP="00160505">
      <w:pPr>
        <w:suppressAutoHyphens/>
        <w:spacing w:after="0" w:line="200" w:lineRule="exact"/>
        <w:jc w:val="center"/>
        <w:rPr>
          <w:rFonts w:ascii="Times New Roman" w:eastAsia="Times New Roman" w:hAnsi="Times New Roman" w:cs="Times New Roman"/>
          <w:b/>
          <w:caps/>
          <w:sz w:val="20"/>
          <w:szCs w:val="20"/>
          <w:lang w:eastAsia="ru-RU"/>
        </w:rPr>
      </w:pPr>
      <w:bookmarkStart w:id="211" w:name="_РАЗДЕЛ_V._ПРОЕКТ"/>
      <w:bookmarkEnd w:id="152"/>
      <w:bookmarkEnd w:id="153"/>
      <w:bookmarkEnd w:id="154"/>
      <w:bookmarkEnd w:id="155"/>
      <w:bookmarkEnd w:id="211"/>
    </w:p>
    <w:p w:rsidR="00160505" w:rsidRPr="00160505" w:rsidRDefault="00160505" w:rsidP="00160505">
      <w:pPr>
        <w:keepNext/>
        <w:keepLines/>
        <w:tabs>
          <w:tab w:val="left" w:pos="708"/>
        </w:tabs>
        <w:overflowPunct w:val="0"/>
        <w:autoSpaceDE w:val="0"/>
        <w:autoSpaceDN w:val="0"/>
        <w:adjustRightInd w:val="0"/>
        <w:spacing w:after="0" w:line="320" w:lineRule="exact"/>
        <w:ind w:firstLine="720"/>
        <w:jc w:val="center"/>
        <w:outlineLvl w:val="1"/>
        <w:rPr>
          <w:rFonts w:ascii="Times New Roman" w:eastAsia="Times New Roman" w:hAnsi="Times New Roman" w:cs="Times New Roman"/>
          <w:b/>
          <w:bCs/>
          <w:caps/>
          <w:sz w:val="20"/>
          <w:szCs w:val="20"/>
          <w:lang w:eastAsia="ru-RU"/>
        </w:rPr>
      </w:pPr>
      <w:bookmarkStart w:id="212" w:name="_СПЕЦИФИКАЦИЯ_(Техническое_задание)_"/>
      <w:bookmarkEnd w:id="212"/>
    </w:p>
    <w:p w:rsidR="00160505" w:rsidRPr="00160505" w:rsidRDefault="00160505" w:rsidP="00160505">
      <w:pPr>
        <w:keepNext/>
        <w:keepLines/>
        <w:tabs>
          <w:tab w:val="left" w:pos="708"/>
        </w:tabs>
        <w:overflowPunct w:val="0"/>
        <w:autoSpaceDE w:val="0"/>
        <w:autoSpaceDN w:val="0"/>
        <w:adjustRightInd w:val="0"/>
        <w:spacing w:after="0" w:line="360" w:lineRule="auto"/>
        <w:jc w:val="center"/>
        <w:outlineLvl w:val="1"/>
        <w:rPr>
          <w:rFonts w:ascii="Times New Roman" w:eastAsia="Times New Roman" w:hAnsi="Times New Roman" w:cs="Times New Roman"/>
          <w:b/>
          <w:caps/>
          <w:sz w:val="20"/>
          <w:szCs w:val="20"/>
          <w:lang w:eastAsia="ru-RU"/>
        </w:rPr>
      </w:pPr>
      <w:bookmarkStart w:id="213" w:name="_Техническое_задание_(СПЕЦИФИКАЦИЯ)"/>
      <w:bookmarkStart w:id="214" w:name="_Техническое_задание_НА"/>
      <w:bookmarkStart w:id="215" w:name="_Toc294191419"/>
      <w:bookmarkEnd w:id="213"/>
      <w:bookmarkEnd w:id="214"/>
      <w:r w:rsidRPr="00160505">
        <w:rPr>
          <w:rFonts w:ascii="Times New Roman" w:eastAsia="Times New Roman" w:hAnsi="Times New Roman" w:cs="Times New Roman"/>
          <w:b/>
          <w:caps/>
          <w:sz w:val="20"/>
          <w:szCs w:val="20"/>
          <w:lang w:eastAsia="ru-RU"/>
        </w:rPr>
        <w:t xml:space="preserve">Техническое задание НА ВЫПОЛНЕНИЕ РАБОТ по лоту № </w:t>
      </w:r>
      <w:bookmarkEnd w:id="215"/>
      <w:r w:rsidRPr="00160505">
        <w:rPr>
          <w:rFonts w:ascii="Times New Roman" w:eastAsia="Times New Roman" w:hAnsi="Times New Roman" w:cs="Times New Roman"/>
          <w:b/>
          <w:caps/>
          <w:sz w:val="20"/>
          <w:szCs w:val="20"/>
          <w:lang w:eastAsia="ru-RU"/>
        </w:rPr>
        <w:t>1</w:t>
      </w:r>
    </w:p>
    <w:p w:rsidR="00160505" w:rsidRPr="00160505" w:rsidRDefault="00160505" w:rsidP="00160505">
      <w:pPr>
        <w:keepNext/>
        <w:spacing w:after="0" w:line="240" w:lineRule="auto"/>
        <w:ind w:left="2124" w:right="-568" w:firstLine="708"/>
        <w:outlineLvl w:val="0"/>
        <w:rPr>
          <w:rFonts w:ascii="Times New Roman" w:eastAsia="Times New Roman" w:hAnsi="Times New Roman" w:cs="Times New Roman"/>
          <w:sz w:val="20"/>
          <w:szCs w:val="20"/>
          <w:lang w:eastAsia="x-none"/>
        </w:rPr>
      </w:pPr>
      <w:r w:rsidRPr="00160505">
        <w:rPr>
          <w:rFonts w:ascii="Times New Roman" w:eastAsia="Times New Roman" w:hAnsi="Times New Roman" w:cs="Times New Roman"/>
          <w:b/>
          <w:caps/>
          <w:sz w:val="20"/>
          <w:szCs w:val="20"/>
          <w:lang w:val="x-none" w:eastAsia="x-none"/>
        </w:rPr>
        <w:t xml:space="preserve">техническое задание </w:t>
      </w:r>
    </w:p>
    <w:p w:rsidR="00160505" w:rsidRPr="00160505" w:rsidRDefault="00160505" w:rsidP="00160505">
      <w:pPr>
        <w:spacing w:after="0" w:line="240" w:lineRule="auto"/>
        <w:ind w:right="-568"/>
        <w:rPr>
          <w:rFonts w:ascii="Times New Roman" w:eastAsia="Times New Roman" w:hAnsi="Times New Roman" w:cs="Times New Roman"/>
          <w:sz w:val="20"/>
          <w:szCs w:val="20"/>
          <w:lang w:eastAsia="x-none"/>
        </w:rPr>
      </w:pPr>
    </w:p>
    <w:p w:rsidR="00160505" w:rsidRPr="00160505" w:rsidRDefault="00160505" w:rsidP="00160505">
      <w:pPr>
        <w:widowControl w:val="0"/>
        <w:shd w:val="clear" w:color="auto" w:fill="FFFFFF"/>
        <w:tabs>
          <w:tab w:val="left" w:pos="0"/>
          <w:tab w:val="left" w:pos="514"/>
        </w:tabs>
        <w:autoSpaceDE w:val="0"/>
        <w:autoSpaceDN w:val="0"/>
        <w:adjustRightInd w:val="0"/>
        <w:spacing w:after="0" w:line="240" w:lineRule="auto"/>
        <w:ind w:left="-720" w:right="-568"/>
        <w:jc w:val="both"/>
        <w:rPr>
          <w:rFonts w:ascii="Times New Roman" w:eastAsia="Times New Roman" w:hAnsi="Times New Roman" w:cs="Times New Roman"/>
          <w:sz w:val="20"/>
          <w:szCs w:val="20"/>
          <w:lang w:eastAsia="ru-RU"/>
        </w:rPr>
      </w:pPr>
      <w:bookmarkStart w:id="216" w:name="_РАЗДЕЛ_IV._ТРЕБОВАНИЯ_К_ПРЕДМЕТУ_КО"/>
      <w:bookmarkEnd w:id="2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
        <w:gridCol w:w="6698"/>
        <w:gridCol w:w="2000"/>
      </w:tblGrid>
      <w:tr w:rsidR="00160505" w:rsidRPr="00160505" w:rsidTr="00160505">
        <w:tc>
          <w:tcPr>
            <w:tcW w:w="873"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ind w:right="-56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 </w:t>
            </w:r>
            <w:proofErr w:type="gramStart"/>
            <w:r w:rsidRPr="00160505">
              <w:rPr>
                <w:rFonts w:ascii="Times New Roman" w:eastAsia="Times New Roman" w:hAnsi="Times New Roman" w:cs="Times New Roman"/>
                <w:sz w:val="20"/>
                <w:szCs w:val="20"/>
                <w:lang w:eastAsia="ru-RU"/>
              </w:rPr>
              <w:t>п</w:t>
            </w:r>
            <w:proofErr w:type="gramEnd"/>
            <w:r w:rsidRPr="00160505">
              <w:rPr>
                <w:rFonts w:ascii="Times New Roman" w:eastAsia="Times New Roman" w:hAnsi="Times New Roman" w:cs="Times New Roman"/>
                <w:sz w:val="20"/>
                <w:szCs w:val="20"/>
                <w:lang w:eastAsia="ru-RU"/>
              </w:rPr>
              <w:t>/п</w:t>
            </w:r>
          </w:p>
        </w:tc>
        <w:tc>
          <w:tcPr>
            <w:tcW w:w="6698"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ind w:right="-56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Требования к оказанию услуг</w:t>
            </w:r>
          </w:p>
        </w:tc>
        <w:tc>
          <w:tcPr>
            <w:tcW w:w="2000"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ind w:right="-1"/>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Параметры и условия требований к оказанию услуг</w:t>
            </w:r>
          </w:p>
        </w:tc>
      </w:tr>
      <w:tr w:rsidR="00160505" w:rsidRPr="00160505" w:rsidTr="00160505">
        <w:tc>
          <w:tcPr>
            <w:tcW w:w="873"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ind w:right="-56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w:t>
            </w:r>
          </w:p>
        </w:tc>
        <w:tc>
          <w:tcPr>
            <w:tcW w:w="6698"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Оказание услуг согласно:</w:t>
            </w:r>
          </w:p>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нормативных документов, устанавливающих общие технические требования к медицинской технике и методы ее испытаний;</w:t>
            </w:r>
          </w:p>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метрологических правил и норм;</w:t>
            </w:r>
          </w:p>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нормативных и руководящих документов, устанавливающих порядок и содержание работ по техническому обслуживанию (в том числе по монтажу, наладке, ремонту) медицинской техники;</w:t>
            </w:r>
          </w:p>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эксплуатационной и ремонтной документации на весь перечень обслуживаемой медицинской техники;</w:t>
            </w:r>
          </w:p>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технологических регламентов производства работ (технологические карты технического обслуживания изделий или групп однотипных изделий)</w:t>
            </w:r>
          </w:p>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руководящих и нормативных документов по охране труда и технике безопасности</w:t>
            </w:r>
          </w:p>
        </w:tc>
        <w:tc>
          <w:tcPr>
            <w:tcW w:w="2000"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ind w:right="-56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Наличие</w:t>
            </w:r>
          </w:p>
        </w:tc>
      </w:tr>
      <w:tr w:rsidR="00160505" w:rsidRPr="00160505" w:rsidTr="00160505">
        <w:tc>
          <w:tcPr>
            <w:tcW w:w="873"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ind w:right="-56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w:t>
            </w:r>
          </w:p>
        </w:tc>
        <w:tc>
          <w:tcPr>
            <w:tcW w:w="6698"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Диагностика и устранение неисправностей</w:t>
            </w:r>
          </w:p>
        </w:tc>
        <w:tc>
          <w:tcPr>
            <w:tcW w:w="2000"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ind w:right="-56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Наличие</w:t>
            </w:r>
          </w:p>
        </w:tc>
      </w:tr>
      <w:tr w:rsidR="00160505" w:rsidRPr="00160505" w:rsidTr="00160505">
        <w:tc>
          <w:tcPr>
            <w:tcW w:w="873"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ind w:right="-56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3.</w:t>
            </w:r>
          </w:p>
        </w:tc>
        <w:tc>
          <w:tcPr>
            <w:tcW w:w="6698"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Время, в течение которого Исполнитель обязан приступить к ремонту медицинского оборудования:</w:t>
            </w:r>
          </w:p>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не позднее 48 часов после получения заявки Заказчика</w:t>
            </w:r>
          </w:p>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восстановление эксплуатационной готовности оборудования в течение не более 15 календарных дней с момента получения заявки</w:t>
            </w:r>
          </w:p>
        </w:tc>
        <w:tc>
          <w:tcPr>
            <w:tcW w:w="2000"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ind w:right="-56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Наличие</w:t>
            </w:r>
          </w:p>
        </w:tc>
      </w:tr>
      <w:tr w:rsidR="00160505" w:rsidRPr="00160505" w:rsidTr="00160505">
        <w:tc>
          <w:tcPr>
            <w:tcW w:w="873"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ind w:right="-56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4.</w:t>
            </w:r>
          </w:p>
        </w:tc>
        <w:tc>
          <w:tcPr>
            <w:tcW w:w="6698"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Своевременное и качественное устранение за свой счет недостатков, выявленных при приемке оказанных услуг</w:t>
            </w:r>
          </w:p>
        </w:tc>
        <w:tc>
          <w:tcPr>
            <w:tcW w:w="2000"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ind w:right="-56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Наличие</w:t>
            </w:r>
          </w:p>
        </w:tc>
      </w:tr>
      <w:tr w:rsidR="00160505" w:rsidRPr="00160505" w:rsidTr="00160505">
        <w:tc>
          <w:tcPr>
            <w:tcW w:w="873"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ind w:right="-56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5.</w:t>
            </w:r>
          </w:p>
        </w:tc>
        <w:tc>
          <w:tcPr>
            <w:tcW w:w="6698"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Надлежащее качество используемых материалов, конструкций, оборудования и систем, соответствие их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tc>
        <w:tc>
          <w:tcPr>
            <w:tcW w:w="2000"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ind w:right="-56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Наличие</w:t>
            </w:r>
          </w:p>
        </w:tc>
      </w:tr>
      <w:tr w:rsidR="00160505" w:rsidRPr="00160505" w:rsidTr="00160505">
        <w:tc>
          <w:tcPr>
            <w:tcW w:w="873"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ind w:right="-56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6.</w:t>
            </w:r>
          </w:p>
        </w:tc>
        <w:tc>
          <w:tcPr>
            <w:tcW w:w="6698"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В процессе оказания услуг Исполнитель обязан обеспечить требования российских норм по технике безопасности, производственной санитарии, учитывая специфику действующего лечебного учреждения, </w:t>
            </w:r>
            <w:proofErr w:type="spellStart"/>
            <w:r w:rsidRPr="00160505">
              <w:rPr>
                <w:rFonts w:ascii="Times New Roman" w:eastAsia="Times New Roman" w:hAnsi="Times New Roman" w:cs="Times New Roman"/>
                <w:sz w:val="20"/>
                <w:szCs w:val="20"/>
                <w:lang w:eastAsia="ru-RU"/>
              </w:rPr>
              <w:t>пожар</w:t>
            </w:r>
            <w:proofErr w:type="gramStart"/>
            <w:r w:rsidRPr="00160505">
              <w:rPr>
                <w:rFonts w:ascii="Times New Roman" w:eastAsia="Times New Roman" w:hAnsi="Times New Roman" w:cs="Times New Roman"/>
                <w:sz w:val="20"/>
                <w:szCs w:val="20"/>
                <w:lang w:eastAsia="ru-RU"/>
              </w:rPr>
              <w:t>о</w:t>
            </w:r>
            <w:proofErr w:type="spellEnd"/>
            <w:r w:rsidRPr="00160505">
              <w:rPr>
                <w:rFonts w:ascii="Times New Roman" w:eastAsia="Times New Roman" w:hAnsi="Times New Roman" w:cs="Times New Roman"/>
                <w:sz w:val="20"/>
                <w:szCs w:val="20"/>
                <w:lang w:eastAsia="ru-RU"/>
              </w:rPr>
              <w:t>-</w:t>
            </w:r>
            <w:proofErr w:type="gramEnd"/>
            <w:r w:rsidRPr="00160505">
              <w:rPr>
                <w:rFonts w:ascii="Times New Roman" w:eastAsia="Times New Roman" w:hAnsi="Times New Roman" w:cs="Times New Roman"/>
                <w:sz w:val="20"/>
                <w:szCs w:val="20"/>
                <w:lang w:eastAsia="ru-RU"/>
              </w:rPr>
              <w:t xml:space="preserve"> и электробезопасности</w:t>
            </w:r>
          </w:p>
        </w:tc>
        <w:tc>
          <w:tcPr>
            <w:tcW w:w="2000"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ind w:right="-56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Наличие</w:t>
            </w:r>
          </w:p>
        </w:tc>
      </w:tr>
      <w:tr w:rsidR="00160505" w:rsidRPr="00160505" w:rsidTr="00160505">
        <w:tc>
          <w:tcPr>
            <w:tcW w:w="873"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ind w:right="-56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7.</w:t>
            </w:r>
          </w:p>
        </w:tc>
        <w:tc>
          <w:tcPr>
            <w:tcW w:w="6698"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Гарантийный срок выполненных ремонтных работ составляет 3 месяца со дня их окончания</w:t>
            </w:r>
          </w:p>
        </w:tc>
        <w:tc>
          <w:tcPr>
            <w:tcW w:w="2000"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ind w:right="-56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Наличие</w:t>
            </w:r>
          </w:p>
        </w:tc>
      </w:tr>
      <w:tr w:rsidR="00160505" w:rsidRPr="00160505" w:rsidTr="00160505">
        <w:tc>
          <w:tcPr>
            <w:tcW w:w="873"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ind w:right="-56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8.</w:t>
            </w:r>
          </w:p>
        </w:tc>
        <w:tc>
          <w:tcPr>
            <w:tcW w:w="6698"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Гарантийный срок за запасные части определяется фирмой-изготовителем</w:t>
            </w:r>
          </w:p>
        </w:tc>
        <w:tc>
          <w:tcPr>
            <w:tcW w:w="2000"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ind w:right="-56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Наличие</w:t>
            </w:r>
          </w:p>
        </w:tc>
      </w:tr>
      <w:tr w:rsidR="00160505" w:rsidRPr="00160505" w:rsidTr="00160505">
        <w:tc>
          <w:tcPr>
            <w:tcW w:w="873"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ind w:right="-56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9.</w:t>
            </w:r>
          </w:p>
        </w:tc>
        <w:tc>
          <w:tcPr>
            <w:tcW w:w="6698"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Сведения о перечне имеющегося оборудования, позволяющего проводить работы по инструментальному контролю технического состояния ИМТ по видам медицинской техники согласно лицензии ТО и ремонт медицинской техники</w:t>
            </w:r>
          </w:p>
        </w:tc>
        <w:tc>
          <w:tcPr>
            <w:tcW w:w="2000"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ind w:right="-56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Наличие</w:t>
            </w:r>
          </w:p>
        </w:tc>
      </w:tr>
      <w:tr w:rsidR="00160505" w:rsidRPr="00160505" w:rsidTr="00160505">
        <w:tc>
          <w:tcPr>
            <w:tcW w:w="873"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ind w:right="-56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10.</w:t>
            </w:r>
          </w:p>
        </w:tc>
        <w:tc>
          <w:tcPr>
            <w:tcW w:w="6698"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Период оказания услуги</w:t>
            </w:r>
          </w:p>
        </w:tc>
        <w:tc>
          <w:tcPr>
            <w:tcW w:w="2000"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ind w:right="-568"/>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С 01.01.2014г. по 31.12.2014г.</w:t>
            </w:r>
          </w:p>
        </w:tc>
      </w:tr>
    </w:tbl>
    <w:p w:rsidR="00160505" w:rsidRPr="00160505" w:rsidRDefault="00160505" w:rsidP="00160505">
      <w:pPr>
        <w:spacing w:after="0" w:line="360" w:lineRule="auto"/>
        <w:ind w:right="-568"/>
        <w:rPr>
          <w:rFonts w:ascii="Times New Roman" w:eastAsia="Times New Roman" w:hAnsi="Times New Roman" w:cs="Times New Roman"/>
          <w:sz w:val="20"/>
          <w:szCs w:val="20"/>
          <w:lang w:eastAsia="ru-RU"/>
        </w:rPr>
      </w:pPr>
    </w:p>
    <w:p w:rsidR="00160505" w:rsidRPr="00160505" w:rsidRDefault="00160505" w:rsidP="00160505">
      <w:pPr>
        <w:tabs>
          <w:tab w:val="num" w:pos="1800"/>
        </w:tabs>
        <w:suppressAutoHyphens/>
        <w:spacing w:after="0" w:line="360" w:lineRule="auto"/>
        <w:ind w:left="360" w:right="-568"/>
        <w:jc w:val="both"/>
        <w:rPr>
          <w:rFonts w:ascii="Times New Roman" w:eastAsia="Times New Roman" w:hAnsi="Times New Roman" w:cs="Times New Roman"/>
          <w:sz w:val="20"/>
          <w:szCs w:val="20"/>
          <w:lang w:eastAsia="ru-RU"/>
        </w:rPr>
      </w:pPr>
    </w:p>
    <w:p w:rsidR="00160505" w:rsidRPr="00160505" w:rsidRDefault="00160505" w:rsidP="00160505">
      <w:pPr>
        <w:keepNext/>
        <w:spacing w:after="0" w:line="240" w:lineRule="auto"/>
        <w:ind w:right="-568"/>
        <w:outlineLvl w:val="0"/>
        <w:rPr>
          <w:rFonts w:ascii="Times New Roman" w:eastAsia="Times New Roman" w:hAnsi="Times New Roman" w:cs="Times New Roman"/>
          <w:sz w:val="20"/>
          <w:szCs w:val="20"/>
          <w:lang w:val="x-none" w:eastAsia="x-none"/>
        </w:rPr>
      </w:pPr>
      <w:bookmarkStart w:id="217" w:name="_ГЛАВА_VI._ПРОЕКТ"/>
      <w:bookmarkEnd w:id="217"/>
      <w:r w:rsidRPr="00160505">
        <w:rPr>
          <w:rFonts w:ascii="Times New Roman" w:eastAsia="Times New Roman" w:hAnsi="Times New Roman" w:cs="Times New Roman"/>
          <w:sz w:val="20"/>
          <w:szCs w:val="20"/>
          <w:lang w:val="x-none" w:eastAsia="x-none"/>
        </w:rPr>
        <w:t>Перечень обслуживаемого медицинского оборудования</w:t>
      </w:r>
    </w:p>
    <w:p w:rsidR="00160505" w:rsidRPr="00160505" w:rsidRDefault="00160505" w:rsidP="00160505">
      <w:pPr>
        <w:spacing w:after="0" w:line="240" w:lineRule="auto"/>
        <w:rPr>
          <w:rFonts w:ascii="Times New Roman" w:eastAsia="Calibri" w:hAnsi="Times New Roman" w:cs="Times New Roman"/>
          <w:sz w:val="20"/>
          <w:szCs w:val="20"/>
        </w:rPr>
      </w:pPr>
    </w:p>
    <w:p w:rsidR="00160505" w:rsidRPr="00160505" w:rsidRDefault="00160505" w:rsidP="00160505">
      <w:pPr>
        <w:spacing w:after="0" w:line="240" w:lineRule="auto"/>
        <w:rPr>
          <w:rFonts w:ascii="Times New Roman" w:eastAsia="Times New Roman" w:hAnsi="Times New Roman" w:cs="Times New Roman"/>
          <w:sz w:val="20"/>
          <w:szCs w:val="20"/>
          <w:lang w:eastAsia="ru-RU"/>
        </w:rPr>
      </w:pPr>
    </w:p>
    <w:p w:rsidR="00160505" w:rsidRPr="00160505" w:rsidRDefault="00160505" w:rsidP="00160505">
      <w:pPr>
        <w:spacing w:after="0" w:line="240" w:lineRule="auto"/>
        <w:ind w:left="57"/>
        <w:jc w:val="right"/>
        <w:rPr>
          <w:rFonts w:ascii="Times New Roman" w:eastAsia="Times New Roman" w:hAnsi="Times New Roman" w:cs="Times New Roman"/>
          <w:sz w:val="20"/>
          <w:szCs w:val="20"/>
          <w:lang w:eastAsia="ru-RU"/>
        </w:rPr>
      </w:pPr>
      <w:bookmarkStart w:id="218" w:name="_Toc125950386"/>
      <w:bookmarkStart w:id="219" w:name="_Toc125950388"/>
      <w:bookmarkEnd w:id="63"/>
    </w:p>
    <w:p w:rsidR="00160505" w:rsidRPr="00160505" w:rsidRDefault="00160505" w:rsidP="00160505">
      <w:pPr>
        <w:spacing w:after="0" w:line="240" w:lineRule="auto"/>
        <w:ind w:left="57"/>
        <w:jc w:val="right"/>
        <w:rPr>
          <w:rFonts w:ascii="Times New Roman" w:eastAsia="Times New Roman" w:hAnsi="Times New Roman" w:cs="Times New Roman"/>
          <w:sz w:val="20"/>
          <w:szCs w:val="20"/>
          <w:lang w:eastAsia="ru-RU"/>
        </w:rPr>
      </w:pPr>
    </w:p>
    <w:p w:rsidR="00160505" w:rsidRPr="00160505" w:rsidRDefault="00160505" w:rsidP="00160505">
      <w:pPr>
        <w:spacing w:after="0" w:line="240" w:lineRule="auto"/>
        <w:ind w:left="57"/>
        <w:jc w:val="right"/>
        <w:rPr>
          <w:rFonts w:ascii="Times New Roman" w:eastAsia="Times New Roman" w:hAnsi="Times New Roman" w:cs="Times New Roman"/>
          <w:sz w:val="20"/>
          <w:szCs w:val="20"/>
          <w:lang w:eastAsia="ru-RU"/>
        </w:rPr>
      </w:pPr>
    </w:p>
    <w:p w:rsidR="00160505" w:rsidRPr="00160505" w:rsidRDefault="00160505" w:rsidP="00160505">
      <w:pPr>
        <w:spacing w:after="0" w:line="240" w:lineRule="auto"/>
        <w:ind w:left="57"/>
        <w:jc w:val="right"/>
        <w:rPr>
          <w:rFonts w:ascii="Times New Roman" w:eastAsia="Times New Roman" w:hAnsi="Times New Roman" w:cs="Times New Roman"/>
          <w:sz w:val="20"/>
          <w:szCs w:val="20"/>
          <w:lang w:eastAsia="ru-RU"/>
        </w:rPr>
      </w:pPr>
    </w:p>
    <w:p w:rsidR="00160505" w:rsidRPr="00160505" w:rsidRDefault="00160505" w:rsidP="00160505">
      <w:pPr>
        <w:spacing w:after="0" w:line="240" w:lineRule="auto"/>
        <w:ind w:left="57"/>
        <w:jc w:val="right"/>
        <w:rPr>
          <w:rFonts w:ascii="Times New Roman" w:eastAsia="Times New Roman" w:hAnsi="Times New Roman" w:cs="Times New Roman"/>
          <w:sz w:val="20"/>
          <w:szCs w:val="20"/>
          <w:lang w:eastAsia="ru-RU"/>
        </w:rPr>
      </w:pPr>
    </w:p>
    <w:p w:rsidR="00160505" w:rsidRPr="00160505" w:rsidRDefault="00160505" w:rsidP="00160505">
      <w:pPr>
        <w:suppressAutoHyphens/>
        <w:spacing w:after="0" w:line="240" w:lineRule="auto"/>
        <w:jc w:val="center"/>
        <w:rPr>
          <w:rFonts w:ascii="Times New Roman" w:eastAsia="Times New Roman" w:hAnsi="Times New Roman" w:cs="Times New Roman"/>
          <w:b/>
          <w:caps/>
          <w:sz w:val="20"/>
          <w:szCs w:val="20"/>
          <w:lang w:eastAsia="ru-RU"/>
        </w:rPr>
      </w:pPr>
    </w:p>
    <w:p w:rsidR="00160505" w:rsidRPr="00160505" w:rsidRDefault="00160505" w:rsidP="00160505">
      <w:pPr>
        <w:suppressAutoHyphens/>
        <w:spacing w:after="0" w:line="240" w:lineRule="auto"/>
        <w:jc w:val="center"/>
        <w:rPr>
          <w:rFonts w:ascii="Times New Roman" w:eastAsia="Times New Roman" w:hAnsi="Times New Roman" w:cs="Times New Roman"/>
          <w:b/>
          <w:caps/>
          <w:sz w:val="20"/>
          <w:szCs w:val="20"/>
          <w:lang w:eastAsia="ru-RU"/>
        </w:rPr>
      </w:pPr>
    </w:p>
    <w:p w:rsidR="00160505" w:rsidRPr="00160505" w:rsidRDefault="00160505" w:rsidP="00160505">
      <w:pPr>
        <w:suppressAutoHyphens/>
        <w:spacing w:after="0" w:line="360" w:lineRule="auto"/>
        <w:jc w:val="center"/>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caps/>
          <w:sz w:val="20"/>
          <w:szCs w:val="20"/>
          <w:lang w:eastAsia="ru-RU"/>
        </w:rPr>
        <w:t>Проект ГРАЖДАНСКО-ПРАВОВОГО ДОГОВОРА БЮДЖЕТНОГО УЧРЕЖДЕНИЯ по лоту № 1</w:t>
      </w:r>
    </w:p>
    <w:p w:rsidR="00160505" w:rsidRPr="00160505" w:rsidRDefault="00160505" w:rsidP="00160505">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bookmarkStart w:id="220" w:name="_Toc194228114"/>
      <w:bookmarkStart w:id="221" w:name="_Toc194227254"/>
      <w:bookmarkStart w:id="222" w:name="_Toc194226775"/>
      <w:bookmarkStart w:id="223" w:name="_Toc194226651"/>
      <w:bookmarkStart w:id="224" w:name="_Toc194219111"/>
      <w:bookmarkStart w:id="225" w:name="_Toc294191422"/>
      <w:r w:rsidRPr="00160505">
        <w:rPr>
          <w:rFonts w:ascii="Times New Roman" w:eastAsia="Times New Roman" w:hAnsi="Times New Roman" w:cs="Times New Roman"/>
          <w:b/>
          <w:bCs/>
          <w:sz w:val="20"/>
          <w:szCs w:val="20"/>
          <w:lang w:eastAsia="ru-RU"/>
        </w:rPr>
        <w:t>Гражданско-правовой договор бюджетного учреждения№ ___________________________</w:t>
      </w:r>
    </w:p>
    <w:p w:rsidR="00160505" w:rsidRPr="00160505" w:rsidRDefault="00160505" w:rsidP="00160505">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p>
    <w:p w:rsidR="00160505" w:rsidRPr="00160505" w:rsidRDefault="00160505" w:rsidP="00160505">
      <w:pPr>
        <w:autoSpaceDE w:val="0"/>
        <w:autoSpaceDN w:val="0"/>
        <w:adjustRightInd w:val="0"/>
        <w:spacing w:after="0" w:line="240" w:lineRule="auto"/>
        <w:ind w:left="57"/>
        <w:jc w:val="center"/>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на техническое обслуживание и ремонт </w:t>
      </w:r>
      <w:proofErr w:type="gramStart"/>
      <w:r w:rsidRPr="00160505">
        <w:rPr>
          <w:rFonts w:ascii="Times New Roman" w:eastAsia="Times New Roman" w:hAnsi="Times New Roman" w:cs="Times New Roman"/>
          <w:sz w:val="20"/>
          <w:szCs w:val="20"/>
          <w:lang w:eastAsia="ru-RU"/>
        </w:rPr>
        <w:t>медицинской</w:t>
      </w:r>
      <w:proofErr w:type="gramEnd"/>
      <w:r w:rsidRPr="00160505">
        <w:rPr>
          <w:rFonts w:ascii="Times New Roman" w:eastAsia="Times New Roman" w:hAnsi="Times New Roman" w:cs="Times New Roman"/>
          <w:sz w:val="20"/>
          <w:szCs w:val="20"/>
          <w:lang w:eastAsia="ru-RU"/>
        </w:rPr>
        <w:t xml:space="preserve"> </w:t>
      </w:r>
    </w:p>
    <w:p w:rsidR="00160505" w:rsidRPr="00160505" w:rsidRDefault="00160505" w:rsidP="00160505">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160505">
        <w:rPr>
          <w:rFonts w:ascii="Times New Roman" w:eastAsia="Times New Roman" w:hAnsi="Times New Roman" w:cs="Times New Roman"/>
          <w:bCs/>
          <w:sz w:val="20"/>
          <w:szCs w:val="20"/>
          <w:lang w:eastAsia="ru-RU"/>
        </w:rPr>
        <w:t xml:space="preserve">техники </w:t>
      </w:r>
    </w:p>
    <w:p w:rsidR="00160505" w:rsidRPr="00160505" w:rsidRDefault="00160505" w:rsidP="00160505">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p>
    <w:p w:rsidR="00160505" w:rsidRPr="00160505" w:rsidRDefault="00160505" w:rsidP="00160505">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г. Пермь                                                               «___»_________ 2014 г.</w:t>
      </w:r>
    </w:p>
    <w:p w:rsidR="00160505" w:rsidRPr="00160505" w:rsidRDefault="00160505" w:rsidP="00160505">
      <w:pPr>
        <w:spacing w:after="0" w:line="240" w:lineRule="auto"/>
        <w:rPr>
          <w:rFonts w:ascii="Times New Roman" w:eastAsia="Times New Roman" w:hAnsi="Times New Roman" w:cs="Times New Roman"/>
          <w:sz w:val="20"/>
          <w:szCs w:val="20"/>
          <w:lang w:eastAsia="ru-RU"/>
        </w:rPr>
      </w:pPr>
    </w:p>
    <w:p w:rsidR="00160505" w:rsidRPr="00160505" w:rsidRDefault="00160505" w:rsidP="00160505">
      <w:pPr>
        <w:spacing w:after="0" w:line="240" w:lineRule="auto"/>
        <w:ind w:firstLine="540"/>
        <w:jc w:val="both"/>
        <w:rPr>
          <w:rFonts w:ascii="Times New Roman" w:eastAsia="Times New Roman" w:hAnsi="Times New Roman" w:cs="Times New Roman"/>
          <w:sz w:val="20"/>
          <w:szCs w:val="20"/>
          <w:lang w:eastAsia="ru-RU"/>
        </w:rPr>
      </w:pPr>
      <w:proofErr w:type="gramStart"/>
      <w:r w:rsidRPr="00160505">
        <w:rPr>
          <w:rFonts w:ascii="Times New Roman" w:eastAsia="Times New Roman" w:hAnsi="Times New Roman" w:cs="Times New Roman"/>
          <w:b/>
          <w:sz w:val="20"/>
          <w:szCs w:val="20"/>
          <w:lang w:eastAsia="ru-RU"/>
        </w:rPr>
        <w:t>Муниципальное бюджетное учреждение здравоохранения «Городская детская клиническая больница № 15»</w:t>
      </w:r>
      <w:r w:rsidRPr="00160505">
        <w:rPr>
          <w:rFonts w:ascii="Times New Roman" w:eastAsia="Times New Roman" w:hAnsi="Times New Roman" w:cs="Times New Roman"/>
          <w:b/>
          <w:bCs/>
          <w:sz w:val="20"/>
          <w:szCs w:val="20"/>
          <w:lang w:eastAsia="ru-RU"/>
        </w:rPr>
        <w:t>,</w:t>
      </w:r>
      <w:r w:rsidRPr="00160505">
        <w:rPr>
          <w:rFonts w:ascii="Times New Roman" w:eastAsia="Times New Roman" w:hAnsi="Times New Roman" w:cs="Times New Roman"/>
          <w:sz w:val="20"/>
          <w:szCs w:val="20"/>
          <w:lang w:eastAsia="ru-RU"/>
        </w:rPr>
        <w:t xml:space="preserve"> именуемое в дальнейшем «</w:t>
      </w:r>
      <w:r w:rsidRPr="00160505">
        <w:rPr>
          <w:rFonts w:ascii="Times New Roman" w:eastAsia="Times New Roman" w:hAnsi="Times New Roman" w:cs="Times New Roman"/>
          <w:b/>
          <w:sz w:val="20"/>
          <w:szCs w:val="20"/>
          <w:lang w:eastAsia="ru-RU"/>
        </w:rPr>
        <w:t>Заказчик»</w:t>
      </w:r>
      <w:r w:rsidRPr="00160505">
        <w:rPr>
          <w:rFonts w:ascii="Times New Roman" w:eastAsia="Times New Roman" w:hAnsi="Times New Roman" w:cs="Times New Roman"/>
          <w:sz w:val="20"/>
          <w:szCs w:val="20"/>
          <w:lang w:eastAsia="ru-RU"/>
        </w:rPr>
        <w:t xml:space="preserve">, в лице главного врача  </w:t>
      </w:r>
      <w:r w:rsidRPr="00160505">
        <w:rPr>
          <w:rFonts w:ascii="Times New Roman" w:eastAsia="Times New Roman" w:hAnsi="Times New Roman" w:cs="Times New Roman"/>
          <w:b/>
          <w:sz w:val="20"/>
          <w:szCs w:val="20"/>
          <w:lang w:eastAsia="ru-RU"/>
        </w:rPr>
        <w:t xml:space="preserve">Антонова Дмитрия Валерьевича, </w:t>
      </w:r>
      <w:r w:rsidRPr="00160505">
        <w:rPr>
          <w:rFonts w:ascii="Times New Roman" w:eastAsia="Times New Roman" w:hAnsi="Times New Roman" w:cs="Times New Roman"/>
          <w:sz w:val="20"/>
          <w:szCs w:val="20"/>
          <w:lang w:eastAsia="ru-RU"/>
        </w:rPr>
        <w:t xml:space="preserve">действующего на основании Устава, с одной стороны, и </w:t>
      </w:r>
      <w:r w:rsidRPr="00160505">
        <w:rPr>
          <w:rFonts w:ascii="Times New Roman" w:eastAsia="Times New Roman" w:hAnsi="Times New Roman" w:cs="Times New Roman"/>
          <w:b/>
          <w:bCs/>
          <w:sz w:val="20"/>
          <w:szCs w:val="20"/>
          <w:lang w:eastAsia="ru-RU"/>
        </w:rPr>
        <w:t>__________________________</w:t>
      </w:r>
      <w:r w:rsidRPr="00160505">
        <w:rPr>
          <w:rFonts w:ascii="Times New Roman" w:eastAsia="Times New Roman" w:hAnsi="Times New Roman" w:cs="Times New Roman"/>
          <w:sz w:val="20"/>
          <w:szCs w:val="20"/>
          <w:lang w:eastAsia="ru-RU"/>
        </w:rPr>
        <w:t>, именуемое в дальнейшем «</w:t>
      </w:r>
      <w:r w:rsidRPr="00160505">
        <w:rPr>
          <w:rFonts w:ascii="Times New Roman" w:eastAsia="Times New Roman" w:hAnsi="Times New Roman" w:cs="Times New Roman"/>
          <w:b/>
          <w:sz w:val="20"/>
          <w:szCs w:val="20"/>
          <w:lang w:eastAsia="ru-RU"/>
        </w:rPr>
        <w:t>Исполнитель»</w:t>
      </w:r>
      <w:r w:rsidRPr="00160505">
        <w:rPr>
          <w:rFonts w:ascii="Times New Roman" w:eastAsia="Times New Roman" w:hAnsi="Times New Roman" w:cs="Times New Roman"/>
          <w:sz w:val="20"/>
          <w:szCs w:val="20"/>
          <w:lang w:eastAsia="ru-RU"/>
        </w:rPr>
        <w:t>, в лице ______________________, действующего на основании ___________, с другой стороны, в соответствии с протоколом _____________________________от _________ № ______ заключили настоящий гражданско-правовой договор бюджетного учреждения (далее – Договор) о нижеследующем:</w:t>
      </w:r>
      <w:proofErr w:type="gramEnd"/>
    </w:p>
    <w:p w:rsidR="00160505" w:rsidRPr="00160505" w:rsidRDefault="00160505" w:rsidP="00160505">
      <w:pPr>
        <w:numPr>
          <w:ilvl w:val="0"/>
          <w:numId w:val="29"/>
        </w:numPr>
        <w:spacing w:after="0" w:line="240" w:lineRule="auto"/>
        <w:jc w:val="center"/>
        <w:rPr>
          <w:rFonts w:ascii="Times New Roman" w:eastAsia="Times New Roman" w:hAnsi="Times New Roman" w:cs="Times New Roman"/>
          <w:b/>
          <w:bCs/>
          <w:sz w:val="20"/>
          <w:szCs w:val="20"/>
          <w:lang w:eastAsia="ru-RU"/>
        </w:rPr>
      </w:pPr>
      <w:r w:rsidRPr="00160505">
        <w:rPr>
          <w:rFonts w:ascii="Times New Roman" w:eastAsia="Times New Roman" w:hAnsi="Times New Roman" w:cs="Times New Roman"/>
          <w:b/>
          <w:bCs/>
          <w:sz w:val="20"/>
          <w:szCs w:val="20"/>
          <w:lang w:eastAsia="ru-RU"/>
        </w:rPr>
        <w:t>Предмет договора</w:t>
      </w:r>
    </w:p>
    <w:p w:rsidR="00160505" w:rsidRPr="00160505" w:rsidRDefault="00160505" w:rsidP="00160505">
      <w:pPr>
        <w:tabs>
          <w:tab w:val="left" w:pos="720"/>
          <w:tab w:val="left" w:pos="5610"/>
        </w:tabs>
        <w:spacing w:after="0" w:line="240" w:lineRule="auto"/>
        <w:ind w:firstLine="183"/>
        <w:jc w:val="both"/>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tab/>
      </w:r>
      <w:r w:rsidRPr="00160505">
        <w:rPr>
          <w:rFonts w:ascii="Times New Roman" w:eastAsia="Times New Roman" w:hAnsi="Times New Roman" w:cs="Times New Roman"/>
          <w:b/>
          <w:sz w:val="20"/>
          <w:szCs w:val="20"/>
          <w:lang w:eastAsia="ru-RU"/>
        </w:rPr>
        <w:tab/>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1.1. Исполнитель  принимает на себя обязанности по оказанию услуг по техническому обслуживанию и ремонту медицинской техники (далее-ТО), а Заказчик обязуется оплатить выполненные работы в объемах и  в порядке, </w:t>
      </w:r>
      <w:proofErr w:type="gramStart"/>
      <w:r w:rsidRPr="00160505">
        <w:rPr>
          <w:rFonts w:ascii="Times New Roman" w:eastAsia="Times New Roman" w:hAnsi="Times New Roman" w:cs="Times New Roman"/>
          <w:sz w:val="20"/>
          <w:szCs w:val="20"/>
          <w:lang w:eastAsia="ru-RU"/>
        </w:rPr>
        <w:t>предусмотренными</w:t>
      </w:r>
      <w:proofErr w:type="gramEnd"/>
      <w:r w:rsidRPr="00160505">
        <w:rPr>
          <w:rFonts w:ascii="Times New Roman" w:eastAsia="Times New Roman" w:hAnsi="Times New Roman" w:cs="Times New Roman"/>
          <w:sz w:val="20"/>
          <w:szCs w:val="20"/>
          <w:lang w:eastAsia="ru-RU"/>
        </w:rPr>
        <w:t xml:space="preserve"> настоящим Договором.</w:t>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1.2. </w:t>
      </w:r>
      <w:proofErr w:type="gramStart"/>
      <w:r w:rsidRPr="00160505">
        <w:rPr>
          <w:rFonts w:ascii="Times New Roman" w:eastAsia="Times New Roman" w:hAnsi="Times New Roman" w:cs="Times New Roman"/>
          <w:sz w:val="20"/>
          <w:szCs w:val="20"/>
          <w:lang w:eastAsia="ru-RU"/>
        </w:rPr>
        <w:t>Медицинская техника, подлежащая ТО и ремонту находится</w:t>
      </w:r>
      <w:proofErr w:type="gramEnd"/>
      <w:r w:rsidRPr="00160505">
        <w:rPr>
          <w:rFonts w:ascii="Times New Roman" w:eastAsia="Times New Roman" w:hAnsi="Times New Roman" w:cs="Times New Roman"/>
          <w:sz w:val="20"/>
          <w:szCs w:val="20"/>
          <w:lang w:eastAsia="ru-RU"/>
        </w:rPr>
        <w:t xml:space="preserve">  по адресам: ___________________________________________ Перечень медицинской техники приведен в Приложении № 1 к настоящему Договору. </w:t>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1.3. ТО и ремонт медицинской техники осуществляется в соответствии с Методическими рекомендациями по техническому обслуживанию  медицинской  техники, утвержденными Минздравом РФ 24.09.2003 и </w:t>
      </w:r>
      <w:proofErr w:type="spellStart"/>
      <w:r w:rsidRPr="00160505">
        <w:rPr>
          <w:rFonts w:ascii="Times New Roman" w:eastAsia="Times New Roman" w:hAnsi="Times New Roman" w:cs="Times New Roman"/>
          <w:sz w:val="20"/>
          <w:szCs w:val="20"/>
          <w:lang w:eastAsia="ru-RU"/>
        </w:rPr>
        <w:t>Минпромнауки</w:t>
      </w:r>
      <w:proofErr w:type="spellEnd"/>
      <w:r w:rsidRPr="00160505">
        <w:rPr>
          <w:rFonts w:ascii="Times New Roman" w:eastAsia="Times New Roman" w:hAnsi="Times New Roman" w:cs="Times New Roman"/>
          <w:sz w:val="20"/>
          <w:szCs w:val="20"/>
          <w:lang w:eastAsia="ru-RU"/>
        </w:rPr>
        <w:t xml:space="preserve"> РФ 10.10.2003.</w:t>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1.4. Сроки оказания услуг: </w:t>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начало: с момента заключения договора</w:t>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окончание: по 31.12.2014г. </w:t>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сроки выполнения ТО медицинской техники предусмотрены положениями настоящего Договора.</w:t>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1.5. Исполнитель обязан предоставить лицензию на право осуществления деятельности по ТО и ремонту медицинской техники с разрешенным перечнем видов медицинской техники при подписании настоящего Договора.</w:t>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p>
    <w:p w:rsidR="00160505" w:rsidRPr="00160505" w:rsidRDefault="00160505" w:rsidP="00160505">
      <w:pPr>
        <w:tabs>
          <w:tab w:val="left" w:pos="720"/>
        </w:tabs>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shd w:val="clear" w:color="auto" w:fill="FFFFFF"/>
        <w:tabs>
          <w:tab w:val="left" w:pos="720"/>
          <w:tab w:val="left" w:pos="4176"/>
        </w:tabs>
        <w:spacing w:after="0" w:line="240" w:lineRule="auto"/>
        <w:jc w:val="both"/>
        <w:rPr>
          <w:rFonts w:ascii="Times New Roman" w:eastAsia="Times New Roman" w:hAnsi="Times New Roman" w:cs="Times New Roman"/>
          <w:b/>
          <w:bCs/>
          <w:color w:val="000000"/>
          <w:spacing w:val="-1"/>
          <w:sz w:val="20"/>
          <w:szCs w:val="20"/>
          <w:lang w:eastAsia="ru-RU"/>
        </w:rPr>
      </w:pPr>
      <w:r w:rsidRPr="00160505">
        <w:rPr>
          <w:rFonts w:ascii="Times New Roman" w:eastAsia="Times New Roman" w:hAnsi="Times New Roman" w:cs="Times New Roman"/>
          <w:b/>
          <w:bCs/>
          <w:color w:val="000000"/>
          <w:spacing w:val="-11"/>
          <w:sz w:val="20"/>
          <w:szCs w:val="20"/>
          <w:lang w:eastAsia="ru-RU"/>
        </w:rPr>
        <w:t xml:space="preserve">2. </w:t>
      </w:r>
      <w:r w:rsidRPr="00160505">
        <w:rPr>
          <w:rFonts w:ascii="Times New Roman" w:eastAsia="Times New Roman" w:hAnsi="Times New Roman" w:cs="Times New Roman"/>
          <w:b/>
          <w:bCs/>
          <w:color w:val="000000"/>
          <w:spacing w:val="-1"/>
          <w:sz w:val="20"/>
          <w:szCs w:val="20"/>
          <w:lang w:eastAsia="ru-RU"/>
        </w:rPr>
        <w:t>Общие положения</w:t>
      </w:r>
    </w:p>
    <w:p w:rsidR="00160505" w:rsidRPr="00160505" w:rsidRDefault="00160505" w:rsidP="00160505">
      <w:pPr>
        <w:shd w:val="clear" w:color="auto" w:fill="FFFFFF"/>
        <w:tabs>
          <w:tab w:val="left" w:pos="720"/>
          <w:tab w:val="left" w:pos="4176"/>
        </w:tabs>
        <w:spacing w:after="0" w:line="240" w:lineRule="auto"/>
        <w:jc w:val="both"/>
        <w:rPr>
          <w:rFonts w:ascii="Times New Roman" w:eastAsia="Times New Roman" w:hAnsi="Times New Roman" w:cs="Times New Roman"/>
          <w:b/>
          <w:sz w:val="20"/>
          <w:szCs w:val="20"/>
          <w:lang w:eastAsia="ru-RU"/>
        </w:rPr>
      </w:pPr>
    </w:p>
    <w:p w:rsidR="00160505" w:rsidRPr="00160505" w:rsidRDefault="00160505" w:rsidP="00160505">
      <w:pPr>
        <w:shd w:val="clear" w:color="auto" w:fill="FFFFFF"/>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iCs/>
          <w:color w:val="000000"/>
          <w:spacing w:val="1"/>
          <w:sz w:val="20"/>
          <w:szCs w:val="20"/>
          <w:lang w:eastAsia="ru-RU"/>
        </w:rPr>
        <w:t xml:space="preserve">2.1. </w:t>
      </w:r>
      <w:r w:rsidRPr="00160505">
        <w:rPr>
          <w:rFonts w:ascii="Times New Roman" w:eastAsia="Times New Roman" w:hAnsi="Times New Roman" w:cs="Times New Roman"/>
          <w:color w:val="000000"/>
          <w:spacing w:val="1"/>
          <w:sz w:val="20"/>
          <w:szCs w:val="20"/>
          <w:lang w:eastAsia="ru-RU"/>
        </w:rPr>
        <w:t>Услуги по ТО медицинской техники и ремонту включают в себя:</w:t>
      </w:r>
      <w:r w:rsidRPr="00160505">
        <w:rPr>
          <w:rFonts w:ascii="Times New Roman" w:eastAsia="Times New Roman" w:hAnsi="Times New Roman" w:cs="Times New Roman"/>
          <w:sz w:val="20"/>
          <w:szCs w:val="20"/>
          <w:lang w:eastAsia="ru-RU"/>
        </w:rPr>
        <w:t xml:space="preserve"> </w:t>
      </w:r>
      <w:r w:rsidRPr="00160505">
        <w:rPr>
          <w:rFonts w:ascii="Times New Roman" w:eastAsia="Times New Roman" w:hAnsi="Times New Roman" w:cs="Times New Roman"/>
          <w:color w:val="000000"/>
          <w:sz w:val="20"/>
          <w:szCs w:val="20"/>
          <w:lang w:eastAsia="ru-RU"/>
        </w:rPr>
        <w:t>контроль технического состояния;</w:t>
      </w:r>
      <w:r w:rsidRPr="00160505">
        <w:rPr>
          <w:rFonts w:ascii="Times New Roman" w:eastAsia="Times New Roman" w:hAnsi="Times New Roman" w:cs="Times New Roman"/>
          <w:sz w:val="20"/>
          <w:szCs w:val="20"/>
          <w:lang w:eastAsia="ru-RU"/>
        </w:rPr>
        <w:t xml:space="preserve"> </w:t>
      </w:r>
      <w:r w:rsidRPr="00160505">
        <w:rPr>
          <w:rFonts w:ascii="Times New Roman" w:eastAsia="Times New Roman" w:hAnsi="Times New Roman" w:cs="Times New Roman"/>
          <w:color w:val="000000"/>
          <w:sz w:val="20"/>
          <w:szCs w:val="20"/>
          <w:lang w:eastAsia="ru-RU"/>
        </w:rPr>
        <w:t>периодическое ТО;</w:t>
      </w:r>
      <w:r w:rsidRPr="00160505">
        <w:rPr>
          <w:rFonts w:ascii="Times New Roman" w:eastAsia="Times New Roman" w:hAnsi="Times New Roman" w:cs="Times New Roman"/>
          <w:sz w:val="20"/>
          <w:szCs w:val="20"/>
          <w:lang w:eastAsia="ru-RU"/>
        </w:rPr>
        <w:t xml:space="preserve"> </w:t>
      </w:r>
      <w:r w:rsidRPr="00160505">
        <w:rPr>
          <w:rFonts w:ascii="Times New Roman" w:eastAsia="Times New Roman" w:hAnsi="Times New Roman" w:cs="Times New Roman"/>
          <w:color w:val="000000"/>
          <w:sz w:val="20"/>
          <w:szCs w:val="20"/>
          <w:lang w:eastAsia="ru-RU"/>
        </w:rPr>
        <w:t>текущий ремонт.</w:t>
      </w:r>
    </w:p>
    <w:p w:rsidR="00160505" w:rsidRPr="00160505" w:rsidRDefault="00160505" w:rsidP="00160505">
      <w:pPr>
        <w:widowControl w:val="0"/>
        <w:shd w:val="clear" w:color="auto" w:fill="FFFFFF"/>
        <w:tabs>
          <w:tab w:val="left" w:pos="720"/>
          <w:tab w:val="left" w:pos="1440"/>
        </w:tabs>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5"/>
          <w:sz w:val="20"/>
          <w:szCs w:val="20"/>
          <w:lang w:eastAsia="ru-RU"/>
        </w:rPr>
        <w:t xml:space="preserve">2.2. Контроль технического состояния медицинской техники - проверка соответствия значений </w:t>
      </w:r>
      <w:r w:rsidRPr="00160505">
        <w:rPr>
          <w:rFonts w:ascii="Times New Roman" w:eastAsia="Times New Roman" w:hAnsi="Times New Roman" w:cs="Times New Roman"/>
          <w:color w:val="000000"/>
          <w:spacing w:val="-2"/>
          <w:sz w:val="20"/>
          <w:szCs w:val="20"/>
          <w:lang w:eastAsia="ru-RU"/>
        </w:rPr>
        <w:t xml:space="preserve">параметров и характеристик изделия медицинской техники требованиям нормативной и эксплуатационной </w:t>
      </w:r>
      <w:r w:rsidRPr="00160505">
        <w:rPr>
          <w:rFonts w:ascii="Times New Roman" w:eastAsia="Times New Roman" w:hAnsi="Times New Roman" w:cs="Times New Roman"/>
          <w:color w:val="000000"/>
          <w:spacing w:val="5"/>
          <w:sz w:val="20"/>
          <w:szCs w:val="20"/>
          <w:lang w:eastAsia="ru-RU"/>
        </w:rPr>
        <w:t xml:space="preserve">документации, выявление изношенных и поврежденных частей (деталей), проверка </w:t>
      </w:r>
      <w:r w:rsidRPr="00160505">
        <w:rPr>
          <w:rFonts w:ascii="Times New Roman" w:eastAsia="Times New Roman" w:hAnsi="Times New Roman" w:cs="Times New Roman"/>
          <w:color w:val="000000"/>
          <w:sz w:val="20"/>
          <w:szCs w:val="20"/>
          <w:lang w:eastAsia="ru-RU"/>
        </w:rPr>
        <w:t xml:space="preserve">действия всех защитных устройств и блокировок, наличия и ведения эксплуатационной </w:t>
      </w:r>
      <w:r w:rsidRPr="00160505">
        <w:rPr>
          <w:rFonts w:ascii="Times New Roman" w:eastAsia="Times New Roman" w:hAnsi="Times New Roman" w:cs="Times New Roman"/>
          <w:color w:val="000000"/>
          <w:spacing w:val="-1"/>
          <w:sz w:val="20"/>
          <w:szCs w:val="20"/>
          <w:lang w:eastAsia="ru-RU"/>
        </w:rPr>
        <w:t>документации.</w:t>
      </w:r>
    </w:p>
    <w:p w:rsidR="00160505" w:rsidRPr="00160505" w:rsidRDefault="00160505" w:rsidP="00160505">
      <w:pPr>
        <w:shd w:val="clear" w:color="auto" w:fill="FFFFFF"/>
        <w:tabs>
          <w:tab w:val="left" w:pos="720"/>
          <w:tab w:val="left" w:pos="1325"/>
        </w:tabs>
        <w:spacing w:after="0" w:line="240" w:lineRule="auto"/>
        <w:ind w:firstLine="540"/>
        <w:jc w:val="both"/>
        <w:rPr>
          <w:rFonts w:ascii="Times New Roman" w:eastAsia="Times New Roman" w:hAnsi="Times New Roman" w:cs="Times New Roman"/>
          <w:color w:val="000000"/>
          <w:spacing w:val="1"/>
          <w:sz w:val="20"/>
          <w:szCs w:val="20"/>
          <w:lang w:eastAsia="ru-RU"/>
        </w:rPr>
      </w:pPr>
      <w:r w:rsidRPr="00160505">
        <w:rPr>
          <w:rFonts w:ascii="Times New Roman" w:eastAsia="Times New Roman" w:hAnsi="Times New Roman" w:cs="Times New Roman"/>
          <w:color w:val="000000"/>
          <w:spacing w:val="-5"/>
          <w:sz w:val="20"/>
          <w:szCs w:val="20"/>
          <w:lang w:eastAsia="ru-RU"/>
        </w:rPr>
        <w:t>2.2.1.</w:t>
      </w:r>
      <w:r w:rsidRPr="00160505">
        <w:rPr>
          <w:rFonts w:ascii="Times New Roman" w:eastAsia="Times New Roman" w:hAnsi="Times New Roman" w:cs="Times New Roman"/>
          <w:color w:val="000000"/>
          <w:sz w:val="20"/>
          <w:szCs w:val="20"/>
          <w:lang w:eastAsia="ru-RU"/>
        </w:rPr>
        <w:tab/>
      </w:r>
      <w:r w:rsidRPr="00160505">
        <w:rPr>
          <w:rFonts w:ascii="Times New Roman" w:eastAsia="Times New Roman" w:hAnsi="Times New Roman" w:cs="Times New Roman"/>
          <w:color w:val="000000"/>
          <w:spacing w:val="1"/>
          <w:sz w:val="20"/>
          <w:szCs w:val="20"/>
          <w:lang w:eastAsia="ru-RU"/>
        </w:rPr>
        <w:t xml:space="preserve">Периодичность, объем и технология контроля технического состояния </w:t>
      </w:r>
      <w:r w:rsidRPr="00160505">
        <w:rPr>
          <w:rFonts w:ascii="Times New Roman" w:eastAsia="Times New Roman" w:hAnsi="Times New Roman" w:cs="Times New Roman"/>
          <w:color w:val="000000"/>
          <w:sz w:val="20"/>
          <w:szCs w:val="20"/>
          <w:lang w:eastAsia="ru-RU"/>
        </w:rPr>
        <w:t xml:space="preserve">медицинской техники, выбор методов и средств контроля определяются соответствующей </w:t>
      </w:r>
      <w:r w:rsidRPr="00160505">
        <w:rPr>
          <w:rFonts w:ascii="Times New Roman" w:eastAsia="Times New Roman" w:hAnsi="Times New Roman" w:cs="Times New Roman"/>
          <w:color w:val="000000"/>
          <w:spacing w:val="1"/>
          <w:sz w:val="20"/>
          <w:szCs w:val="20"/>
          <w:lang w:eastAsia="ru-RU"/>
        </w:rPr>
        <w:t xml:space="preserve">нормативной и эксплуатационной  документацией. Результаты контроля технического </w:t>
      </w:r>
      <w:r w:rsidRPr="00160505">
        <w:rPr>
          <w:rFonts w:ascii="Times New Roman" w:eastAsia="Times New Roman" w:hAnsi="Times New Roman" w:cs="Times New Roman"/>
          <w:color w:val="000000"/>
          <w:spacing w:val="3"/>
          <w:sz w:val="20"/>
          <w:szCs w:val="20"/>
          <w:lang w:eastAsia="ru-RU"/>
        </w:rPr>
        <w:t>состояния служат основой для принятия решения о необходимости проведения работ по ремонту</w:t>
      </w:r>
      <w:r w:rsidRPr="00160505">
        <w:rPr>
          <w:rFonts w:ascii="Times New Roman" w:eastAsia="Times New Roman" w:hAnsi="Times New Roman" w:cs="Times New Roman"/>
          <w:color w:val="000000"/>
          <w:spacing w:val="5"/>
          <w:sz w:val="20"/>
          <w:szCs w:val="20"/>
          <w:lang w:eastAsia="ru-RU"/>
        </w:rPr>
        <w:t xml:space="preserve"> медицинской техники.</w:t>
      </w:r>
    </w:p>
    <w:p w:rsidR="00160505" w:rsidRPr="00160505" w:rsidRDefault="00160505" w:rsidP="00160505">
      <w:pPr>
        <w:shd w:val="clear" w:color="auto" w:fill="FFFFFF"/>
        <w:tabs>
          <w:tab w:val="left" w:pos="720"/>
          <w:tab w:val="left" w:pos="1195"/>
        </w:tabs>
        <w:spacing w:after="0" w:line="240" w:lineRule="auto"/>
        <w:ind w:firstLine="5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pacing w:val="-5"/>
          <w:sz w:val="20"/>
          <w:szCs w:val="20"/>
          <w:lang w:eastAsia="ru-RU"/>
        </w:rPr>
        <w:t>2.2.2.</w:t>
      </w:r>
      <w:r w:rsidRPr="00160505">
        <w:rPr>
          <w:rFonts w:ascii="Times New Roman" w:eastAsia="Times New Roman" w:hAnsi="Times New Roman" w:cs="Times New Roman"/>
          <w:color w:val="000000"/>
          <w:sz w:val="20"/>
          <w:szCs w:val="20"/>
          <w:lang w:eastAsia="ru-RU"/>
        </w:rPr>
        <w:tab/>
        <w:t xml:space="preserve">Техническое состояние определяется: </w:t>
      </w:r>
    </w:p>
    <w:p w:rsidR="00160505" w:rsidRPr="00160505" w:rsidRDefault="00160505" w:rsidP="00160505">
      <w:pPr>
        <w:widowControl w:val="0"/>
        <w:shd w:val="clear" w:color="auto" w:fill="FFFFFF"/>
        <w:tabs>
          <w:tab w:val="left" w:pos="720"/>
          <w:tab w:val="left" w:pos="907"/>
        </w:tabs>
        <w:autoSpaceDE w:val="0"/>
        <w:autoSpaceDN w:val="0"/>
        <w:adjustRightInd w:val="0"/>
        <w:spacing w:after="0" w:line="240" w:lineRule="auto"/>
        <w:ind w:firstLine="5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pacing w:val="8"/>
          <w:sz w:val="20"/>
          <w:szCs w:val="20"/>
          <w:lang w:eastAsia="ru-RU"/>
        </w:rPr>
        <w:t xml:space="preserve">- визуально и по органолептическим признакам, т.е. без применения средств </w:t>
      </w:r>
      <w:r w:rsidRPr="00160505">
        <w:rPr>
          <w:rFonts w:ascii="Times New Roman" w:eastAsia="Times New Roman" w:hAnsi="Times New Roman" w:cs="Times New Roman"/>
          <w:color w:val="000000"/>
          <w:sz w:val="20"/>
          <w:szCs w:val="20"/>
          <w:lang w:eastAsia="ru-RU"/>
        </w:rPr>
        <w:t xml:space="preserve">инструментального контроля (видимые повреждения покрытий, нарушения </w:t>
      </w:r>
      <w:r w:rsidRPr="00160505">
        <w:rPr>
          <w:rFonts w:ascii="Times New Roman" w:eastAsia="Times New Roman" w:hAnsi="Times New Roman" w:cs="Times New Roman"/>
          <w:color w:val="000000"/>
          <w:spacing w:val="2"/>
          <w:sz w:val="20"/>
          <w:szCs w:val="20"/>
          <w:lang w:eastAsia="ru-RU"/>
        </w:rPr>
        <w:t>герметичности, течи трубопроводов, магистралей и т.п.);</w:t>
      </w:r>
    </w:p>
    <w:p w:rsidR="00160505" w:rsidRPr="00160505" w:rsidRDefault="00160505" w:rsidP="00160505">
      <w:pPr>
        <w:widowControl w:val="0"/>
        <w:shd w:val="clear" w:color="auto" w:fill="FFFFFF"/>
        <w:tabs>
          <w:tab w:val="left" w:pos="720"/>
          <w:tab w:val="left" w:pos="907"/>
        </w:tabs>
        <w:autoSpaceDE w:val="0"/>
        <w:autoSpaceDN w:val="0"/>
        <w:adjustRightInd w:val="0"/>
        <w:spacing w:after="0" w:line="240" w:lineRule="auto"/>
        <w:ind w:firstLine="5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pacing w:val="5"/>
          <w:sz w:val="20"/>
          <w:szCs w:val="20"/>
          <w:lang w:eastAsia="ru-RU"/>
        </w:rPr>
        <w:t xml:space="preserve">- проверкой в действии (работоспособность и правильность функционирования </w:t>
      </w:r>
      <w:r w:rsidRPr="00160505">
        <w:rPr>
          <w:rFonts w:ascii="Times New Roman" w:eastAsia="Times New Roman" w:hAnsi="Times New Roman" w:cs="Times New Roman"/>
          <w:color w:val="000000"/>
          <w:spacing w:val="1"/>
          <w:sz w:val="20"/>
          <w:szCs w:val="20"/>
          <w:lang w:eastAsia="ru-RU"/>
        </w:rPr>
        <w:t>изделий и механизмов, действие защитных устройств и блокировок);</w:t>
      </w:r>
    </w:p>
    <w:p w:rsidR="00160505" w:rsidRPr="00160505" w:rsidRDefault="00160505" w:rsidP="00160505">
      <w:pPr>
        <w:widowControl w:val="0"/>
        <w:shd w:val="clear" w:color="auto" w:fill="FFFFFF"/>
        <w:tabs>
          <w:tab w:val="left" w:pos="0"/>
          <w:tab w:val="left" w:pos="720"/>
        </w:tabs>
        <w:autoSpaceDE w:val="0"/>
        <w:autoSpaceDN w:val="0"/>
        <w:adjustRightInd w:val="0"/>
        <w:spacing w:after="0" w:line="240" w:lineRule="auto"/>
        <w:ind w:firstLine="5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pacing w:val="-2"/>
          <w:sz w:val="20"/>
          <w:szCs w:val="20"/>
          <w:lang w:eastAsia="ru-RU"/>
        </w:rPr>
        <w:t xml:space="preserve">- средствами инструментального контроля (значения основных эксплуатационных и </w:t>
      </w:r>
      <w:r w:rsidRPr="00160505">
        <w:rPr>
          <w:rFonts w:ascii="Times New Roman" w:eastAsia="Times New Roman" w:hAnsi="Times New Roman" w:cs="Times New Roman"/>
          <w:color w:val="000000"/>
          <w:spacing w:val="1"/>
          <w:sz w:val="20"/>
          <w:szCs w:val="20"/>
          <w:lang w:eastAsia="ru-RU"/>
        </w:rPr>
        <w:t>технических характеристик),</w:t>
      </w:r>
    </w:p>
    <w:p w:rsidR="00160505" w:rsidRPr="00160505" w:rsidRDefault="00160505" w:rsidP="00160505">
      <w:pPr>
        <w:shd w:val="clear" w:color="auto" w:fill="FFFFFF"/>
        <w:tabs>
          <w:tab w:val="left" w:pos="0"/>
          <w:tab w:val="left" w:pos="720"/>
          <w:tab w:val="left" w:pos="1152"/>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5"/>
          <w:sz w:val="20"/>
          <w:szCs w:val="20"/>
          <w:lang w:eastAsia="ru-RU"/>
        </w:rPr>
        <w:t>2.2.3.</w:t>
      </w:r>
      <w:r w:rsidRPr="00160505">
        <w:rPr>
          <w:rFonts w:ascii="Times New Roman" w:eastAsia="Times New Roman" w:hAnsi="Times New Roman" w:cs="Times New Roman"/>
          <w:color w:val="000000"/>
          <w:sz w:val="20"/>
          <w:szCs w:val="20"/>
          <w:lang w:eastAsia="ru-RU"/>
        </w:rPr>
        <w:tab/>
      </w:r>
      <w:r w:rsidRPr="00160505">
        <w:rPr>
          <w:rFonts w:ascii="Times New Roman" w:eastAsia="Times New Roman" w:hAnsi="Times New Roman" w:cs="Times New Roman"/>
          <w:color w:val="000000"/>
          <w:spacing w:val="3"/>
          <w:sz w:val="20"/>
          <w:szCs w:val="20"/>
          <w:lang w:eastAsia="ru-RU"/>
        </w:rPr>
        <w:t xml:space="preserve">Периодический контроль технического состояния проводится 1 раз в месяц и </w:t>
      </w:r>
      <w:r w:rsidRPr="00160505">
        <w:rPr>
          <w:rFonts w:ascii="Times New Roman" w:eastAsia="Times New Roman" w:hAnsi="Times New Roman" w:cs="Times New Roman"/>
          <w:color w:val="000000"/>
          <w:spacing w:val="-2"/>
          <w:sz w:val="20"/>
          <w:szCs w:val="20"/>
          <w:lang w:eastAsia="ru-RU"/>
        </w:rPr>
        <w:t>включает в себя:</w:t>
      </w:r>
    </w:p>
    <w:p w:rsidR="00160505" w:rsidRPr="00160505" w:rsidRDefault="00160505" w:rsidP="00160505">
      <w:pPr>
        <w:widowControl w:val="0"/>
        <w:shd w:val="clear" w:color="auto" w:fill="FFFFFF"/>
        <w:tabs>
          <w:tab w:val="left" w:pos="720"/>
        </w:tabs>
        <w:autoSpaceDE w:val="0"/>
        <w:autoSpaceDN w:val="0"/>
        <w:adjustRightInd w:val="0"/>
        <w:spacing w:after="0" w:line="240" w:lineRule="auto"/>
        <w:ind w:firstLine="5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pacing w:val="1"/>
          <w:sz w:val="20"/>
          <w:szCs w:val="20"/>
          <w:lang w:eastAsia="ru-RU"/>
        </w:rPr>
        <w:lastRenderedPageBreak/>
        <w:t>- проверку целостности кабелей, соединительных проводников, коммутирующих устройств, магистралей;</w:t>
      </w:r>
    </w:p>
    <w:p w:rsidR="00160505" w:rsidRPr="00160505" w:rsidRDefault="00160505" w:rsidP="00160505">
      <w:pPr>
        <w:widowControl w:val="0"/>
        <w:shd w:val="clear" w:color="auto" w:fill="FFFFFF"/>
        <w:tabs>
          <w:tab w:val="left" w:pos="720"/>
        </w:tabs>
        <w:autoSpaceDE w:val="0"/>
        <w:autoSpaceDN w:val="0"/>
        <w:adjustRightInd w:val="0"/>
        <w:spacing w:after="0" w:line="240" w:lineRule="auto"/>
        <w:ind w:firstLine="5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pacing w:val="2"/>
          <w:sz w:val="20"/>
          <w:szCs w:val="20"/>
          <w:lang w:eastAsia="ru-RU"/>
        </w:rPr>
        <w:t xml:space="preserve">- проверку  органов управления, контроля, индикации и сигнализации на </w:t>
      </w:r>
      <w:r w:rsidRPr="00160505">
        <w:rPr>
          <w:rFonts w:ascii="Times New Roman" w:eastAsia="Times New Roman" w:hAnsi="Times New Roman" w:cs="Times New Roman"/>
          <w:color w:val="000000"/>
          <w:spacing w:val="4"/>
          <w:sz w:val="20"/>
          <w:szCs w:val="20"/>
          <w:lang w:eastAsia="ru-RU"/>
        </w:rPr>
        <w:t xml:space="preserve">целостность, четкость фиксации, отсутствия люфтов, срабатывания защитных </w:t>
      </w:r>
      <w:r w:rsidRPr="00160505">
        <w:rPr>
          <w:rFonts w:ascii="Times New Roman" w:eastAsia="Times New Roman" w:hAnsi="Times New Roman" w:cs="Times New Roman"/>
          <w:color w:val="000000"/>
          <w:spacing w:val="1"/>
          <w:sz w:val="20"/>
          <w:szCs w:val="20"/>
          <w:lang w:eastAsia="ru-RU"/>
        </w:rPr>
        <w:t>устройств и блокировок;</w:t>
      </w:r>
    </w:p>
    <w:p w:rsidR="00160505" w:rsidRPr="00160505" w:rsidRDefault="00160505" w:rsidP="00160505">
      <w:pPr>
        <w:widowControl w:val="0"/>
        <w:shd w:val="clear" w:color="auto" w:fill="FFFFFF"/>
        <w:tabs>
          <w:tab w:val="left" w:pos="720"/>
        </w:tabs>
        <w:autoSpaceDE w:val="0"/>
        <w:autoSpaceDN w:val="0"/>
        <w:adjustRightInd w:val="0"/>
        <w:spacing w:after="0" w:line="240" w:lineRule="auto"/>
        <w:ind w:firstLine="5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pacing w:val="3"/>
          <w:sz w:val="20"/>
          <w:szCs w:val="20"/>
          <w:lang w:eastAsia="ru-RU"/>
        </w:rPr>
        <w:t xml:space="preserve">- контроль состояния деталей, узлов, механизмов, подверженных повышенному </w:t>
      </w:r>
      <w:r w:rsidRPr="00160505">
        <w:rPr>
          <w:rFonts w:ascii="Times New Roman" w:eastAsia="Times New Roman" w:hAnsi="Times New Roman" w:cs="Times New Roman"/>
          <w:color w:val="000000"/>
          <w:spacing w:val="-2"/>
          <w:sz w:val="20"/>
          <w:szCs w:val="20"/>
          <w:lang w:eastAsia="ru-RU"/>
        </w:rPr>
        <w:t>износу;</w:t>
      </w:r>
    </w:p>
    <w:p w:rsidR="00160505" w:rsidRPr="00160505" w:rsidRDefault="00160505" w:rsidP="00160505">
      <w:pPr>
        <w:widowControl w:val="0"/>
        <w:shd w:val="clear" w:color="auto" w:fill="FFFFFF"/>
        <w:tabs>
          <w:tab w:val="left" w:pos="720"/>
        </w:tabs>
        <w:autoSpaceDE w:val="0"/>
        <w:autoSpaceDN w:val="0"/>
        <w:adjustRightInd w:val="0"/>
        <w:spacing w:after="0" w:line="240" w:lineRule="auto"/>
        <w:ind w:firstLine="5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pacing w:val="2"/>
          <w:sz w:val="20"/>
          <w:szCs w:val="20"/>
          <w:lang w:eastAsia="ru-RU"/>
        </w:rPr>
        <w:t xml:space="preserve">- проверку функционирования основных и вспомогательных узлов, </w:t>
      </w:r>
      <w:r w:rsidRPr="00160505">
        <w:rPr>
          <w:rFonts w:ascii="Times New Roman" w:eastAsia="Times New Roman" w:hAnsi="Times New Roman" w:cs="Times New Roman"/>
          <w:color w:val="000000"/>
          <w:spacing w:val="3"/>
          <w:sz w:val="20"/>
          <w:szCs w:val="20"/>
          <w:lang w:eastAsia="ru-RU"/>
        </w:rPr>
        <w:t>измерительных, регистрирующих и защитных устройств;</w:t>
      </w:r>
    </w:p>
    <w:p w:rsidR="00160505" w:rsidRPr="00160505" w:rsidRDefault="00160505" w:rsidP="00160505">
      <w:pPr>
        <w:widowControl w:val="0"/>
        <w:shd w:val="clear" w:color="auto" w:fill="FFFFFF"/>
        <w:tabs>
          <w:tab w:val="left" w:pos="720"/>
        </w:tabs>
        <w:autoSpaceDE w:val="0"/>
        <w:autoSpaceDN w:val="0"/>
        <w:adjustRightInd w:val="0"/>
        <w:spacing w:after="0" w:line="240" w:lineRule="auto"/>
        <w:ind w:firstLine="5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pacing w:val="2"/>
          <w:sz w:val="20"/>
          <w:szCs w:val="20"/>
          <w:lang w:eastAsia="ru-RU"/>
        </w:rPr>
        <w:t>- проверку изделия на соответствие требованиям электробезопасности;</w:t>
      </w:r>
    </w:p>
    <w:p w:rsidR="00160505" w:rsidRPr="00160505" w:rsidRDefault="00160505" w:rsidP="00160505">
      <w:pPr>
        <w:widowControl w:val="0"/>
        <w:shd w:val="clear" w:color="auto" w:fill="FFFFFF"/>
        <w:tabs>
          <w:tab w:val="left" w:pos="720"/>
        </w:tabs>
        <w:autoSpaceDE w:val="0"/>
        <w:autoSpaceDN w:val="0"/>
        <w:adjustRightInd w:val="0"/>
        <w:spacing w:after="0" w:line="240" w:lineRule="auto"/>
        <w:ind w:firstLine="5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pacing w:val="2"/>
          <w:sz w:val="20"/>
          <w:szCs w:val="20"/>
          <w:lang w:eastAsia="ru-RU"/>
        </w:rPr>
        <w:t>- инструментальный контроль основных технических характеристик;</w:t>
      </w:r>
    </w:p>
    <w:p w:rsidR="00160505" w:rsidRPr="00160505" w:rsidRDefault="00160505" w:rsidP="00160505">
      <w:pPr>
        <w:widowControl w:val="0"/>
        <w:shd w:val="clear" w:color="auto" w:fill="FFFFFF"/>
        <w:tabs>
          <w:tab w:val="left" w:pos="720"/>
        </w:tabs>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4"/>
          <w:sz w:val="20"/>
          <w:szCs w:val="20"/>
          <w:lang w:eastAsia="ru-RU"/>
        </w:rPr>
        <w:t xml:space="preserve">- иные указанные в эксплуатационной документации операции, специфические </w:t>
      </w:r>
      <w:r w:rsidRPr="00160505">
        <w:rPr>
          <w:rFonts w:ascii="Times New Roman" w:eastAsia="Times New Roman" w:hAnsi="Times New Roman" w:cs="Times New Roman"/>
          <w:color w:val="000000"/>
          <w:sz w:val="20"/>
          <w:szCs w:val="20"/>
          <w:lang w:eastAsia="ru-RU"/>
        </w:rPr>
        <w:t>для конкретного типа изделий.</w:t>
      </w:r>
    </w:p>
    <w:p w:rsidR="00160505" w:rsidRPr="00160505" w:rsidRDefault="00160505" w:rsidP="00160505">
      <w:pPr>
        <w:shd w:val="clear" w:color="auto" w:fill="FFFFFF"/>
        <w:tabs>
          <w:tab w:val="left" w:pos="720"/>
        </w:tabs>
        <w:spacing w:after="0" w:line="240" w:lineRule="auto"/>
        <w:ind w:firstLine="540"/>
        <w:jc w:val="both"/>
        <w:rPr>
          <w:rFonts w:ascii="Times New Roman" w:eastAsia="Times New Roman" w:hAnsi="Times New Roman" w:cs="Times New Roman"/>
          <w:color w:val="000000"/>
          <w:spacing w:val="9"/>
          <w:sz w:val="20"/>
          <w:szCs w:val="20"/>
          <w:lang w:eastAsia="ru-RU"/>
        </w:rPr>
      </w:pPr>
      <w:r w:rsidRPr="00160505">
        <w:rPr>
          <w:rFonts w:ascii="Times New Roman" w:eastAsia="Times New Roman" w:hAnsi="Times New Roman" w:cs="Times New Roman"/>
          <w:iCs/>
          <w:color w:val="000000"/>
          <w:spacing w:val="1"/>
          <w:sz w:val="20"/>
          <w:szCs w:val="20"/>
          <w:lang w:eastAsia="ru-RU"/>
        </w:rPr>
        <w:t xml:space="preserve">2.2.4.  </w:t>
      </w:r>
      <w:r w:rsidRPr="00160505">
        <w:rPr>
          <w:rFonts w:ascii="Times New Roman" w:eastAsia="Times New Roman" w:hAnsi="Times New Roman" w:cs="Times New Roman"/>
          <w:color w:val="000000"/>
          <w:spacing w:val="1"/>
          <w:sz w:val="20"/>
          <w:szCs w:val="20"/>
          <w:lang w:eastAsia="ru-RU"/>
        </w:rPr>
        <w:t xml:space="preserve">Результаты контроля технического состояния изделия отражаются в журнале </w:t>
      </w:r>
      <w:r w:rsidRPr="00160505">
        <w:rPr>
          <w:rFonts w:ascii="Times New Roman" w:eastAsia="Times New Roman" w:hAnsi="Times New Roman" w:cs="Times New Roman"/>
          <w:color w:val="000000"/>
          <w:spacing w:val="9"/>
          <w:sz w:val="20"/>
          <w:szCs w:val="20"/>
          <w:lang w:eastAsia="ru-RU"/>
        </w:rPr>
        <w:t>ТО.</w:t>
      </w:r>
    </w:p>
    <w:p w:rsidR="00160505" w:rsidRPr="00160505" w:rsidRDefault="00160505" w:rsidP="00160505">
      <w:pPr>
        <w:shd w:val="clear" w:color="auto" w:fill="FFFFFF"/>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9"/>
          <w:sz w:val="20"/>
          <w:szCs w:val="20"/>
          <w:lang w:eastAsia="ru-RU"/>
        </w:rPr>
        <w:t xml:space="preserve"> </w:t>
      </w:r>
      <w:r w:rsidRPr="00160505">
        <w:rPr>
          <w:rFonts w:ascii="Times New Roman" w:eastAsia="Times New Roman" w:hAnsi="Times New Roman" w:cs="Times New Roman"/>
          <w:color w:val="000000"/>
          <w:spacing w:val="2"/>
          <w:sz w:val="20"/>
          <w:szCs w:val="20"/>
          <w:lang w:eastAsia="ru-RU"/>
        </w:rPr>
        <w:t xml:space="preserve">2.3. Периодическое ТО медицинской техники - комплекс регламентированных нормативной </w:t>
      </w:r>
      <w:r w:rsidRPr="00160505">
        <w:rPr>
          <w:rFonts w:ascii="Times New Roman" w:eastAsia="Times New Roman" w:hAnsi="Times New Roman" w:cs="Times New Roman"/>
          <w:color w:val="000000"/>
          <w:spacing w:val="3"/>
          <w:sz w:val="20"/>
          <w:szCs w:val="20"/>
          <w:lang w:eastAsia="ru-RU"/>
        </w:rPr>
        <w:t xml:space="preserve">и эксплуатационной документацией мероприятий и операций по поддержанию и </w:t>
      </w:r>
      <w:r w:rsidRPr="00160505">
        <w:rPr>
          <w:rFonts w:ascii="Times New Roman" w:eastAsia="Times New Roman" w:hAnsi="Times New Roman" w:cs="Times New Roman"/>
          <w:color w:val="000000"/>
          <w:spacing w:val="6"/>
          <w:sz w:val="20"/>
          <w:szCs w:val="20"/>
          <w:lang w:eastAsia="ru-RU"/>
        </w:rPr>
        <w:t xml:space="preserve">восстановлению исправности и работоспособности медицинской техники при ее использовании по </w:t>
      </w:r>
      <w:r w:rsidRPr="00160505">
        <w:rPr>
          <w:rFonts w:ascii="Times New Roman" w:eastAsia="Times New Roman" w:hAnsi="Times New Roman" w:cs="Times New Roman"/>
          <w:color w:val="000000"/>
          <w:spacing w:val="-2"/>
          <w:sz w:val="20"/>
          <w:szCs w:val="20"/>
          <w:lang w:eastAsia="ru-RU"/>
        </w:rPr>
        <w:t>назначению.</w:t>
      </w:r>
    </w:p>
    <w:p w:rsidR="00160505" w:rsidRPr="00160505" w:rsidRDefault="00160505" w:rsidP="00160505">
      <w:pPr>
        <w:shd w:val="clear" w:color="auto" w:fill="FFFFFF"/>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11"/>
          <w:sz w:val="20"/>
          <w:szCs w:val="20"/>
          <w:lang w:eastAsia="ru-RU"/>
        </w:rPr>
        <w:t>2.3.1.</w:t>
      </w:r>
      <w:r w:rsidRPr="00160505">
        <w:rPr>
          <w:rFonts w:ascii="Times New Roman" w:eastAsia="Times New Roman" w:hAnsi="Times New Roman" w:cs="Times New Roman"/>
          <w:color w:val="000000"/>
          <w:sz w:val="20"/>
          <w:szCs w:val="20"/>
          <w:lang w:eastAsia="ru-RU"/>
        </w:rPr>
        <w:t xml:space="preserve"> </w:t>
      </w:r>
      <w:r w:rsidRPr="00160505">
        <w:rPr>
          <w:rFonts w:ascii="Times New Roman" w:eastAsia="Times New Roman" w:hAnsi="Times New Roman" w:cs="Times New Roman"/>
          <w:color w:val="000000"/>
          <w:spacing w:val="1"/>
          <w:sz w:val="20"/>
          <w:szCs w:val="20"/>
          <w:lang w:eastAsia="ru-RU"/>
        </w:rPr>
        <w:t xml:space="preserve">Виды, объемы, технологическая последовательность работ по </w:t>
      </w:r>
      <w:proofErr w:type="gramStart"/>
      <w:r w:rsidRPr="00160505">
        <w:rPr>
          <w:rFonts w:ascii="Times New Roman" w:eastAsia="Times New Roman" w:hAnsi="Times New Roman" w:cs="Times New Roman"/>
          <w:color w:val="000000"/>
          <w:spacing w:val="1"/>
          <w:sz w:val="20"/>
          <w:szCs w:val="20"/>
          <w:lang w:eastAsia="ru-RU"/>
        </w:rPr>
        <w:t>периодическому</w:t>
      </w:r>
      <w:proofErr w:type="gramEnd"/>
      <w:r w:rsidRPr="00160505">
        <w:rPr>
          <w:rFonts w:ascii="Times New Roman" w:eastAsia="Times New Roman" w:hAnsi="Times New Roman" w:cs="Times New Roman"/>
          <w:color w:val="000000"/>
          <w:spacing w:val="1"/>
          <w:sz w:val="20"/>
          <w:szCs w:val="20"/>
          <w:lang w:eastAsia="ru-RU"/>
        </w:rPr>
        <w:t xml:space="preserve"> </w:t>
      </w:r>
      <w:r w:rsidRPr="00160505">
        <w:rPr>
          <w:rFonts w:ascii="Times New Roman" w:eastAsia="Times New Roman" w:hAnsi="Times New Roman" w:cs="Times New Roman"/>
          <w:color w:val="000000"/>
          <w:spacing w:val="6"/>
          <w:sz w:val="20"/>
          <w:szCs w:val="20"/>
          <w:lang w:eastAsia="ru-RU"/>
        </w:rPr>
        <w:t xml:space="preserve">ТО медицинской техники определяются требованиями эксплуатационной документации, а </w:t>
      </w:r>
      <w:r w:rsidRPr="00160505">
        <w:rPr>
          <w:rFonts w:ascii="Times New Roman" w:eastAsia="Times New Roman" w:hAnsi="Times New Roman" w:cs="Times New Roman"/>
          <w:color w:val="000000"/>
          <w:sz w:val="20"/>
          <w:szCs w:val="20"/>
          <w:lang w:eastAsia="ru-RU"/>
        </w:rPr>
        <w:t>также результатами контроля технического состояния изделий и включают в себя:</w:t>
      </w:r>
    </w:p>
    <w:p w:rsidR="00160505" w:rsidRPr="00160505" w:rsidRDefault="00160505" w:rsidP="00160505">
      <w:pPr>
        <w:widowControl w:val="0"/>
        <w:shd w:val="clear" w:color="auto" w:fill="FFFFFF"/>
        <w:tabs>
          <w:tab w:val="left" w:pos="720"/>
          <w:tab w:val="left" w:pos="1440"/>
        </w:tabs>
        <w:autoSpaceDE w:val="0"/>
        <w:autoSpaceDN w:val="0"/>
        <w:adjustRightInd w:val="0"/>
        <w:spacing w:after="0" w:line="240" w:lineRule="auto"/>
        <w:ind w:firstLine="5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pacing w:val="1"/>
          <w:sz w:val="20"/>
          <w:szCs w:val="20"/>
          <w:lang w:eastAsia="ru-RU"/>
        </w:rPr>
        <w:t xml:space="preserve">- очистку от пыли, грязи и </w:t>
      </w:r>
      <w:proofErr w:type="spellStart"/>
      <w:r w:rsidRPr="00160505">
        <w:rPr>
          <w:rFonts w:ascii="Times New Roman" w:eastAsia="Times New Roman" w:hAnsi="Times New Roman" w:cs="Times New Roman"/>
          <w:color w:val="000000"/>
          <w:spacing w:val="1"/>
          <w:sz w:val="20"/>
          <w:szCs w:val="20"/>
          <w:lang w:eastAsia="ru-RU"/>
        </w:rPr>
        <w:t>т</w:t>
      </w:r>
      <w:proofErr w:type="gramStart"/>
      <w:r w:rsidRPr="00160505">
        <w:rPr>
          <w:rFonts w:ascii="Times New Roman" w:eastAsia="Times New Roman" w:hAnsi="Times New Roman" w:cs="Times New Roman"/>
          <w:color w:val="000000"/>
          <w:spacing w:val="1"/>
          <w:sz w:val="20"/>
          <w:szCs w:val="20"/>
          <w:lang w:eastAsia="ru-RU"/>
        </w:rPr>
        <w:t>.п</w:t>
      </w:r>
      <w:proofErr w:type="spellEnd"/>
      <w:proofErr w:type="gramEnd"/>
      <w:r w:rsidRPr="00160505">
        <w:rPr>
          <w:rFonts w:ascii="Times New Roman" w:eastAsia="Times New Roman" w:hAnsi="Times New Roman" w:cs="Times New Roman"/>
          <w:color w:val="000000"/>
          <w:spacing w:val="1"/>
          <w:sz w:val="20"/>
          <w:szCs w:val="20"/>
          <w:lang w:eastAsia="ru-RU"/>
        </w:rPr>
        <w:t>, изделия в целом или его составных частей;</w:t>
      </w:r>
    </w:p>
    <w:p w:rsidR="00160505" w:rsidRPr="00160505" w:rsidRDefault="00160505" w:rsidP="00160505">
      <w:pPr>
        <w:widowControl w:val="0"/>
        <w:shd w:val="clear" w:color="auto" w:fill="FFFFFF"/>
        <w:tabs>
          <w:tab w:val="left" w:pos="720"/>
          <w:tab w:val="left" w:pos="1440"/>
        </w:tabs>
        <w:autoSpaceDE w:val="0"/>
        <w:autoSpaceDN w:val="0"/>
        <w:adjustRightInd w:val="0"/>
        <w:spacing w:after="0" w:line="240" w:lineRule="auto"/>
        <w:ind w:firstLine="5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pacing w:val="1"/>
          <w:sz w:val="20"/>
          <w:szCs w:val="20"/>
          <w:lang w:eastAsia="ru-RU"/>
        </w:rPr>
        <w:t>- чистку, смазку и, при необходимости, переборку механизмов и узлов;</w:t>
      </w:r>
    </w:p>
    <w:p w:rsidR="00160505" w:rsidRPr="00160505" w:rsidRDefault="00160505" w:rsidP="00160505">
      <w:pPr>
        <w:widowControl w:val="0"/>
        <w:shd w:val="clear" w:color="auto" w:fill="FFFFFF"/>
        <w:tabs>
          <w:tab w:val="left" w:pos="720"/>
          <w:tab w:val="left" w:pos="1440"/>
        </w:tabs>
        <w:autoSpaceDE w:val="0"/>
        <w:autoSpaceDN w:val="0"/>
        <w:adjustRightInd w:val="0"/>
        <w:spacing w:after="0" w:line="240" w:lineRule="auto"/>
        <w:ind w:firstLine="5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pacing w:val="1"/>
          <w:sz w:val="20"/>
          <w:szCs w:val="20"/>
          <w:lang w:eastAsia="ru-RU"/>
        </w:rPr>
        <w:t>- затяжку ослабленных крепежных элементов;</w:t>
      </w:r>
    </w:p>
    <w:p w:rsidR="00160505" w:rsidRPr="00160505" w:rsidRDefault="00160505" w:rsidP="00160505">
      <w:pPr>
        <w:widowControl w:val="0"/>
        <w:shd w:val="clear" w:color="auto" w:fill="FFFFFF"/>
        <w:tabs>
          <w:tab w:val="left" w:pos="720"/>
          <w:tab w:val="left" w:pos="1440"/>
        </w:tabs>
        <w:autoSpaceDE w:val="0"/>
        <w:autoSpaceDN w:val="0"/>
        <w:adjustRightInd w:val="0"/>
        <w:spacing w:after="0" w:line="240" w:lineRule="auto"/>
        <w:ind w:firstLine="5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z w:val="20"/>
          <w:szCs w:val="20"/>
          <w:lang w:eastAsia="ru-RU"/>
        </w:rPr>
        <w:t>- заправку расходными материалами, специальными жидкостями и др.;</w:t>
      </w:r>
    </w:p>
    <w:p w:rsidR="00160505" w:rsidRPr="00160505" w:rsidRDefault="00160505" w:rsidP="00160505">
      <w:pPr>
        <w:widowControl w:val="0"/>
        <w:shd w:val="clear" w:color="auto" w:fill="FFFFFF"/>
        <w:tabs>
          <w:tab w:val="left" w:pos="720"/>
          <w:tab w:val="left" w:pos="1440"/>
        </w:tabs>
        <w:autoSpaceDE w:val="0"/>
        <w:autoSpaceDN w:val="0"/>
        <w:adjustRightInd w:val="0"/>
        <w:spacing w:after="0" w:line="240" w:lineRule="auto"/>
        <w:ind w:firstLine="5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pacing w:val="1"/>
          <w:sz w:val="20"/>
          <w:szCs w:val="20"/>
          <w:lang w:eastAsia="ru-RU"/>
        </w:rPr>
        <w:t>- замену отработавших ресурс составных частей (щетки, фильтры и т.п.);</w:t>
      </w:r>
    </w:p>
    <w:p w:rsidR="00160505" w:rsidRPr="00160505" w:rsidRDefault="00160505" w:rsidP="00160505">
      <w:pPr>
        <w:widowControl w:val="0"/>
        <w:shd w:val="clear" w:color="auto" w:fill="FFFFFF"/>
        <w:tabs>
          <w:tab w:val="left" w:pos="0"/>
          <w:tab w:val="left" w:pos="720"/>
        </w:tabs>
        <w:autoSpaceDE w:val="0"/>
        <w:autoSpaceDN w:val="0"/>
        <w:adjustRightInd w:val="0"/>
        <w:spacing w:after="0" w:line="240" w:lineRule="auto"/>
        <w:ind w:firstLine="5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pacing w:val="6"/>
          <w:sz w:val="20"/>
          <w:szCs w:val="20"/>
          <w:lang w:eastAsia="ru-RU"/>
        </w:rPr>
        <w:t xml:space="preserve">- специфические для данных изделий  работы, необходимость, объемы и </w:t>
      </w:r>
      <w:r w:rsidRPr="00160505">
        <w:rPr>
          <w:rFonts w:ascii="Times New Roman" w:eastAsia="Times New Roman" w:hAnsi="Times New Roman" w:cs="Times New Roman"/>
          <w:color w:val="000000"/>
          <w:spacing w:val="1"/>
          <w:sz w:val="20"/>
          <w:szCs w:val="20"/>
          <w:lang w:eastAsia="ru-RU"/>
        </w:rPr>
        <w:t>содержание которых установлены эксплуатационной документацией;</w:t>
      </w:r>
    </w:p>
    <w:p w:rsidR="00160505" w:rsidRPr="00160505" w:rsidRDefault="00160505" w:rsidP="00160505">
      <w:pPr>
        <w:widowControl w:val="0"/>
        <w:shd w:val="clear" w:color="auto" w:fill="FFFFFF"/>
        <w:tabs>
          <w:tab w:val="left" w:pos="0"/>
          <w:tab w:val="left" w:pos="720"/>
        </w:tabs>
        <w:autoSpaceDE w:val="0"/>
        <w:autoSpaceDN w:val="0"/>
        <w:adjustRightInd w:val="0"/>
        <w:spacing w:after="0" w:line="240" w:lineRule="auto"/>
        <w:ind w:firstLine="5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z w:val="20"/>
          <w:szCs w:val="20"/>
          <w:lang w:eastAsia="ru-RU"/>
        </w:rPr>
        <w:t>-настройку и регулировку изделия.</w:t>
      </w:r>
    </w:p>
    <w:p w:rsidR="00160505" w:rsidRPr="00160505" w:rsidRDefault="00160505" w:rsidP="00160505">
      <w:pPr>
        <w:shd w:val="clear" w:color="auto" w:fill="FFFFFF"/>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1"/>
          <w:sz w:val="20"/>
          <w:szCs w:val="20"/>
          <w:lang w:eastAsia="ru-RU"/>
        </w:rPr>
        <w:t xml:space="preserve">2.3.2. Работы по </w:t>
      </w:r>
      <w:proofErr w:type="gramStart"/>
      <w:r w:rsidRPr="00160505">
        <w:rPr>
          <w:rFonts w:ascii="Times New Roman" w:eastAsia="Times New Roman" w:hAnsi="Times New Roman" w:cs="Times New Roman"/>
          <w:color w:val="000000"/>
          <w:spacing w:val="1"/>
          <w:sz w:val="20"/>
          <w:szCs w:val="20"/>
          <w:lang w:eastAsia="ru-RU"/>
        </w:rPr>
        <w:t>периодическому</w:t>
      </w:r>
      <w:proofErr w:type="gramEnd"/>
      <w:r w:rsidRPr="00160505">
        <w:rPr>
          <w:rFonts w:ascii="Times New Roman" w:eastAsia="Times New Roman" w:hAnsi="Times New Roman" w:cs="Times New Roman"/>
          <w:color w:val="000000"/>
          <w:spacing w:val="1"/>
          <w:sz w:val="20"/>
          <w:szCs w:val="20"/>
          <w:lang w:eastAsia="ru-RU"/>
        </w:rPr>
        <w:t xml:space="preserve"> ТО выполняются в соответствии с требованиями эксплуатационной </w:t>
      </w:r>
      <w:r w:rsidRPr="00160505">
        <w:rPr>
          <w:rFonts w:ascii="Times New Roman" w:eastAsia="Times New Roman" w:hAnsi="Times New Roman" w:cs="Times New Roman"/>
          <w:color w:val="000000"/>
          <w:sz w:val="20"/>
          <w:szCs w:val="20"/>
          <w:lang w:eastAsia="ru-RU"/>
        </w:rPr>
        <w:t>документации, но не реже 1 раза в год</w:t>
      </w:r>
      <w:r w:rsidRPr="00160505">
        <w:rPr>
          <w:rFonts w:ascii="Times New Roman" w:eastAsia="Times New Roman" w:hAnsi="Times New Roman" w:cs="Times New Roman"/>
          <w:color w:val="000000"/>
          <w:spacing w:val="1"/>
          <w:sz w:val="20"/>
          <w:szCs w:val="20"/>
          <w:lang w:eastAsia="ru-RU"/>
        </w:rPr>
        <w:t>.</w:t>
      </w:r>
    </w:p>
    <w:p w:rsidR="00160505" w:rsidRPr="00160505" w:rsidRDefault="00160505" w:rsidP="00160505">
      <w:pPr>
        <w:shd w:val="clear" w:color="auto" w:fill="FFFFFF"/>
        <w:tabs>
          <w:tab w:val="left" w:pos="720"/>
        </w:tabs>
        <w:spacing w:after="0" w:line="240" w:lineRule="auto"/>
        <w:ind w:firstLine="540"/>
        <w:jc w:val="both"/>
        <w:rPr>
          <w:rFonts w:ascii="Times New Roman" w:eastAsia="Times New Roman" w:hAnsi="Times New Roman" w:cs="Times New Roman"/>
          <w:color w:val="000000"/>
          <w:spacing w:val="4"/>
          <w:sz w:val="20"/>
          <w:szCs w:val="20"/>
          <w:lang w:eastAsia="ru-RU"/>
        </w:rPr>
      </w:pPr>
      <w:r w:rsidRPr="00160505">
        <w:rPr>
          <w:rFonts w:ascii="Times New Roman" w:eastAsia="Times New Roman" w:hAnsi="Times New Roman" w:cs="Times New Roman"/>
          <w:color w:val="000000"/>
          <w:spacing w:val="-5"/>
          <w:sz w:val="20"/>
          <w:szCs w:val="20"/>
          <w:lang w:eastAsia="ru-RU"/>
        </w:rPr>
        <w:t>2.4.</w:t>
      </w:r>
      <w:r w:rsidRPr="00160505">
        <w:rPr>
          <w:rFonts w:ascii="Times New Roman" w:eastAsia="Times New Roman" w:hAnsi="Times New Roman" w:cs="Times New Roman"/>
          <w:color w:val="000000"/>
          <w:sz w:val="20"/>
          <w:szCs w:val="20"/>
          <w:lang w:eastAsia="ru-RU"/>
        </w:rPr>
        <w:tab/>
      </w:r>
      <w:r w:rsidRPr="00160505">
        <w:rPr>
          <w:rFonts w:ascii="Times New Roman" w:eastAsia="Times New Roman" w:hAnsi="Times New Roman" w:cs="Times New Roman"/>
          <w:color w:val="000000"/>
          <w:spacing w:val="5"/>
          <w:sz w:val="20"/>
          <w:szCs w:val="20"/>
          <w:lang w:eastAsia="ru-RU"/>
        </w:rPr>
        <w:t xml:space="preserve">Текущий ремонт медицинской техники - внеплановый ремонт, выполняемый без частичного или </w:t>
      </w:r>
      <w:r w:rsidRPr="00160505">
        <w:rPr>
          <w:rFonts w:ascii="Times New Roman" w:eastAsia="Times New Roman" w:hAnsi="Times New Roman" w:cs="Times New Roman"/>
          <w:color w:val="000000"/>
          <w:spacing w:val="8"/>
          <w:sz w:val="20"/>
          <w:szCs w:val="20"/>
          <w:lang w:eastAsia="ru-RU"/>
        </w:rPr>
        <w:t xml:space="preserve">полного  восстановления ресурса изделия медицинской техники путем замены и  (или) восстановления </w:t>
      </w:r>
      <w:r w:rsidRPr="00160505">
        <w:rPr>
          <w:rFonts w:ascii="Times New Roman" w:eastAsia="Times New Roman" w:hAnsi="Times New Roman" w:cs="Times New Roman"/>
          <w:color w:val="000000"/>
          <w:spacing w:val="4"/>
          <w:sz w:val="20"/>
          <w:szCs w:val="20"/>
          <w:lang w:eastAsia="ru-RU"/>
        </w:rPr>
        <w:t>отдельных деталей или сменных комплектующих частей с послеремонтным контролем.</w:t>
      </w:r>
    </w:p>
    <w:p w:rsidR="00160505" w:rsidRPr="00160505" w:rsidRDefault="00160505" w:rsidP="00160505">
      <w:pPr>
        <w:shd w:val="clear" w:color="auto" w:fill="FFFFFF"/>
        <w:tabs>
          <w:tab w:val="left" w:pos="720"/>
          <w:tab w:val="left" w:pos="131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5"/>
          <w:sz w:val="20"/>
          <w:szCs w:val="20"/>
          <w:lang w:eastAsia="ru-RU"/>
        </w:rPr>
        <w:t>2.4.1.</w:t>
      </w:r>
      <w:r w:rsidRPr="00160505">
        <w:rPr>
          <w:rFonts w:ascii="Times New Roman" w:eastAsia="Times New Roman" w:hAnsi="Times New Roman" w:cs="Times New Roman"/>
          <w:color w:val="000000"/>
          <w:sz w:val="20"/>
          <w:szCs w:val="20"/>
          <w:lang w:eastAsia="ru-RU"/>
        </w:rPr>
        <w:tab/>
      </w:r>
      <w:r w:rsidRPr="00160505">
        <w:rPr>
          <w:rFonts w:ascii="Times New Roman" w:eastAsia="Times New Roman" w:hAnsi="Times New Roman" w:cs="Times New Roman"/>
          <w:color w:val="000000"/>
          <w:spacing w:val="1"/>
          <w:sz w:val="20"/>
          <w:szCs w:val="20"/>
          <w:lang w:eastAsia="ru-RU"/>
        </w:rPr>
        <w:t>Решение о необходимости проведения текущего ремонта принимается Исполнителем совместно с Заказчиком по результатам контроля технического состояния или по заявкам Заказчика.</w:t>
      </w:r>
    </w:p>
    <w:p w:rsidR="00160505" w:rsidRPr="00160505" w:rsidRDefault="00160505" w:rsidP="00160505">
      <w:pPr>
        <w:shd w:val="clear" w:color="auto" w:fill="FFFFFF"/>
        <w:tabs>
          <w:tab w:val="left" w:pos="720"/>
          <w:tab w:val="left" w:pos="1195"/>
        </w:tabs>
        <w:spacing w:after="0" w:line="240" w:lineRule="auto"/>
        <w:ind w:firstLine="5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pacing w:val="-5"/>
          <w:sz w:val="20"/>
          <w:szCs w:val="20"/>
          <w:lang w:eastAsia="ru-RU"/>
        </w:rPr>
        <w:t>2.4.2.</w:t>
      </w:r>
      <w:r w:rsidRPr="00160505">
        <w:rPr>
          <w:rFonts w:ascii="Times New Roman" w:eastAsia="Times New Roman" w:hAnsi="Times New Roman" w:cs="Times New Roman"/>
          <w:color w:val="000000"/>
          <w:sz w:val="20"/>
          <w:szCs w:val="20"/>
          <w:lang w:eastAsia="ru-RU"/>
        </w:rPr>
        <w:t xml:space="preserve"> </w:t>
      </w:r>
      <w:r w:rsidRPr="00160505">
        <w:rPr>
          <w:rFonts w:ascii="Times New Roman" w:eastAsia="Times New Roman" w:hAnsi="Times New Roman" w:cs="Times New Roman"/>
          <w:color w:val="000000"/>
          <w:spacing w:val="3"/>
          <w:sz w:val="20"/>
          <w:szCs w:val="20"/>
          <w:lang w:eastAsia="ru-RU"/>
        </w:rPr>
        <w:t xml:space="preserve">Текущий ремонт может выполняться как на месте эксплуатации медицинской техники, так и на </w:t>
      </w:r>
      <w:r w:rsidRPr="00160505">
        <w:rPr>
          <w:rFonts w:ascii="Times New Roman" w:eastAsia="Times New Roman" w:hAnsi="Times New Roman" w:cs="Times New Roman"/>
          <w:color w:val="000000"/>
          <w:spacing w:val="4"/>
          <w:sz w:val="20"/>
          <w:szCs w:val="20"/>
          <w:lang w:eastAsia="ru-RU"/>
        </w:rPr>
        <w:t xml:space="preserve">производственных площадях Исполнителя в зависимости от </w:t>
      </w:r>
      <w:r w:rsidRPr="00160505">
        <w:rPr>
          <w:rFonts w:ascii="Times New Roman" w:eastAsia="Times New Roman" w:hAnsi="Times New Roman" w:cs="Times New Roman"/>
          <w:color w:val="000000"/>
          <w:sz w:val="20"/>
          <w:szCs w:val="20"/>
          <w:lang w:eastAsia="ru-RU"/>
        </w:rPr>
        <w:t>сложности, объема работ и возможности транспортировки.</w:t>
      </w:r>
    </w:p>
    <w:p w:rsidR="00160505" w:rsidRPr="00160505" w:rsidRDefault="00160505" w:rsidP="00160505">
      <w:pPr>
        <w:shd w:val="clear" w:color="auto" w:fill="FFFFFF"/>
        <w:tabs>
          <w:tab w:val="left" w:pos="720"/>
          <w:tab w:val="left" w:pos="1195"/>
        </w:tabs>
        <w:spacing w:after="0" w:line="240" w:lineRule="auto"/>
        <w:ind w:firstLine="5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z w:val="20"/>
          <w:szCs w:val="20"/>
          <w:lang w:eastAsia="ru-RU"/>
        </w:rPr>
        <w:t>2.4.3. Доставка медицинской техники, в случае невозможности ремонта на территории Заказчика, осуществляется транспортными средствами и за счет Исполнителя от поликлинического отделения Заказчика к месту проведения ремонта и сопровождается соответствующей нормативной и эксплуатационной документацией, с указанием вида работ и других необходимых данных.</w:t>
      </w:r>
    </w:p>
    <w:p w:rsidR="00160505" w:rsidRPr="00160505" w:rsidRDefault="00160505" w:rsidP="00160505">
      <w:pPr>
        <w:shd w:val="clear" w:color="auto" w:fill="FFFFFF"/>
        <w:tabs>
          <w:tab w:val="left" w:pos="720"/>
          <w:tab w:val="left" w:pos="1195"/>
        </w:tabs>
        <w:spacing w:after="0" w:line="240" w:lineRule="auto"/>
        <w:ind w:firstLine="5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z w:val="20"/>
          <w:szCs w:val="20"/>
          <w:lang w:eastAsia="ru-RU"/>
        </w:rPr>
        <w:t>2.4.4. По окончании ремонта медицинское оборудование возвращается Заказчику транспортными средствами и за счет Исполнителя, вводится в эксплуатацию и оформляется соответствующими нормативными документами с указанием гарантийных обязательств.</w:t>
      </w:r>
    </w:p>
    <w:p w:rsidR="00160505" w:rsidRPr="00160505" w:rsidRDefault="00160505" w:rsidP="00160505">
      <w:pPr>
        <w:shd w:val="clear" w:color="auto" w:fill="FFFFFF"/>
        <w:tabs>
          <w:tab w:val="left" w:pos="720"/>
          <w:tab w:val="left" w:pos="1368"/>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5"/>
          <w:sz w:val="20"/>
          <w:szCs w:val="20"/>
          <w:lang w:eastAsia="ru-RU"/>
        </w:rPr>
        <w:t>2.4.5.</w:t>
      </w:r>
      <w:r w:rsidRPr="00160505">
        <w:rPr>
          <w:rFonts w:ascii="Times New Roman" w:eastAsia="Times New Roman" w:hAnsi="Times New Roman" w:cs="Times New Roman"/>
          <w:color w:val="000000"/>
          <w:sz w:val="20"/>
          <w:szCs w:val="20"/>
          <w:lang w:eastAsia="ru-RU"/>
        </w:rPr>
        <w:tab/>
      </w:r>
      <w:proofErr w:type="gramStart"/>
      <w:r w:rsidRPr="00160505">
        <w:rPr>
          <w:rFonts w:ascii="Times New Roman" w:eastAsia="Times New Roman" w:hAnsi="Times New Roman" w:cs="Times New Roman"/>
          <w:color w:val="000000"/>
          <w:spacing w:val="1"/>
          <w:sz w:val="20"/>
          <w:szCs w:val="20"/>
          <w:lang w:eastAsia="ru-RU"/>
        </w:rPr>
        <w:t xml:space="preserve">После текущего ремонта медицинская техника </w:t>
      </w:r>
      <w:r w:rsidRPr="00160505">
        <w:rPr>
          <w:rFonts w:ascii="Times New Roman" w:eastAsia="Times New Roman" w:hAnsi="Times New Roman" w:cs="Times New Roman"/>
          <w:color w:val="000000"/>
          <w:spacing w:val="2"/>
          <w:sz w:val="20"/>
          <w:szCs w:val="20"/>
          <w:lang w:eastAsia="ru-RU"/>
        </w:rPr>
        <w:t xml:space="preserve">подвергается послеремонтным испытаниям в объеме, </w:t>
      </w:r>
      <w:r w:rsidRPr="00160505">
        <w:rPr>
          <w:rFonts w:ascii="Times New Roman" w:eastAsia="Times New Roman" w:hAnsi="Times New Roman" w:cs="Times New Roman"/>
          <w:color w:val="000000"/>
          <w:spacing w:val="3"/>
          <w:sz w:val="20"/>
          <w:szCs w:val="20"/>
          <w:lang w:eastAsia="ru-RU"/>
        </w:rPr>
        <w:t xml:space="preserve">необходимом для подтверждения соответствия эксплуатационным и техническим </w:t>
      </w:r>
      <w:r w:rsidRPr="00160505">
        <w:rPr>
          <w:rFonts w:ascii="Times New Roman" w:eastAsia="Times New Roman" w:hAnsi="Times New Roman" w:cs="Times New Roman"/>
          <w:color w:val="000000"/>
          <w:spacing w:val="1"/>
          <w:sz w:val="20"/>
          <w:szCs w:val="20"/>
          <w:lang w:eastAsia="ru-RU"/>
        </w:rPr>
        <w:t>характеристикам, приведенной в эксплуатационной документации.</w:t>
      </w:r>
      <w:proofErr w:type="gramEnd"/>
    </w:p>
    <w:p w:rsidR="00160505" w:rsidRPr="00160505" w:rsidRDefault="00160505" w:rsidP="00160505">
      <w:pPr>
        <w:shd w:val="clear" w:color="auto" w:fill="FFFFFF"/>
        <w:tabs>
          <w:tab w:val="left" w:pos="720"/>
          <w:tab w:val="left" w:pos="1195"/>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5"/>
          <w:sz w:val="20"/>
          <w:szCs w:val="20"/>
          <w:lang w:eastAsia="ru-RU"/>
        </w:rPr>
        <w:t xml:space="preserve">2.4.6. </w:t>
      </w:r>
      <w:r w:rsidRPr="00160505">
        <w:rPr>
          <w:rFonts w:ascii="Times New Roman" w:eastAsia="Times New Roman" w:hAnsi="Times New Roman" w:cs="Times New Roman"/>
          <w:color w:val="000000"/>
          <w:spacing w:val="1"/>
          <w:sz w:val="20"/>
          <w:szCs w:val="20"/>
          <w:lang w:eastAsia="ru-RU"/>
        </w:rPr>
        <w:t xml:space="preserve">Изделие медицинской техники, относящееся к средствам измерения медицинского назначения, в </w:t>
      </w:r>
      <w:r w:rsidRPr="00160505">
        <w:rPr>
          <w:rFonts w:ascii="Times New Roman" w:eastAsia="Times New Roman" w:hAnsi="Times New Roman" w:cs="Times New Roman"/>
          <w:color w:val="000000"/>
          <w:spacing w:val="7"/>
          <w:sz w:val="20"/>
          <w:szCs w:val="20"/>
          <w:lang w:eastAsia="ru-RU"/>
        </w:rPr>
        <w:t xml:space="preserve">случаях, когда проведение текущего ремонта оказывает влияние на метрологические </w:t>
      </w:r>
      <w:r w:rsidRPr="00160505">
        <w:rPr>
          <w:rFonts w:ascii="Times New Roman" w:eastAsia="Times New Roman" w:hAnsi="Times New Roman" w:cs="Times New Roman"/>
          <w:color w:val="000000"/>
          <w:sz w:val="20"/>
          <w:szCs w:val="20"/>
          <w:lang w:eastAsia="ru-RU"/>
        </w:rPr>
        <w:t>характеристики изделия, подвергается послеремонтной поверке,</w:t>
      </w:r>
    </w:p>
    <w:p w:rsidR="00160505" w:rsidRPr="00160505" w:rsidRDefault="00160505" w:rsidP="00160505">
      <w:pPr>
        <w:shd w:val="clear" w:color="auto" w:fill="FFFFFF"/>
        <w:tabs>
          <w:tab w:val="left" w:pos="720"/>
        </w:tabs>
        <w:spacing w:after="0" w:line="240" w:lineRule="auto"/>
        <w:ind w:firstLine="540"/>
        <w:jc w:val="both"/>
        <w:rPr>
          <w:rFonts w:ascii="Times New Roman" w:eastAsia="Times New Roman" w:hAnsi="Times New Roman" w:cs="Times New Roman"/>
          <w:color w:val="000000"/>
          <w:spacing w:val="1"/>
          <w:sz w:val="20"/>
          <w:szCs w:val="20"/>
          <w:lang w:eastAsia="ru-RU"/>
        </w:rPr>
      </w:pPr>
      <w:r w:rsidRPr="00160505">
        <w:rPr>
          <w:rFonts w:ascii="Times New Roman" w:eastAsia="Times New Roman" w:hAnsi="Times New Roman" w:cs="Times New Roman"/>
          <w:iCs/>
          <w:color w:val="000000"/>
          <w:spacing w:val="-4"/>
          <w:sz w:val="20"/>
          <w:szCs w:val="20"/>
          <w:lang w:eastAsia="ru-RU"/>
        </w:rPr>
        <w:t>2.5.</w:t>
      </w:r>
      <w:r w:rsidRPr="00160505">
        <w:rPr>
          <w:rFonts w:ascii="Times New Roman" w:eastAsia="Times New Roman" w:hAnsi="Times New Roman" w:cs="Times New Roman"/>
          <w:iCs/>
          <w:color w:val="000000"/>
          <w:sz w:val="20"/>
          <w:szCs w:val="20"/>
          <w:lang w:eastAsia="ru-RU"/>
        </w:rPr>
        <w:tab/>
      </w:r>
      <w:r w:rsidRPr="00160505">
        <w:rPr>
          <w:rFonts w:ascii="Times New Roman" w:eastAsia="Times New Roman" w:hAnsi="Times New Roman" w:cs="Times New Roman"/>
          <w:color w:val="000000"/>
          <w:spacing w:val="3"/>
          <w:sz w:val="20"/>
          <w:szCs w:val="20"/>
          <w:lang w:eastAsia="ru-RU"/>
        </w:rPr>
        <w:t xml:space="preserve">Документами, подтверждающими объем и качество выполненных работ по ТО </w:t>
      </w:r>
      <w:r w:rsidRPr="00160505">
        <w:rPr>
          <w:rFonts w:ascii="Times New Roman" w:eastAsia="Times New Roman" w:hAnsi="Times New Roman" w:cs="Times New Roman"/>
          <w:color w:val="000000"/>
          <w:spacing w:val="1"/>
          <w:sz w:val="20"/>
          <w:szCs w:val="20"/>
          <w:lang w:eastAsia="ru-RU"/>
        </w:rPr>
        <w:t>медицинской техники, являются журнал ТО и Акт  выполненных работ.</w:t>
      </w:r>
    </w:p>
    <w:p w:rsidR="00160505" w:rsidRPr="00160505" w:rsidRDefault="00160505" w:rsidP="00160505">
      <w:pPr>
        <w:shd w:val="clear" w:color="auto" w:fill="FFFFFF"/>
        <w:tabs>
          <w:tab w:val="left" w:pos="720"/>
        </w:tabs>
        <w:spacing w:after="0" w:line="240" w:lineRule="auto"/>
        <w:ind w:firstLine="709"/>
        <w:jc w:val="both"/>
        <w:rPr>
          <w:rFonts w:ascii="Times New Roman" w:eastAsia="Times New Roman" w:hAnsi="Times New Roman" w:cs="Times New Roman"/>
          <w:color w:val="000000"/>
          <w:spacing w:val="1"/>
          <w:sz w:val="20"/>
          <w:szCs w:val="20"/>
          <w:lang w:eastAsia="ru-RU"/>
        </w:rPr>
      </w:pPr>
    </w:p>
    <w:p w:rsidR="00160505" w:rsidRPr="00160505" w:rsidRDefault="00160505" w:rsidP="00160505">
      <w:pPr>
        <w:shd w:val="clear" w:color="auto" w:fill="FFFFFF"/>
        <w:tabs>
          <w:tab w:val="left" w:pos="720"/>
        </w:tabs>
        <w:spacing w:after="0" w:line="240" w:lineRule="auto"/>
        <w:jc w:val="both"/>
        <w:rPr>
          <w:rFonts w:ascii="Times New Roman" w:eastAsia="Times New Roman" w:hAnsi="Times New Roman" w:cs="Times New Roman"/>
          <w:b/>
          <w:bCs/>
          <w:color w:val="000000"/>
          <w:sz w:val="20"/>
          <w:szCs w:val="20"/>
          <w:lang w:eastAsia="ru-RU"/>
        </w:rPr>
      </w:pPr>
      <w:r w:rsidRPr="00160505">
        <w:rPr>
          <w:rFonts w:ascii="Times New Roman" w:eastAsia="Times New Roman" w:hAnsi="Times New Roman" w:cs="Times New Roman"/>
          <w:b/>
          <w:color w:val="000000"/>
          <w:sz w:val="20"/>
          <w:szCs w:val="20"/>
          <w:lang w:eastAsia="ru-RU"/>
        </w:rPr>
        <w:t>3.</w:t>
      </w:r>
      <w:r w:rsidRPr="00160505">
        <w:rPr>
          <w:rFonts w:ascii="Times New Roman" w:eastAsia="Times New Roman" w:hAnsi="Times New Roman" w:cs="Times New Roman"/>
          <w:b/>
          <w:bCs/>
          <w:color w:val="000000"/>
          <w:sz w:val="20"/>
          <w:szCs w:val="20"/>
          <w:lang w:eastAsia="ru-RU"/>
        </w:rPr>
        <w:t>Обязанности сторон</w:t>
      </w:r>
    </w:p>
    <w:p w:rsidR="00160505" w:rsidRPr="00160505" w:rsidRDefault="00160505" w:rsidP="00160505">
      <w:pPr>
        <w:shd w:val="clear" w:color="auto" w:fill="FFFFFF"/>
        <w:tabs>
          <w:tab w:val="left" w:pos="720"/>
        </w:tabs>
        <w:spacing w:after="0" w:line="240" w:lineRule="auto"/>
        <w:jc w:val="both"/>
        <w:rPr>
          <w:rFonts w:ascii="Times New Roman" w:eastAsia="Times New Roman" w:hAnsi="Times New Roman" w:cs="Times New Roman"/>
          <w:b/>
          <w:bCs/>
          <w:color w:val="000000"/>
          <w:sz w:val="20"/>
          <w:szCs w:val="20"/>
          <w:lang w:eastAsia="ru-RU"/>
        </w:rPr>
      </w:pPr>
    </w:p>
    <w:p w:rsidR="00160505" w:rsidRPr="00160505" w:rsidRDefault="00160505" w:rsidP="00160505">
      <w:pPr>
        <w:shd w:val="clear" w:color="auto" w:fill="FFFFFF"/>
        <w:tabs>
          <w:tab w:val="left" w:pos="720"/>
          <w:tab w:val="left" w:pos="1008"/>
        </w:tabs>
        <w:spacing w:after="0" w:line="240" w:lineRule="auto"/>
        <w:ind w:firstLine="540"/>
        <w:jc w:val="both"/>
        <w:rPr>
          <w:rFonts w:ascii="Times New Roman" w:eastAsia="Times New Roman" w:hAnsi="Times New Roman" w:cs="Times New Roman"/>
          <w:color w:val="000000"/>
          <w:spacing w:val="1"/>
          <w:sz w:val="20"/>
          <w:szCs w:val="20"/>
          <w:lang w:eastAsia="ru-RU"/>
        </w:rPr>
      </w:pPr>
      <w:r w:rsidRPr="00160505">
        <w:rPr>
          <w:rFonts w:ascii="Times New Roman" w:eastAsia="Times New Roman" w:hAnsi="Times New Roman" w:cs="Times New Roman"/>
          <w:color w:val="000000"/>
          <w:spacing w:val="-8"/>
          <w:sz w:val="20"/>
          <w:szCs w:val="20"/>
          <w:lang w:eastAsia="ru-RU"/>
        </w:rPr>
        <w:t xml:space="preserve">3.1. </w:t>
      </w:r>
      <w:r w:rsidRPr="00160505">
        <w:rPr>
          <w:rFonts w:ascii="Times New Roman" w:eastAsia="Times New Roman" w:hAnsi="Times New Roman" w:cs="Times New Roman"/>
          <w:color w:val="000000"/>
          <w:spacing w:val="1"/>
          <w:sz w:val="20"/>
          <w:szCs w:val="20"/>
          <w:lang w:eastAsia="ru-RU"/>
        </w:rPr>
        <w:t>Заказчик принимает на себя следующие обязательства:</w:t>
      </w:r>
    </w:p>
    <w:p w:rsidR="00160505" w:rsidRPr="00160505" w:rsidRDefault="00160505" w:rsidP="00160505">
      <w:pPr>
        <w:shd w:val="clear" w:color="auto" w:fill="FFFFFF"/>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10"/>
          <w:sz w:val="20"/>
          <w:szCs w:val="20"/>
          <w:lang w:eastAsia="ru-RU"/>
        </w:rPr>
        <w:t xml:space="preserve">3.1.1. Обеспечить представителям Исполнителя доступ к оборудованию, </w:t>
      </w:r>
      <w:r w:rsidRPr="00160505">
        <w:rPr>
          <w:rFonts w:ascii="Times New Roman" w:eastAsia="Times New Roman" w:hAnsi="Times New Roman" w:cs="Times New Roman"/>
          <w:color w:val="000000"/>
          <w:sz w:val="20"/>
          <w:szCs w:val="20"/>
          <w:lang w:eastAsia="ru-RU"/>
        </w:rPr>
        <w:t>включенному в Приложение № 1</w:t>
      </w:r>
      <w:r w:rsidRPr="00160505">
        <w:rPr>
          <w:rFonts w:ascii="Times New Roman" w:eastAsia="Times New Roman" w:hAnsi="Times New Roman" w:cs="Times New Roman"/>
          <w:color w:val="000000"/>
          <w:sz w:val="20"/>
          <w:szCs w:val="20"/>
          <w:vertAlign w:val="subscript"/>
          <w:lang w:eastAsia="ru-RU"/>
        </w:rPr>
        <w:t>,</w:t>
      </w:r>
      <w:r w:rsidRPr="00160505">
        <w:rPr>
          <w:rFonts w:ascii="Times New Roman" w:eastAsia="Times New Roman" w:hAnsi="Times New Roman" w:cs="Times New Roman"/>
          <w:color w:val="000000"/>
          <w:sz w:val="20"/>
          <w:szCs w:val="20"/>
          <w:lang w:eastAsia="ru-RU"/>
        </w:rPr>
        <w:t xml:space="preserve"> и компьютеру с базой данных АИС ММИ; создать условия </w:t>
      </w:r>
      <w:r w:rsidRPr="00160505">
        <w:rPr>
          <w:rFonts w:ascii="Times New Roman" w:eastAsia="Times New Roman" w:hAnsi="Times New Roman" w:cs="Times New Roman"/>
          <w:color w:val="000000"/>
          <w:spacing w:val="6"/>
          <w:sz w:val="20"/>
          <w:szCs w:val="20"/>
          <w:lang w:eastAsia="ru-RU"/>
        </w:rPr>
        <w:t xml:space="preserve">работы, соответствующие требованиям санитарии и безопасности; предоставить </w:t>
      </w:r>
      <w:r w:rsidRPr="00160505">
        <w:rPr>
          <w:rFonts w:ascii="Times New Roman" w:eastAsia="Times New Roman" w:hAnsi="Times New Roman" w:cs="Times New Roman"/>
          <w:color w:val="000000"/>
          <w:sz w:val="20"/>
          <w:szCs w:val="20"/>
          <w:lang w:eastAsia="ru-RU"/>
        </w:rPr>
        <w:t>специалистам Исполнителя помещение для проведения работ по ТО и ремонту медицинской техники, хранения контрольно-измерительных приборов, запасных частей.</w:t>
      </w:r>
    </w:p>
    <w:p w:rsidR="00160505" w:rsidRPr="00160505" w:rsidRDefault="00160505" w:rsidP="00160505">
      <w:pPr>
        <w:shd w:val="clear" w:color="auto" w:fill="FFFFFF"/>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7"/>
          <w:sz w:val="20"/>
          <w:szCs w:val="20"/>
          <w:lang w:eastAsia="ru-RU"/>
        </w:rPr>
        <w:lastRenderedPageBreak/>
        <w:t>3.1.2</w:t>
      </w:r>
      <w:r w:rsidRPr="00160505">
        <w:rPr>
          <w:rFonts w:ascii="Times New Roman" w:eastAsia="Times New Roman" w:hAnsi="Times New Roman" w:cs="Times New Roman"/>
          <w:iCs/>
          <w:color w:val="000000"/>
          <w:spacing w:val="7"/>
          <w:sz w:val="20"/>
          <w:szCs w:val="20"/>
          <w:lang w:eastAsia="ru-RU"/>
        </w:rPr>
        <w:t xml:space="preserve">. </w:t>
      </w:r>
      <w:r w:rsidRPr="00160505">
        <w:rPr>
          <w:rFonts w:ascii="Times New Roman" w:eastAsia="Times New Roman" w:hAnsi="Times New Roman" w:cs="Times New Roman"/>
          <w:color w:val="000000"/>
          <w:spacing w:val="7"/>
          <w:sz w:val="20"/>
          <w:szCs w:val="20"/>
          <w:lang w:eastAsia="ru-RU"/>
        </w:rPr>
        <w:t xml:space="preserve">Обеспечить правильную эксплуатацию и использование изделий медицинской техники,  </w:t>
      </w:r>
      <w:r w:rsidRPr="00160505">
        <w:rPr>
          <w:rFonts w:ascii="Times New Roman" w:eastAsia="Times New Roman" w:hAnsi="Times New Roman" w:cs="Times New Roman"/>
          <w:color w:val="000000"/>
          <w:spacing w:val="1"/>
          <w:sz w:val="20"/>
          <w:szCs w:val="20"/>
          <w:lang w:eastAsia="ru-RU"/>
        </w:rPr>
        <w:t xml:space="preserve">принятых Исполнителем на ТО, и не допускать к эксплуатации этой аппаратуры лиц, не </w:t>
      </w:r>
      <w:r w:rsidRPr="00160505">
        <w:rPr>
          <w:rFonts w:ascii="Times New Roman" w:eastAsia="Times New Roman" w:hAnsi="Times New Roman" w:cs="Times New Roman"/>
          <w:color w:val="000000"/>
          <w:sz w:val="20"/>
          <w:szCs w:val="20"/>
          <w:lang w:eastAsia="ru-RU"/>
        </w:rPr>
        <w:t>прошедших специальную подготовку.</w:t>
      </w:r>
    </w:p>
    <w:p w:rsidR="00160505" w:rsidRPr="00160505" w:rsidRDefault="00160505" w:rsidP="00160505">
      <w:pPr>
        <w:shd w:val="clear" w:color="auto" w:fill="FFFFFF"/>
        <w:tabs>
          <w:tab w:val="left" w:pos="720"/>
          <w:tab w:val="left" w:pos="1325"/>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5"/>
          <w:sz w:val="20"/>
          <w:szCs w:val="20"/>
          <w:lang w:eastAsia="ru-RU"/>
        </w:rPr>
        <w:t>3.1.3.</w:t>
      </w:r>
      <w:r w:rsidRPr="00160505">
        <w:rPr>
          <w:rFonts w:ascii="Times New Roman" w:eastAsia="Times New Roman" w:hAnsi="Times New Roman" w:cs="Times New Roman"/>
          <w:color w:val="000000"/>
          <w:sz w:val="20"/>
          <w:szCs w:val="20"/>
          <w:lang w:eastAsia="ru-RU"/>
        </w:rPr>
        <w:tab/>
      </w:r>
      <w:r w:rsidRPr="00160505">
        <w:rPr>
          <w:rFonts w:ascii="Times New Roman" w:eastAsia="Times New Roman" w:hAnsi="Times New Roman" w:cs="Times New Roman"/>
          <w:color w:val="000000"/>
          <w:spacing w:val="1"/>
          <w:sz w:val="20"/>
          <w:szCs w:val="20"/>
          <w:lang w:eastAsia="ru-RU"/>
        </w:rPr>
        <w:t xml:space="preserve">Обеспечить соблюдение правил техники безопасности в отделениях и </w:t>
      </w:r>
      <w:r w:rsidRPr="00160505">
        <w:rPr>
          <w:rFonts w:ascii="Times New Roman" w:eastAsia="Times New Roman" w:hAnsi="Times New Roman" w:cs="Times New Roman"/>
          <w:color w:val="000000"/>
          <w:sz w:val="20"/>
          <w:szCs w:val="20"/>
          <w:lang w:eastAsia="ru-RU"/>
        </w:rPr>
        <w:t>кабинетах при работе медицинского персонала с изделиями медицинской техники.</w:t>
      </w:r>
    </w:p>
    <w:p w:rsidR="00160505" w:rsidRPr="00160505" w:rsidRDefault="00160505" w:rsidP="00160505">
      <w:pPr>
        <w:shd w:val="clear" w:color="auto" w:fill="FFFFFF"/>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1"/>
          <w:sz w:val="20"/>
          <w:szCs w:val="20"/>
          <w:lang w:eastAsia="ru-RU"/>
        </w:rPr>
        <w:t xml:space="preserve">3.1.4. Обеспечить ведение и сохранность в отделениях, кабинетах и лабораториях </w:t>
      </w:r>
      <w:r w:rsidRPr="00160505">
        <w:rPr>
          <w:rFonts w:ascii="Times New Roman" w:eastAsia="Times New Roman" w:hAnsi="Times New Roman" w:cs="Times New Roman"/>
          <w:color w:val="000000"/>
          <w:spacing w:val="2"/>
          <w:sz w:val="20"/>
          <w:szCs w:val="20"/>
          <w:lang w:eastAsia="ru-RU"/>
        </w:rPr>
        <w:t xml:space="preserve">журналов ТО медицинской техники, обслуживаемой по настоящему Договору и внесенной в журналы в соответствии с </w:t>
      </w:r>
      <w:r w:rsidRPr="00160505">
        <w:rPr>
          <w:rFonts w:ascii="Times New Roman" w:eastAsia="Times New Roman" w:hAnsi="Times New Roman" w:cs="Times New Roman"/>
          <w:color w:val="000000"/>
          <w:sz w:val="20"/>
          <w:szCs w:val="20"/>
          <w:lang w:eastAsia="ru-RU"/>
        </w:rPr>
        <w:t>перечнем, включенным в Приложение № 1.</w:t>
      </w:r>
    </w:p>
    <w:p w:rsidR="00160505" w:rsidRPr="00160505" w:rsidRDefault="00160505" w:rsidP="00160505">
      <w:pPr>
        <w:shd w:val="clear" w:color="auto" w:fill="FFFFFF"/>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1"/>
          <w:sz w:val="20"/>
          <w:szCs w:val="20"/>
          <w:lang w:eastAsia="ru-RU"/>
        </w:rPr>
        <w:t xml:space="preserve">3.1.5. Производить прием работ по ТО медицинской техники с подписанием Актов выполненных работ, </w:t>
      </w:r>
      <w:r w:rsidRPr="00160505">
        <w:rPr>
          <w:rFonts w:ascii="Times New Roman" w:eastAsia="Times New Roman" w:hAnsi="Times New Roman" w:cs="Times New Roman"/>
          <w:color w:val="000000"/>
          <w:sz w:val="20"/>
          <w:szCs w:val="20"/>
          <w:lang w:eastAsia="ru-RU"/>
        </w:rPr>
        <w:t>оформленных Исполнителем, до 30 числа текущего месяца.</w:t>
      </w:r>
    </w:p>
    <w:p w:rsidR="00160505" w:rsidRPr="00160505" w:rsidRDefault="00160505" w:rsidP="00160505">
      <w:pPr>
        <w:shd w:val="clear" w:color="auto" w:fill="FFFFFF"/>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1"/>
          <w:sz w:val="20"/>
          <w:szCs w:val="20"/>
          <w:lang w:eastAsia="ru-RU"/>
        </w:rPr>
        <w:t xml:space="preserve">3.1.6. Оформлять заявки на ремонт медицинского оборудования с записью в журнале </w:t>
      </w:r>
      <w:r w:rsidRPr="00160505">
        <w:rPr>
          <w:rFonts w:ascii="Times New Roman" w:eastAsia="Times New Roman" w:hAnsi="Times New Roman" w:cs="Times New Roman"/>
          <w:color w:val="000000"/>
          <w:sz w:val="20"/>
          <w:szCs w:val="20"/>
          <w:lang w:eastAsia="ru-RU"/>
        </w:rPr>
        <w:t xml:space="preserve">заявок. </w:t>
      </w:r>
    </w:p>
    <w:p w:rsidR="00160505" w:rsidRPr="00160505" w:rsidRDefault="00160505" w:rsidP="00160505">
      <w:pPr>
        <w:shd w:val="clear" w:color="auto" w:fill="FFFFFF"/>
        <w:tabs>
          <w:tab w:val="left" w:pos="720"/>
          <w:tab w:val="left" w:pos="1008"/>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4"/>
          <w:sz w:val="20"/>
          <w:szCs w:val="20"/>
          <w:lang w:eastAsia="ru-RU"/>
        </w:rPr>
        <w:t>3.2.</w:t>
      </w:r>
      <w:r w:rsidRPr="00160505">
        <w:rPr>
          <w:rFonts w:ascii="Times New Roman" w:eastAsia="Times New Roman" w:hAnsi="Times New Roman" w:cs="Times New Roman"/>
          <w:color w:val="000000"/>
          <w:sz w:val="20"/>
          <w:szCs w:val="20"/>
          <w:lang w:eastAsia="ru-RU"/>
        </w:rPr>
        <w:t xml:space="preserve"> </w:t>
      </w:r>
      <w:r w:rsidRPr="00160505">
        <w:rPr>
          <w:rFonts w:ascii="Times New Roman" w:eastAsia="Times New Roman" w:hAnsi="Times New Roman" w:cs="Times New Roman"/>
          <w:color w:val="000000"/>
          <w:spacing w:val="1"/>
          <w:sz w:val="20"/>
          <w:szCs w:val="20"/>
          <w:lang w:eastAsia="ru-RU"/>
        </w:rPr>
        <w:t>Заказчик имеет право:</w:t>
      </w:r>
    </w:p>
    <w:p w:rsidR="00160505" w:rsidRPr="00160505" w:rsidRDefault="00160505" w:rsidP="00160505">
      <w:pPr>
        <w:shd w:val="clear" w:color="auto" w:fill="FFFFFF"/>
        <w:tabs>
          <w:tab w:val="left" w:pos="720"/>
          <w:tab w:val="left" w:pos="121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7"/>
          <w:sz w:val="20"/>
          <w:szCs w:val="20"/>
          <w:lang w:eastAsia="ru-RU"/>
        </w:rPr>
        <w:t>3.2.1.</w:t>
      </w:r>
      <w:r w:rsidRPr="00160505">
        <w:rPr>
          <w:rFonts w:ascii="Times New Roman" w:eastAsia="Times New Roman" w:hAnsi="Times New Roman" w:cs="Times New Roman"/>
          <w:color w:val="000000"/>
          <w:sz w:val="20"/>
          <w:szCs w:val="20"/>
          <w:lang w:eastAsia="ru-RU"/>
        </w:rPr>
        <w:t xml:space="preserve"> </w:t>
      </w:r>
      <w:r w:rsidRPr="00160505">
        <w:rPr>
          <w:rFonts w:ascii="Times New Roman" w:eastAsia="Times New Roman" w:hAnsi="Times New Roman" w:cs="Times New Roman"/>
          <w:color w:val="000000"/>
          <w:spacing w:val="1"/>
          <w:sz w:val="20"/>
          <w:szCs w:val="20"/>
          <w:lang w:eastAsia="ru-RU"/>
        </w:rPr>
        <w:t>Проверять объемы и качество услуг по ТО медицинской техники, оказываемых Исполнителем.</w:t>
      </w:r>
    </w:p>
    <w:p w:rsidR="00160505" w:rsidRPr="00160505" w:rsidRDefault="00160505" w:rsidP="00160505">
      <w:pPr>
        <w:shd w:val="clear" w:color="auto" w:fill="FFFFFF"/>
        <w:tabs>
          <w:tab w:val="left" w:pos="720"/>
          <w:tab w:val="left" w:pos="1282"/>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7"/>
          <w:sz w:val="20"/>
          <w:szCs w:val="20"/>
          <w:lang w:eastAsia="ru-RU"/>
        </w:rPr>
        <w:t>3.2.2.</w:t>
      </w:r>
      <w:r w:rsidRPr="00160505">
        <w:rPr>
          <w:rFonts w:ascii="Times New Roman" w:eastAsia="Times New Roman" w:hAnsi="Times New Roman" w:cs="Times New Roman"/>
          <w:color w:val="000000"/>
          <w:sz w:val="20"/>
          <w:szCs w:val="20"/>
          <w:lang w:eastAsia="ru-RU"/>
        </w:rPr>
        <w:tab/>
      </w:r>
      <w:r w:rsidRPr="00160505">
        <w:rPr>
          <w:rFonts w:ascii="Times New Roman" w:eastAsia="Times New Roman" w:hAnsi="Times New Roman" w:cs="Times New Roman"/>
          <w:color w:val="000000"/>
          <w:spacing w:val="6"/>
          <w:sz w:val="20"/>
          <w:szCs w:val="20"/>
          <w:lang w:eastAsia="ru-RU"/>
        </w:rPr>
        <w:t xml:space="preserve">Совместно с представителями Исполнителя проверять фактический расход </w:t>
      </w:r>
      <w:r w:rsidRPr="00160505">
        <w:rPr>
          <w:rFonts w:ascii="Times New Roman" w:eastAsia="Times New Roman" w:hAnsi="Times New Roman" w:cs="Times New Roman"/>
          <w:color w:val="000000"/>
          <w:sz w:val="20"/>
          <w:szCs w:val="20"/>
          <w:lang w:eastAsia="ru-RU"/>
        </w:rPr>
        <w:t>запасных частей и материалов, израсходованных при проведении ТО медицинской техники.</w:t>
      </w:r>
    </w:p>
    <w:p w:rsidR="00160505" w:rsidRPr="00160505" w:rsidRDefault="00160505" w:rsidP="00160505">
      <w:pPr>
        <w:shd w:val="clear" w:color="auto" w:fill="FFFFFF"/>
        <w:tabs>
          <w:tab w:val="left" w:pos="720"/>
          <w:tab w:val="left" w:pos="1397"/>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7"/>
          <w:sz w:val="20"/>
          <w:szCs w:val="20"/>
          <w:lang w:eastAsia="ru-RU"/>
        </w:rPr>
        <w:t>3.2.3.</w:t>
      </w:r>
      <w:r w:rsidRPr="00160505">
        <w:rPr>
          <w:rFonts w:ascii="Times New Roman" w:eastAsia="Times New Roman" w:hAnsi="Times New Roman" w:cs="Times New Roman"/>
          <w:color w:val="000000"/>
          <w:sz w:val="20"/>
          <w:szCs w:val="20"/>
          <w:lang w:eastAsia="ru-RU"/>
        </w:rPr>
        <w:tab/>
      </w:r>
      <w:r w:rsidRPr="00160505">
        <w:rPr>
          <w:rFonts w:ascii="Times New Roman" w:eastAsia="Times New Roman" w:hAnsi="Times New Roman" w:cs="Times New Roman"/>
          <w:color w:val="000000"/>
          <w:spacing w:val="3"/>
          <w:sz w:val="20"/>
          <w:szCs w:val="20"/>
          <w:lang w:eastAsia="ru-RU"/>
        </w:rPr>
        <w:t xml:space="preserve">Расторгнуть Договор </w:t>
      </w:r>
      <w:r w:rsidRPr="00160505">
        <w:rPr>
          <w:rFonts w:ascii="Times New Roman" w:eastAsia="Times New Roman" w:hAnsi="Times New Roman" w:cs="Times New Roman"/>
          <w:color w:val="000000"/>
          <w:spacing w:val="1"/>
          <w:sz w:val="20"/>
          <w:szCs w:val="20"/>
          <w:lang w:eastAsia="ru-RU"/>
        </w:rPr>
        <w:t xml:space="preserve">в случае, если Исполнитель нарушает сроки оказания услуг, выполнения работ, снижает их </w:t>
      </w:r>
      <w:r w:rsidRPr="00160505">
        <w:rPr>
          <w:rFonts w:ascii="Times New Roman" w:eastAsia="Times New Roman" w:hAnsi="Times New Roman" w:cs="Times New Roman"/>
          <w:color w:val="000000"/>
          <w:sz w:val="20"/>
          <w:szCs w:val="20"/>
          <w:lang w:eastAsia="ru-RU"/>
        </w:rPr>
        <w:t xml:space="preserve">качество или не выполняет условия настоящего Договора, </w:t>
      </w:r>
      <w:r w:rsidRPr="00160505">
        <w:rPr>
          <w:rFonts w:ascii="Times New Roman" w:eastAsia="Times New Roman" w:hAnsi="Times New Roman" w:cs="Times New Roman"/>
          <w:sz w:val="20"/>
          <w:szCs w:val="20"/>
          <w:lang w:eastAsia="ru-RU"/>
        </w:rPr>
        <w:t xml:space="preserve"> существенно нарушает условия Договора.</w:t>
      </w:r>
    </w:p>
    <w:p w:rsidR="00160505" w:rsidRPr="00160505" w:rsidRDefault="00160505" w:rsidP="00160505">
      <w:pPr>
        <w:shd w:val="clear" w:color="auto" w:fill="FFFFFF"/>
        <w:tabs>
          <w:tab w:val="left" w:pos="720"/>
        </w:tabs>
        <w:spacing w:after="0" w:line="240" w:lineRule="auto"/>
        <w:ind w:firstLine="540"/>
        <w:jc w:val="both"/>
        <w:rPr>
          <w:rFonts w:ascii="Times New Roman" w:eastAsia="Times New Roman" w:hAnsi="Times New Roman" w:cs="Times New Roman"/>
          <w:color w:val="000000"/>
          <w:spacing w:val="2"/>
          <w:sz w:val="20"/>
          <w:szCs w:val="20"/>
          <w:lang w:eastAsia="ru-RU"/>
        </w:rPr>
      </w:pPr>
      <w:r w:rsidRPr="00160505">
        <w:rPr>
          <w:rFonts w:ascii="Times New Roman" w:eastAsia="Times New Roman" w:hAnsi="Times New Roman" w:cs="Times New Roman"/>
          <w:color w:val="000000"/>
          <w:spacing w:val="2"/>
          <w:sz w:val="20"/>
          <w:szCs w:val="20"/>
          <w:lang w:eastAsia="ru-RU"/>
        </w:rPr>
        <w:t>3.3. Исполнитель обязуется</w:t>
      </w:r>
      <w:r w:rsidRPr="00160505">
        <w:rPr>
          <w:rFonts w:ascii="Times New Roman" w:eastAsia="Times New Roman" w:hAnsi="Times New Roman" w:cs="Times New Roman"/>
          <w:color w:val="000000"/>
          <w:spacing w:val="2"/>
          <w:sz w:val="20"/>
          <w:szCs w:val="20"/>
          <w:u w:val="single"/>
          <w:lang w:eastAsia="ru-RU"/>
        </w:rPr>
        <w:t>:</w:t>
      </w:r>
    </w:p>
    <w:p w:rsidR="00160505" w:rsidRPr="00160505" w:rsidRDefault="00160505" w:rsidP="00160505">
      <w:pPr>
        <w:shd w:val="clear" w:color="auto" w:fill="FFFFFF"/>
        <w:tabs>
          <w:tab w:val="left" w:pos="720"/>
        </w:tabs>
        <w:spacing w:after="0" w:line="240" w:lineRule="auto"/>
        <w:ind w:firstLine="5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pacing w:val="1"/>
          <w:sz w:val="20"/>
          <w:szCs w:val="20"/>
          <w:lang w:eastAsia="ru-RU"/>
        </w:rPr>
        <w:t xml:space="preserve">3.3.1. Выполнять работы по ТО медицинской техники в соответствии с требованиями действующих </w:t>
      </w:r>
      <w:r w:rsidRPr="00160505">
        <w:rPr>
          <w:rFonts w:ascii="Times New Roman" w:eastAsia="Times New Roman" w:hAnsi="Times New Roman" w:cs="Times New Roman"/>
          <w:color w:val="000000"/>
          <w:spacing w:val="10"/>
          <w:sz w:val="20"/>
          <w:szCs w:val="20"/>
          <w:lang w:eastAsia="ru-RU"/>
        </w:rPr>
        <w:t xml:space="preserve">стандартов, технических условий, методических рекомендаций «Техническое </w:t>
      </w:r>
      <w:r w:rsidRPr="00160505">
        <w:rPr>
          <w:rFonts w:ascii="Times New Roman" w:eastAsia="Times New Roman" w:hAnsi="Times New Roman" w:cs="Times New Roman"/>
          <w:color w:val="000000"/>
          <w:sz w:val="20"/>
          <w:szCs w:val="20"/>
          <w:lang w:eastAsia="ru-RU"/>
        </w:rPr>
        <w:t>обслуживание медицинской техники».</w:t>
      </w:r>
    </w:p>
    <w:p w:rsidR="00160505" w:rsidRPr="00160505" w:rsidRDefault="00160505" w:rsidP="00160505">
      <w:pPr>
        <w:shd w:val="clear" w:color="auto" w:fill="FFFFFF"/>
        <w:tabs>
          <w:tab w:val="left" w:pos="720"/>
        </w:tabs>
        <w:spacing w:after="0" w:line="240" w:lineRule="auto"/>
        <w:ind w:firstLine="540"/>
        <w:jc w:val="both"/>
        <w:rPr>
          <w:rFonts w:ascii="Times New Roman" w:eastAsia="Times New Roman" w:hAnsi="Times New Roman" w:cs="Times New Roman"/>
          <w:spacing w:val="3"/>
          <w:sz w:val="20"/>
          <w:szCs w:val="20"/>
          <w:lang w:eastAsia="ru-RU"/>
        </w:rPr>
      </w:pPr>
      <w:r w:rsidRPr="00160505">
        <w:rPr>
          <w:rFonts w:ascii="Times New Roman" w:eastAsia="Times New Roman" w:hAnsi="Times New Roman" w:cs="Times New Roman"/>
          <w:color w:val="000000"/>
          <w:sz w:val="20"/>
          <w:szCs w:val="20"/>
          <w:lang w:eastAsia="ru-RU"/>
        </w:rPr>
        <w:t>3.3.1.1.</w:t>
      </w:r>
      <w:r w:rsidRPr="00160505">
        <w:rPr>
          <w:rFonts w:ascii="Times New Roman" w:eastAsia="Times New Roman" w:hAnsi="Times New Roman" w:cs="Times New Roman"/>
          <w:color w:val="000000"/>
          <w:sz w:val="20"/>
          <w:szCs w:val="20"/>
          <w:lang w:eastAsia="ru-RU"/>
        </w:rPr>
        <w:tab/>
      </w:r>
      <w:r w:rsidRPr="00160505">
        <w:rPr>
          <w:rFonts w:ascii="Times New Roman" w:eastAsia="Times New Roman" w:hAnsi="Times New Roman" w:cs="Times New Roman"/>
          <w:sz w:val="20"/>
          <w:szCs w:val="20"/>
          <w:lang w:eastAsia="ru-RU"/>
        </w:rPr>
        <w:t>Выполнять п</w:t>
      </w:r>
      <w:r w:rsidRPr="00160505">
        <w:rPr>
          <w:rFonts w:ascii="Times New Roman" w:eastAsia="Times New Roman" w:hAnsi="Times New Roman" w:cs="Times New Roman"/>
          <w:spacing w:val="3"/>
          <w:sz w:val="20"/>
          <w:szCs w:val="20"/>
          <w:lang w:eastAsia="ru-RU"/>
        </w:rPr>
        <w:t>ериодический контроль технического состояния 1 раз в месяц.</w:t>
      </w:r>
    </w:p>
    <w:p w:rsidR="00160505" w:rsidRPr="00160505" w:rsidRDefault="00160505" w:rsidP="00160505">
      <w:pPr>
        <w:shd w:val="clear" w:color="auto" w:fill="FFFFFF"/>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3.3.1.2.  Выполнять работы по плановому ТО </w:t>
      </w:r>
      <w:r w:rsidRPr="00160505">
        <w:rPr>
          <w:rFonts w:ascii="Times New Roman" w:eastAsia="Times New Roman" w:hAnsi="Times New Roman" w:cs="Times New Roman"/>
          <w:spacing w:val="1"/>
          <w:sz w:val="20"/>
          <w:szCs w:val="20"/>
          <w:lang w:eastAsia="ru-RU"/>
        </w:rPr>
        <w:t xml:space="preserve">в соответствии с требованиями эксплуатационной </w:t>
      </w:r>
      <w:r w:rsidRPr="00160505">
        <w:rPr>
          <w:rFonts w:ascii="Times New Roman" w:eastAsia="Times New Roman" w:hAnsi="Times New Roman" w:cs="Times New Roman"/>
          <w:sz w:val="20"/>
          <w:szCs w:val="20"/>
          <w:lang w:eastAsia="ru-RU"/>
        </w:rPr>
        <w:t>документации и в соответствии с графиком (Приложение № 1 к настоящему Договору).</w:t>
      </w:r>
    </w:p>
    <w:p w:rsidR="00160505" w:rsidRPr="00160505" w:rsidRDefault="00160505" w:rsidP="00160505">
      <w:pPr>
        <w:shd w:val="clear" w:color="auto" w:fill="FFFFFF"/>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10"/>
          <w:sz w:val="20"/>
          <w:szCs w:val="20"/>
          <w:lang w:eastAsia="ru-RU"/>
        </w:rPr>
        <w:t>3.3.2. Соблюдать правила пожарной безопасности и техники безопасности во время проведения ТО и ремонта медицинской техники на территории Заказчика.</w:t>
      </w:r>
    </w:p>
    <w:p w:rsidR="00160505" w:rsidRPr="00160505" w:rsidRDefault="00160505" w:rsidP="00160505">
      <w:pPr>
        <w:widowControl w:val="0"/>
        <w:shd w:val="clear" w:color="auto" w:fill="FFFFFF"/>
        <w:tabs>
          <w:tab w:val="left" w:pos="720"/>
        </w:tabs>
        <w:autoSpaceDE w:val="0"/>
        <w:autoSpaceDN w:val="0"/>
        <w:adjustRightInd w:val="0"/>
        <w:spacing w:after="0" w:line="240" w:lineRule="auto"/>
        <w:ind w:firstLine="540"/>
        <w:jc w:val="both"/>
        <w:rPr>
          <w:rFonts w:ascii="Times New Roman" w:eastAsia="Times New Roman" w:hAnsi="Times New Roman" w:cs="Times New Roman"/>
          <w:color w:val="000000"/>
          <w:spacing w:val="-7"/>
          <w:sz w:val="20"/>
          <w:szCs w:val="20"/>
          <w:lang w:eastAsia="ru-RU"/>
        </w:rPr>
      </w:pPr>
      <w:r w:rsidRPr="00160505">
        <w:rPr>
          <w:rFonts w:ascii="Times New Roman" w:eastAsia="Times New Roman" w:hAnsi="Times New Roman" w:cs="Times New Roman"/>
          <w:color w:val="000000"/>
          <w:spacing w:val="2"/>
          <w:sz w:val="20"/>
          <w:szCs w:val="20"/>
          <w:lang w:eastAsia="ru-RU"/>
        </w:rPr>
        <w:t>3.3.3. Обеспечить работы по ТО необходимыми инструментами, контрольно-</w:t>
      </w:r>
      <w:r w:rsidRPr="00160505">
        <w:rPr>
          <w:rFonts w:ascii="Times New Roman" w:eastAsia="Times New Roman" w:hAnsi="Times New Roman" w:cs="Times New Roman"/>
          <w:color w:val="000000"/>
          <w:sz w:val="20"/>
          <w:szCs w:val="20"/>
          <w:lang w:eastAsia="ru-RU"/>
        </w:rPr>
        <w:t>измерительными приборами, запасными частями.</w:t>
      </w:r>
    </w:p>
    <w:p w:rsidR="00160505" w:rsidRPr="00160505" w:rsidRDefault="00160505" w:rsidP="00160505">
      <w:pPr>
        <w:widowControl w:val="0"/>
        <w:shd w:val="clear" w:color="auto" w:fill="FFFFFF"/>
        <w:tabs>
          <w:tab w:val="left" w:pos="720"/>
          <w:tab w:val="left" w:pos="1310"/>
        </w:tabs>
        <w:autoSpaceDE w:val="0"/>
        <w:autoSpaceDN w:val="0"/>
        <w:adjustRightInd w:val="0"/>
        <w:spacing w:after="0" w:line="240" w:lineRule="auto"/>
        <w:ind w:firstLine="540"/>
        <w:jc w:val="both"/>
        <w:rPr>
          <w:rFonts w:ascii="Times New Roman" w:eastAsia="Times New Roman" w:hAnsi="Times New Roman" w:cs="Times New Roman"/>
          <w:color w:val="000000"/>
          <w:spacing w:val="-7"/>
          <w:sz w:val="20"/>
          <w:szCs w:val="20"/>
          <w:lang w:eastAsia="ru-RU"/>
        </w:rPr>
      </w:pPr>
      <w:r w:rsidRPr="00160505">
        <w:rPr>
          <w:rFonts w:ascii="Times New Roman" w:eastAsia="Times New Roman" w:hAnsi="Times New Roman" w:cs="Times New Roman"/>
          <w:color w:val="000000"/>
          <w:spacing w:val="1"/>
          <w:sz w:val="20"/>
          <w:szCs w:val="20"/>
          <w:lang w:eastAsia="ru-RU"/>
        </w:rPr>
        <w:t xml:space="preserve">3.3.4. При  отсутствии необходимой технической документации у Заказчика, </w:t>
      </w:r>
      <w:r w:rsidRPr="00160505">
        <w:rPr>
          <w:rFonts w:ascii="Times New Roman" w:eastAsia="Times New Roman" w:hAnsi="Times New Roman" w:cs="Times New Roman"/>
          <w:color w:val="000000"/>
          <w:spacing w:val="4"/>
          <w:sz w:val="20"/>
          <w:szCs w:val="20"/>
          <w:lang w:eastAsia="ru-RU"/>
        </w:rPr>
        <w:t xml:space="preserve">предоставить официальные копии паспортов медицинской техники или письма заводов-производителей с </w:t>
      </w:r>
      <w:r w:rsidRPr="00160505">
        <w:rPr>
          <w:rFonts w:ascii="Times New Roman" w:eastAsia="Times New Roman" w:hAnsi="Times New Roman" w:cs="Times New Roman"/>
          <w:color w:val="000000"/>
          <w:spacing w:val="1"/>
          <w:sz w:val="20"/>
          <w:szCs w:val="20"/>
          <w:lang w:eastAsia="ru-RU"/>
        </w:rPr>
        <w:t>указанием перечня и необходимых работ по ТО данного оборудования.</w:t>
      </w:r>
    </w:p>
    <w:p w:rsidR="00160505" w:rsidRPr="00160505" w:rsidRDefault="00160505" w:rsidP="00160505">
      <w:pPr>
        <w:shd w:val="clear" w:color="auto" w:fill="FFFFFF"/>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z w:val="20"/>
          <w:szCs w:val="20"/>
          <w:lang w:eastAsia="ru-RU"/>
        </w:rPr>
        <w:t xml:space="preserve">3.3.5. Для устранения неисправности и проведения </w:t>
      </w:r>
      <w:r w:rsidRPr="00160505">
        <w:rPr>
          <w:rFonts w:ascii="Times New Roman" w:eastAsia="Times New Roman" w:hAnsi="Times New Roman" w:cs="Times New Roman"/>
          <w:color w:val="000000"/>
          <w:spacing w:val="8"/>
          <w:sz w:val="20"/>
          <w:szCs w:val="20"/>
          <w:lang w:eastAsia="ru-RU"/>
        </w:rPr>
        <w:t xml:space="preserve">текущего ремонта медицинской техники, </w:t>
      </w:r>
      <w:r w:rsidRPr="00160505">
        <w:rPr>
          <w:rFonts w:ascii="Times New Roman" w:eastAsia="Times New Roman" w:hAnsi="Times New Roman" w:cs="Times New Roman"/>
          <w:color w:val="000000"/>
          <w:spacing w:val="5"/>
          <w:sz w:val="20"/>
          <w:szCs w:val="20"/>
          <w:lang w:eastAsia="ru-RU"/>
        </w:rPr>
        <w:t xml:space="preserve">в течение 2 рабочих дней с момента получения заявки от Заказчика, </w:t>
      </w:r>
      <w:r w:rsidRPr="00160505">
        <w:rPr>
          <w:rFonts w:ascii="Times New Roman" w:eastAsia="Times New Roman" w:hAnsi="Times New Roman" w:cs="Times New Roman"/>
          <w:color w:val="000000"/>
          <w:spacing w:val="3"/>
          <w:sz w:val="20"/>
          <w:szCs w:val="20"/>
          <w:lang w:eastAsia="ru-RU"/>
        </w:rPr>
        <w:t xml:space="preserve">провести диагностику неисправности и предоставить дефектный акт с указанием </w:t>
      </w:r>
      <w:r w:rsidRPr="00160505">
        <w:rPr>
          <w:rFonts w:ascii="Times New Roman" w:eastAsia="Times New Roman" w:hAnsi="Times New Roman" w:cs="Times New Roman"/>
          <w:color w:val="000000"/>
          <w:sz w:val="20"/>
          <w:szCs w:val="20"/>
          <w:lang w:eastAsia="ru-RU"/>
        </w:rPr>
        <w:t xml:space="preserve">неисправности, типа и модели деталей, подлежащих замене, дату окончательного срока </w:t>
      </w:r>
      <w:r w:rsidRPr="00160505">
        <w:rPr>
          <w:rFonts w:ascii="Times New Roman" w:eastAsia="Times New Roman" w:hAnsi="Times New Roman" w:cs="Times New Roman"/>
          <w:color w:val="000000"/>
          <w:spacing w:val="1"/>
          <w:sz w:val="20"/>
          <w:szCs w:val="20"/>
          <w:lang w:eastAsia="ru-RU"/>
        </w:rPr>
        <w:t xml:space="preserve">ремонта (с учетом приобретения и доставки необходимых комплектующих).  </w:t>
      </w:r>
    </w:p>
    <w:p w:rsidR="00160505" w:rsidRPr="00160505" w:rsidRDefault="00160505" w:rsidP="00160505">
      <w:pPr>
        <w:shd w:val="clear" w:color="auto" w:fill="FFFFFF"/>
        <w:tabs>
          <w:tab w:val="left" w:pos="720"/>
          <w:tab w:val="left" w:pos="1224"/>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7"/>
          <w:sz w:val="20"/>
          <w:szCs w:val="20"/>
          <w:lang w:eastAsia="ru-RU"/>
        </w:rPr>
        <w:t>3.3.6.</w:t>
      </w:r>
      <w:r w:rsidRPr="00160505">
        <w:rPr>
          <w:rFonts w:ascii="Times New Roman" w:eastAsia="Times New Roman" w:hAnsi="Times New Roman" w:cs="Times New Roman"/>
          <w:color w:val="000000"/>
          <w:sz w:val="20"/>
          <w:szCs w:val="20"/>
          <w:lang w:eastAsia="ru-RU"/>
        </w:rPr>
        <w:t xml:space="preserve"> В</w:t>
      </w:r>
      <w:r w:rsidRPr="00160505">
        <w:rPr>
          <w:rFonts w:ascii="Times New Roman" w:eastAsia="Times New Roman" w:hAnsi="Times New Roman" w:cs="Times New Roman"/>
          <w:color w:val="000000"/>
          <w:spacing w:val="2"/>
          <w:sz w:val="20"/>
          <w:szCs w:val="20"/>
          <w:lang w:eastAsia="ru-RU"/>
        </w:rPr>
        <w:t xml:space="preserve">осстановить работоспособность медицинской техники в течение 5 рабочих  дней с момента получения </w:t>
      </w:r>
      <w:r w:rsidRPr="00160505">
        <w:rPr>
          <w:rFonts w:ascii="Times New Roman" w:eastAsia="Times New Roman" w:hAnsi="Times New Roman" w:cs="Times New Roman"/>
          <w:color w:val="000000"/>
          <w:sz w:val="20"/>
          <w:szCs w:val="20"/>
          <w:lang w:eastAsia="ru-RU"/>
        </w:rPr>
        <w:t xml:space="preserve">заявки от Заказчика, если это не связано с поставкой запасных частей. </w:t>
      </w:r>
    </w:p>
    <w:p w:rsidR="00160505" w:rsidRPr="00160505" w:rsidRDefault="00160505" w:rsidP="00160505">
      <w:pPr>
        <w:widowControl w:val="0"/>
        <w:shd w:val="clear" w:color="auto" w:fill="FFFFFF"/>
        <w:tabs>
          <w:tab w:val="left" w:pos="720"/>
          <w:tab w:val="left" w:pos="1310"/>
        </w:tabs>
        <w:autoSpaceDE w:val="0"/>
        <w:autoSpaceDN w:val="0"/>
        <w:adjustRightInd w:val="0"/>
        <w:spacing w:after="0" w:line="240" w:lineRule="auto"/>
        <w:ind w:firstLine="540"/>
        <w:jc w:val="both"/>
        <w:rPr>
          <w:rFonts w:ascii="Times New Roman" w:eastAsia="Times New Roman" w:hAnsi="Times New Roman" w:cs="Times New Roman"/>
          <w:color w:val="000000"/>
          <w:spacing w:val="-4"/>
          <w:sz w:val="20"/>
          <w:szCs w:val="20"/>
          <w:lang w:eastAsia="ru-RU"/>
        </w:rPr>
      </w:pPr>
      <w:r w:rsidRPr="00160505">
        <w:rPr>
          <w:rFonts w:ascii="Times New Roman" w:eastAsia="Times New Roman" w:hAnsi="Times New Roman" w:cs="Times New Roman"/>
          <w:color w:val="000000"/>
          <w:spacing w:val="2"/>
          <w:sz w:val="20"/>
          <w:szCs w:val="20"/>
          <w:lang w:eastAsia="ru-RU"/>
        </w:rPr>
        <w:t xml:space="preserve">3.3.7. При необходимости проведения ремонта со сменой запасных частей </w:t>
      </w:r>
      <w:r w:rsidRPr="00160505">
        <w:rPr>
          <w:rFonts w:ascii="Times New Roman" w:eastAsia="Times New Roman" w:hAnsi="Times New Roman" w:cs="Times New Roman"/>
          <w:color w:val="000000"/>
          <w:spacing w:val="9"/>
          <w:sz w:val="20"/>
          <w:szCs w:val="20"/>
          <w:lang w:eastAsia="ru-RU"/>
        </w:rPr>
        <w:t xml:space="preserve">стоимостью более 500 рублей (с учетом НДС), согласовывать проведение работ с </w:t>
      </w:r>
      <w:r w:rsidRPr="00160505">
        <w:rPr>
          <w:rFonts w:ascii="Times New Roman" w:eastAsia="Times New Roman" w:hAnsi="Times New Roman" w:cs="Times New Roman"/>
          <w:color w:val="000000"/>
          <w:spacing w:val="-3"/>
          <w:sz w:val="20"/>
          <w:szCs w:val="20"/>
          <w:lang w:eastAsia="ru-RU"/>
        </w:rPr>
        <w:t>Заказчиком. Согласование осуществляется любым способом (обмен письмами, документами, подписанием  одного документа, проставлением согласующей надписи и подписи Заказчика на письменном обращении Исполнителя за согласованием). При этом</w:t>
      </w:r>
      <w:proofErr w:type="gramStart"/>
      <w:r w:rsidRPr="00160505">
        <w:rPr>
          <w:rFonts w:ascii="Times New Roman" w:eastAsia="Times New Roman" w:hAnsi="Times New Roman" w:cs="Times New Roman"/>
          <w:color w:val="000000"/>
          <w:spacing w:val="-3"/>
          <w:sz w:val="20"/>
          <w:szCs w:val="20"/>
          <w:lang w:eastAsia="ru-RU"/>
        </w:rPr>
        <w:t>,</w:t>
      </w:r>
      <w:proofErr w:type="gramEnd"/>
      <w:r w:rsidRPr="00160505">
        <w:rPr>
          <w:rFonts w:ascii="Times New Roman" w:eastAsia="Times New Roman" w:hAnsi="Times New Roman" w:cs="Times New Roman"/>
          <w:color w:val="000000"/>
          <w:spacing w:val="-3"/>
          <w:sz w:val="20"/>
          <w:szCs w:val="20"/>
          <w:lang w:eastAsia="ru-RU"/>
        </w:rPr>
        <w:t xml:space="preserve"> стоимость данных запасных частей оплачивается отдельно, </w:t>
      </w:r>
      <w:r w:rsidRPr="00160505">
        <w:rPr>
          <w:rFonts w:ascii="Times New Roman" w:eastAsia="Times New Roman" w:hAnsi="Times New Roman" w:cs="Times New Roman"/>
          <w:sz w:val="20"/>
          <w:szCs w:val="20"/>
          <w:lang w:eastAsia="ru-RU"/>
        </w:rPr>
        <w:t>Исполнитель выставляет Заказчику счет.</w:t>
      </w:r>
    </w:p>
    <w:p w:rsidR="00160505" w:rsidRPr="00160505" w:rsidRDefault="00160505" w:rsidP="00160505">
      <w:pPr>
        <w:widowControl w:val="0"/>
        <w:shd w:val="clear" w:color="auto" w:fill="FFFFFF"/>
        <w:tabs>
          <w:tab w:val="left" w:pos="720"/>
          <w:tab w:val="left" w:pos="1310"/>
        </w:tabs>
        <w:autoSpaceDE w:val="0"/>
        <w:autoSpaceDN w:val="0"/>
        <w:adjustRightInd w:val="0"/>
        <w:spacing w:after="0" w:line="240" w:lineRule="auto"/>
        <w:ind w:firstLine="540"/>
        <w:jc w:val="both"/>
        <w:rPr>
          <w:rFonts w:ascii="Times New Roman" w:eastAsia="Times New Roman" w:hAnsi="Times New Roman" w:cs="Times New Roman"/>
          <w:color w:val="000000"/>
          <w:spacing w:val="-5"/>
          <w:sz w:val="20"/>
          <w:szCs w:val="20"/>
          <w:lang w:eastAsia="ru-RU"/>
        </w:rPr>
      </w:pPr>
      <w:r w:rsidRPr="00160505">
        <w:rPr>
          <w:rFonts w:ascii="Times New Roman" w:eastAsia="Times New Roman" w:hAnsi="Times New Roman" w:cs="Times New Roman"/>
          <w:color w:val="000000"/>
          <w:spacing w:val="2"/>
          <w:sz w:val="20"/>
          <w:szCs w:val="20"/>
          <w:lang w:eastAsia="ru-RU"/>
        </w:rPr>
        <w:t xml:space="preserve">3.3.8. Производить корректировку стоимости ТО медицинской техники в соответствии с </w:t>
      </w:r>
      <w:proofErr w:type="spellStart"/>
      <w:r w:rsidRPr="00160505">
        <w:rPr>
          <w:rFonts w:ascii="Times New Roman" w:eastAsia="Times New Roman" w:hAnsi="Times New Roman" w:cs="Times New Roman"/>
          <w:color w:val="000000"/>
          <w:spacing w:val="2"/>
          <w:sz w:val="20"/>
          <w:szCs w:val="20"/>
          <w:lang w:eastAsia="ru-RU"/>
        </w:rPr>
        <w:t>п.п</w:t>
      </w:r>
      <w:proofErr w:type="spellEnd"/>
      <w:r w:rsidRPr="00160505">
        <w:rPr>
          <w:rFonts w:ascii="Times New Roman" w:eastAsia="Times New Roman" w:hAnsi="Times New Roman" w:cs="Times New Roman"/>
          <w:color w:val="000000"/>
          <w:spacing w:val="2"/>
          <w:sz w:val="20"/>
          <w:szCs w:val="20"/>
          <w:lang w:eastAsia="ru-RU"/>
        </w:rPr>
        <w:t xml:space="preserve">. 3.3.7. и </w:t>
      </w:r>
      <w:r w:rsidRPr="00160505">
        <w:rPr>
          <w:rFonts w:ascii="Times New Roman" w:eastAsia="Times New Roman" w:hAnsi="Times New Roman" w:cs="Times New Roman"/>
          <w:color w:val="000000"/>
          <w:sz w:val="20"/>
          <w:szCs w:val="20"/>
          <w:lang w:eastAsia="ru-RU"/>
        </w:rPr>
        <w:t>4.2. настоящего Договора.</w:t>
      </w:r>
    </w:p>
    <w:p w:rsidR="00160505" w:rsidRPr="00160505" w:rsidRDefault="00160505" w:rsidP="00160505">
      <w:pPr>
        <w:widowControl w:val="0"/>
        <w:shd w:val="clear" w:color="auto" w:fill="FFFFFF"/>
        <w:tabs>
          <w:tab w:val="left" w:pos="720"/>
          <w:tab w:val="left" w:pos="1310"/>
        </w:tabs>
        <w:autoSpaceDE w:val="0"/>
        <w:autoSpaceDN w:val="0"/>
        <w:adjustRightInd w:val="0"/>
        <w:spacing w:after="0" w:line="240" w:lineRule="auto"/>
        <w:ind w:firstLine="540"/>
        <w:jc w:val="both"/>
        <w:rPr>
          <w:rFonts w:ascii="Times New Roman" w:eastAsia="Times New Roman" w:hAnsi="Times New Roman" w:cs="Times New Roman"/>
          <w:color w:val="000000"/>
          <w:spacing w:val="-5"/>
          <w:sz w:val="20"/>
          <w:szCs w:val="20"/>
          <w:lang w:eastAsia="ru-RU"/>
        </w:rPr>
      </w:pPr>
      <w:r w:rsidRPr="00160505">
        <w:rPr>
          <w:rFonts w:ascii="Times New Roman" w:eastAsia="Times New Roman" w:hAnsi="Times New Roman" w:cs="Times New Roman"/>
          <w:color w:val="000000"/>
          <w:spacing w:val="6"/>
          <w:sz w:val="20"/>
          <w:szCs w:val="20"/>
          <w:lang w:eastAsia="ru-RU"/>
        </w:rPr>
        <w:t>3.3.9. Оформлять и представлять Заказчику Акты оказанных услуг по форме согласно Приложению № 2 к настоящему Договору</w:t>
      </w:r>
      <w:r w:rsidRPr="00160505">
        <w:rPr>
          <w:rFonts w:ascii="Times New Roman" w:eastAsia="Times New Roman" w:hAnsi="Times New Roman" w:cs="Times New Roman"/>
          <w:color w:val="000000"/>
          <w:sz w:val="20"/>
          <w:szCs w:val="20"/>
          <w:lang w:eastAsia="ru-RU"/>
        </w:rPr>
        <w:t>.</w:t>
      </w:r>
    </w:p>
    <w:p w:rsidR="00160505" w:rsidRPr="00160505" w:rsidRDefault="00160505" w:rsidP="00160505">
      <w:pPr>
        <w:widowControl w:val="0"/>
        <w:shd w:val="clear" w:color="auto" w:fill="FFFFFF"/>
        <w:tabs>
          <w:tab w:val="left" w:pos="720"/>
          <w:tab w:val="left" w:pos="1310"/>
        </w:tabs>
        <w:autoSpaceDE w:val="0"/>
        <w:autoSpaceDN w:val="0"/>
        <w:adjustRightInd w:val="0"/>
        <w:spacing w:after="0" w:line="240" w:lineRule="auto"/>
        <w:ind w:firstLine="540"/>
        <w:jc w:val="both"/>
        <w:rPr>
          <w:rFonts w:ascii="Times New Roman" w:eastAsia="Times New Roman" w:hAnsi="Times New Roman" w:cs="Times New Roman"/>
          <w:color w:val="000000"/>
          <w:spacing w:val="-5"/>
          <w:sz w:val="20"/>
          <w:szCs w:val="20"/>
          <w:lang w:eastAsia="ru-RU"/>
        </w:rPr>
      </w:pPr>
      <w:r w:rsidRPr="00160505">
        <w:rPr>
          <w:rFonts w:ascii="Times New Roman" w:eastAsia="Times New Roman" w:hAnsi="Times New Roman" w:cs="Times New Roman"/>
          <w:color w:val="000000"/>
          <w:spacing w:val="5"/>
          <w:sz w:val="20"/>
          <w:szCs w:val="20"/>
          <w:lang w:eastAsia="ru-RU"/>
        </w:rPr>
        <w:t xml:space="preserve">3.3.10. Направлять Заказчику необходимые документы для оплаты, оказанных  </w:t>
      </w:r>
      <w:r w:rsidRPr="00160505">
        <w:rPr>
          <w:rFonts w:ascii="Times New Roman" w:eastAsia="Times New Roman" w:hAnsi="Times New Roman" w:cs="Times New Roman"/>
          <w:color w:val="000000"/>
          <w:spacing w:val="-1"/>
          <w:sz w:val="20"/>
          <w:szCs w:val="20"/>
          <w:lang w:eastAsia="ru-RU"/>
        </w:rPr>
        <w:t>Исполнителем услуг.</w:t>
      </w:r>
    </w:p>
    <w:p w:rsidR="00160505" w:rsidRPr="00160505" w:rsidRDefault="00160505" w:rsidP="00160505">
      <w:pPr>
        <w:widowControl w:val="0"/>
        <w:shd w:val="clear" w:color="auto" w:fill="FFFFFF"/>
        <w:tabs>
          <w:tab w:val="left" w:pos="720"/>
          <w:tab w:val="left" w:pos="1310"/>
        </w:tabs>
        <w:autoSpaceDE w:val="0"/>
        <w:autoSpaceDN w:val="0"/>
        <w:adjustRightInd w:val="0"/>
        <w:spacing w:after="0" w:line="240" w:lineRule="auto"/>
        <w:ind w:firstLine="540"/>
        <w:jc w:val="both"/>
        <w:rPr>
          <w:rFonts w:ascii="Times New Roman" w:eastAsia="Times New Roman" w:hAnsi="Times New Roman" w:cs="Times New Roman"/>
          <w:color w:val="000000"/>
          <w:spacing w:val="-4"/>
          <w:sz w:val="20"/>
          <w:szCs w:val="20"/>
          <w:lang w:eastAsia="ru-RU"/>
        </w:rPr>
      </w:pPr>
      <w:r w:rsidRPr="00160505">
        <w:rPr>
          <w:rFonts w:ascii="Times New Roman" w:eastAsia="Times New Roman" w:hAnsi="Times New Roman" w:cs="Times New Roman"/>
          <w:color w:val="000000"/>
          <w:spacing w:val="8"/>
          <w:sz w:val="20"/>
          <w:szCs w:val="20"/>
          <w:lang w:eastAsia="ru-RU"/>
        </w:rPr>
        <w:t xml:space="preserve">3.3.11. На установленные в процессе ремонта запасные части Исполнитель дает </w:t>
      </w:r>
      <w:r w:rsidRPr="00160505">
        <w:rPr>
          <w:rFonts w:ascii="Times New Roman" w:eastAsia="Times New Roman" w:hAnsi="Times New Roman" w:cs="Times New Roman"/>
          <w:color w:val="000000"/>
          <w:spacing w:val="4"/>
          <w:sz w:val="20"/>
          <w:szCs w:val="20"/>
          <w:lang w:eastAsia="ru-RU"/>
        </w:rPr>
        <w:t xml:space="preserve">гарантию об их бесперебойной работе в соответствии с техническими требованиями на </w:t>
      </w:r>
      <w:r w:rsidRPr="00160505">
        <w:rPr>
          <w:rFonts w:ascii="Times New Roman" w:eastAsia="Times New Roman" w:hAnsi="Times New Roman" w:cs="Times New Roman"/>
          <w:color w:val="000000"/>
          <w:spacing w:val="3"/>
          <w:sz w:val="20"/>
          <w:szCs w:val="20"/>
          <w:lang w:eastAsia="ru-RU"/>
        </w:rPr>
        <w:t xml:space="preserve">три месяца, в течение которых при выходе их из строя не по вине Заказчика производит </w:t>
      </w:r>
      <w:r w:rsidRPr="00160505">
        <w:rPr>
          <w:rFonts w:ascii="Times New Roman" w:eastAsia="Times New Roman" w:hAnsi="Times New Roman" w:cs="Times New Roman"/>
          <w:color w:val="000000"/>
          <w:sz w:val="20"/>
          <w:szCs w:val="20"/>
          <w:lang w:eastAsia="ru-RU"/>
        </w:rPr>
        <w:t>их замену за свой счет.</w:t>
      </w:r>
    </w:p>
    <w:p w:rsidR="00160505" w:rsidRPr="00160505" w:rsidRDefault="00160505" w:rsidP="00160505">
      <w:pPr>
        <w:widowControl w:val="0"/>
        <w:tabs>
          <w:tab w:val="left" w:pos="720"/>
        </w:tabs>
        <w:autoSpaceDE w:val="0"/>
        <w:autoSpaceDN w:val="0"/>
        <w:adjustRightInd w:val="0"/>
        <w:spacing w:after="0" w:line="240" w:lineRule="auto"/>
        <w:ind w:right="19772"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         </w:t>
      </w:r>
      <w:r w:rsidRPr="00160505">
        <w:rPr>
          <w:rFonts w:ascii="Times New Roman" w:eastAsia="Times New Roman" w:hAnsi="Times New Roman" w:cs="Times New Roman"/>
          <w:sz w:val="20"/>
          <w:szCs w:val="20"/>
          <w:lang w:eastAsia="ru-RU"/>
        </w:rPr>
        <w:tab/>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t>4. Цена и порядок расчетов</w:t>
      </w:r>
    </w:p>
    <w:p w:rsidR="00160505" w:rsidRPr="00160505" w:rsidRDefault="00160505" w:rsidP="00160505">
      <w:pPr>
        <w:tabs>
          <w:tab w:val="left" w:pos="720"/>
        </w:tabs>
        <w:spacing w:after="0" w:line="240" w:lineRule="auto"/>
        <w:ind w:firstLine="720"/>
        <w:jc w:val="both"/>
        <w:rPr>
          <w:rFonts w:ascii="Times New Roman" w:eastAsia="Times New Roman" w:hAnsi="Times New Roman" w:cs="Times New Roman"/>
          <w:b/>
          <w:sz w:val="20"/>
          <w:szCs w:val="20"/>
          <w:lang w:eastAsia="ru-RU"/>
        </w:rPr>
      </w:pP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4.1. Стоимость по настоящему Договору составляет</w:t>
      </w:r>
      <w:proofErr w:type="gramStart"/>
      <w:r w:rsidRPr="00160505">
        <w:rPr>
          <w:rFonts w:ascii="Times New Roman" w:eastAsia="Times New Roman" w:hAnsi="Times New Roman" w:cs="Times New Roman"/>
          <w:sz w:val="20"/>
          <w:szCs w:val="20"/>
          <w:lang w:eastAsia="ru-RU"/>
        </w:rPr>
        <w:t xml:space="preserve">  </w:t>
      </w:r>
      <w:r w:rsidRPr="00160505">
        <w:rPr>
          <w:rFonts w:ascii="Times New Roman" w:eastAsia="Times New Roman" w:hAnsi="Times New Roman" w:cs="Times New Roman"/>
          <w:b/>
          <w:sz w:val="20"/>
          <w:szCs w:val="20"/>
          <w:lang w:eastAsia="ru-RU"/>
        </w:rPr>
        <w:t xml:space="preserve">______________  </w:t>
      </w:r>
      <w:r w:rsidRPr="00160505">
        <w:rPr>
          <w:rFonts w:ascii="Times New Roman" w:eastAsia="Times New Roman" w:hAnsi="Times New Roman" w:cs="Times New Roman"/>
          <w:sz w:val="20"/>
          <w:szCs w:val="20"/>
          <w:lang w:eastAsia="ru-RU"/>
        </w:rPr>
        <w:t>(_______________________)</w:t>
      </w:r>
      <w:r w:rsidRPr="00160505">
        <w:rPr>
          <w:rFonts w:ascii="Times New Roman" w:eastAsia="Times New Roman" w:hAnsi="Times New Roman" w:cs="Times New Roman"/>
          <w:b/>
          <w:sz w:val="20"/>
          <w:szCs w:val="20"/>
          <w:lang w:eastAsia="ru-RU"/>
        </w:rPr>
        <w:t xml:space="preserve"> </w:t>
      </w:r>
      <w:r w:rsidRPr="00160505">
        <w:rPr>
          <w:rFonts w:ascii="Times New Roman" w:eastAsia="Times New Roman" w:hAnsi="Times New Roman" w:cs="Times New Roman"/>
          <w:sz w:val="20"/>
          <w:szCs w:val="20"/>
          <w:lang w:eastAsia="ru-RU"/>
        </w:rPr>
        <w:t xml:space="preserve"> </w:t>
      </w:r>
      <w:proofErr w:type="gramEnd"/>
      <w:r w:rsidRPr="00160505">
        <w:rPr>
          <w:rFonts w:ascii="Times New Roman" w:eastAsia="Times New Roman" w:hAnsi="Times New Roman" w:cs="Times New Roman"/>
          <w:sz w:val="20"/>
          <w:szCs w:val="20"/>
          <w:lang w:eastAsia="ru-RU"/>
        </w:rPr>
        <w:t xml:space="preserve">рублей,  в том числе НДС (или НДС не облагается). </w:t>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4.2. Цена услуг указана с учетом расходов: выхода представителей Исполнителя на место; доставки медицинской техники к месту ремонта и обратно; погрузо-разгрузочные работы; ее установки, подключения и наладки; стоимости запчастей (до 500 рублей с НДС); накладных расходов; страхования; уплаты налогов и сборов, других обязательных платежей, метрологической поверки.</w:t>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lastRenderedPageBreak/>
        <w:t xml:space="preserve">4.3. Оплата производится ежемесячно путем перечисления Заказчиком денежных средств на </w:t>
      </w:r>
      <w:proofErr w:type="gramStart"/>
      <w:r w:rsidRPr="00160505">
        <w:rPr>
          <w:rFonts w:ascii="Times New Roman" w:eastAsia="Times New Roman" w:hAnsi="Times New Roman" w:cs="Times New Roman"/>
          <w:sz w:val="20"/>
          <w:szCs w:val="20"/>
          <w:lang w:eastAsia="ru-RU"/>
        </w:rPr>
        <w:t>р</w:t>
      </w:r>
      <w:proofErr w:type="gramEnd"/>
      <w:r w:rsidRPr="00160505">
        <w:rPr>
          <w:rFonts w:ascii="Times New Roman" w:eastAsia="Times New Roman" w:hAnsi="Times New Roman" w:cs="Times New Roman"/>
          <w:sz w:val="20"/>
          <w:szCs w:val="20"/>
          <w:lang w:eastAsia="ru-RU"/>
        </w:rPr>
        <w:t>/счет Исполнителя  безналичным путем в течение 60 (шестьдесят) банковских дней с момента получения счет - фактуры и подписанного акта оказанных услуг.</w:t>
      </w:r>
      <w:r w:rsidRPr="00160505">
        <w:rPr>
          <w:rFonts w:ascii="Times New Roman" w:eastAsia="Times New Roman" w:hAnsi="Times New Roman" w:cs="Times New Roman"/>
          <w:sz w:val="20"/>
          <w:szCs w:val="20"/>
          <w:lang w:eastAsia="ru-RU"/>
        </w:rPr>
        <w:tab/>
        <w:t xml:space="preserve">      </w:t>
      </w:r>
      <w:r w:rsidRPr="00160505">
        <w:rPr>
          <w:rFonts w:ascii="Times New Roman" w:eastAsia="Times New Roman" w:hAnsi="Times New Roman" w:cs="Times New Roman"/>
          <w:sz w:val="20"/>
          <w:szCs w:val="20"/>
          <w:lang w:eastAsia="ru-RU"/>
        </w:rPr>
        <w:tab/>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p>
    <w:p w:rsidR="00160505" w:rsidRPr="00160505" w:rsidRDefault="00160505" w:rsidP="00160505">
      <w:pPr>
        <w:spacing w:after="0" w:line="240" w:lineRule="auto"/>
        <w:ind w:left="720"/>
        <w:jc w:val="both"/>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t>5. Срок действия Договора</w:t>
      </w:r>
    </w:p>
    <w:p w:rsidR="00160505" w:rsidRPr="00160505" w:rsidRDefault="00160505" w:rsidP="00160505">
      <w:pPr>
        <w:spacing w:after="0" w:line="240" w:lineRule="auto"/>
        <w:ind w:left="720"/>
        <w:jc w:val="both"/>
        <w:rPr>
          <w:rFonts w:ascii="Times New Roman" w:eastAsia="Times New Roman" w:hAnsi="Times New Roman" w:cs="Times New Roman"/>
          <w:b/>
          <w:sz w:val="20"/>
          <w:szCs w:val="20"/>
          <w:lang w:eastAsia="ru-RU"/>
        </w:rPr>
      </w:pP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sz w:val="20"/>
          <w:szCs w:val="20"/>
          <w:lang w:eastAsia="ru-RU"/>
        </w:rPr>
        <w:t xml:space="preserve">5.1. Договор   действует </w:t>
      </w:r>
      <w:r w:rsidRPr="00160505">
        <w:rPr>
          <w:rFonts w:ascii="Times New Roman" w:eastAsia="Times New Roman" w:hAnsi="Times New Roman" w:cs="Times New Roman"/>
          <w:b/>
          <w:sz w:val="20"/>
          <w:szCs w:val="20"/>
          <w:lang w:eastAsia="ru-RU"/>
        </w:rPr>
        <w:t>с момента заключения договора  по 31.12.2014г.</w:t>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5.2. Заказчик имеет право расторгнуть Договор в случае, если Исполнитель существенно нарушает условия Договора. Существенным нарушением условий Договора со стороны Исполнителя является: </w:t>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повторное нарушение срока выполнения работ более чем на 5 дней.</w:t>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повторное отсутствие специалиста Исполнителя  на территории МБУЗ «Городская поликлиника №12»  на протяжении всего рабочего дня.</w:t>
      </w:r>
    </w:p>
    <w:p w:rsidR="00160505" w:rsidRPr="00160505" w:rsidRDefault="00160505" w:rsidP="00160505">
      <w:pPr>
        <w:tabs>
          <w:tab w:val="left" w:pos="720"/>
        </w:tabs>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t>6. Гарантии</w:t>
      </w:r>
    </w:p>
    <w:p w:rsidR="00160505" w:rsidRPr="00160505" w:rsidRDefault="00160505" w:rsidP="00160505">
      <w:pPr>
        <w:spacing w:after="0" w:line="240" w:lineRule="auto"/>
        <w:jc w:val="both"/>
        <w:rPr>
          <w:rFonts w:ascii="Times New Roman" w:eastAsia="Times New Roman" w:hAnsi="Times New Roman" w:cs="Times New Roman"/>
          <w:b/>
          <w:sz w:val="20"/>
          <w:szCs w:val="20"/>
          <w:lang w:eastAsia="ru-RU"/>
        </w:rPr>
      </w:pPr>
    </w:p>
    <w:p w:rsidR="00160505" w:rsidRPr="00160505" w:rsidRDefault="00160505" w:rsidP="00160505">
      <w:pPr>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6.1. Исполнитель гарантирует: </w:t>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6.1.1. Качество оказанных услуг, выполнения всех работ в соответствии с эксплуатационной документацией медицинской техники.</w:t>
      </w:r>
    </w:p>
    <w:p w:rsidR="00160505" w:rsidRPr="00160505" w:rsidRDefault="00160505" w:rsidP="00160505">
      <w:pPr>
        <w:tabs>
          <w:tab w:val="left" w:pos="720"/>
        </w:tabs>
        <w:suppressAutoHyphens/>
        <w:spacing w:after="120" w:line="480" w:lineRule="auto"/>
        <w:ind w:firstLine="540"/>
        <w:rPr>
          <w:rFonts w:ascii="Times New Roman" w:eastAsia="Times New Roman" w:hAnsi="Times New Roman" w:cs="Times New Roman"/>
          <w:sz w:val="20"/>
          <w:szCs w:val="20"/>
          <w:lang w:eastAsia="ar-SA"/>
        </w:rPr>
      </w:pPr>
      <w:r w:rsidRPr="00160505">
        <w:rPr>
          <w:rFonts w:ascii="Times New Roman" w:eastAsia="Times New Roman" w:hAnsi="Times New Roman" w:cs="Times New Roman"/>
          <w:sz w:val="20"/>
          <w:szCs w:val="20"/>
          <w:lang w:eastAsia="ar-SA"/>
        </w:rPr>
        <w:t>6.2. При осуществлении ремонтных работ гарантийный срок на замененные элементы оборудования медицинской техники устанавливается согласно срокам, устанавливаемым производителем.</w:t>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p>
    <w:p w:rsidR="00160505" w:rsidRPr="00160505" w:rsidRDefault="00160505" w:rsidP="00160505">
      <w:pPr>
        <w:tabs>
          <w:tab w:val="left" w:pos="720"/>
        </w:tabs>
        <w:spacing w:after="0" w:line="240" w:lineRule="auto"/>
        <w:jc w:val="both"/>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t>7. Ответственность сторон</w:t>
      </w:r>
    </w:p>
    <w:p w:rsidR="00160505" w:rsidRPr="00160505" w:rsidRDefault="00160505" w:rsidP="00160505">
      <w:pPr>
        <w:tabs>
          <w:tab w:val="left" w:pos="720"/>
        </w:tabs>
        <w:spacing w:after="0" w:line="240" w:lineRule="auto"/>
        <w:jc w:val="both"/>
        <w:rPr>
          <w:rFonts w:ascii="Times New Roman" w:eastAsia="Times New Roman" w:hAnsi="Times New Roman" w:cs="Times New Roman"/>
          <w:b/>
          <w:sz w:val="20"/>
          <w:szCs w:val="20"/>
          <w:lang w:eastAsia="ru-RU"/>
        </w:rPr>
      </w:pPr>
    </w:p>
    <w:p w:rsidR="00160505" w:rsidRPr="00160505" w:rsidRDefault="00160505" w:rsidP="00160505">
      <w:pPr>
        <w:shd w:val="clear" w:color="auto" w:fill="FFFFFF"/>
        <w:tabs>
          <w:tab w:val="left" w:pos="720"/>
          <w:tab w:val="left" w:pos="1238"/>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10"/>
          <w:sz w:val="20"/>
          <w:szCs w:val="20"/>
          <w:lang w:eastAsia="ru-RU"/>
        </w:rPr>
        <w:t>7.1.</w:t>
      </w:r>
      <w:r w:rsidRPr="00160505">
        <w:rPr>
          <w:rFonts w:ascii="Times New Roman" w:eastAsia="Times New Roman" w:hAnsi="Times New Roman" w:cs="Times New Roman"/>
          <w:color w:val="000000"/>
          <w:sz w:val="20"/>
          <w:szCs w:val="20"/>
          <w:lang w:eastAsia="ru-RU"/>
        </w:rPr>
        <w:t xml:space="preserve"> </w:t>
      </w:r>
      <w:r w:rsidRPr="00160505">
        <w:rPr>
          <w:rFonts w:ascii="Times New Roman" w:eastAsia="Times New Roman" w:hAnsi="Times New Roman" w:cs="Times New Roman"/>
          <w:color w:val="000000"/>
          <w:spacing w:val="3"/>
          <w:sz w:val="20"/>
          <w:szCs w:val="20"/>
          <w:lang w:eastAsia="ru-RU"/>
        </w:rPr>
        <w:t xml:space="preserve">Стороны несут ответственность за неисполнение либо ненадлежащее </w:t>
      </w:r>
      <w:r w:rsidRPr="00160505">
        <w:rPr>
          <w:rFonts w:ascii="Times New Roman" w:eastAsia="Times New Roman" w:hAnsi="Times New Roman" w:cs="Times New Roman"/>
          <w:color w:val="000000"/>
          <w:spacing w:val="1"/>
          <w:sz w:val="20"/>
          <w:szCs w:val="20"/>
          <w:lang w:eastAsia="ru-RU"/>
        </w:rPr>
        <w:t>исполнение своих обязательств по настоящему Договору.</w:t>
      </w:r>
    </w:p>
    <w:p w:rsidR="00160505" w:rsidRPr="00160505" w:rsidRDefault="00160505" w:rsidP="00160505">
      <w:pPr>
        <w:shd w:val="clear" w:color="auto" w:fill="FFFFFF"/>
        <w:tabs>
          <w:tab w:val="left" w:pos="720"/>
          <w:tab w:val="left" w:pos="1066"/>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10"/>
          <w:sz w:val="20"/>
          <w:szCs w:val="20"/>
          <w:lang w:eastAsia="ru-RU"/>
        </w:rPr>
        <w:t>7.2.</w:t>
      </w:r>
      <w:r w:rsidRPr="00160505">
        <w:rPr>
          <w:rFonts w:ascii="Times New Roman" w:eastAsia="Times New Roman" w:hAnsi="Times New Roman" w:cs="Times New Roman"/>
          <w:color w:val="000000"/>
          <w:sz w:val="20"/>
          <w:szCs w:val="20"/>
          <w:lang w:eastAsia="ru-RU"/>
        </w:rPr>
        <w:t xml:space="preserve"> </w:t>
      </w:r>
      <w:r w:rsidRPr="00160505">
        <w:rPr>
          <w:rFonts w:ascii="Times New Roman" w:eastAsia="Times New Roman" w:hAnsi="Times New Roman" w:cs="Times New Roman"/>
          <w:color w:val="000000"/>
          <w:spacing w:val="-1"/>
          <w:sz w:val="20"/>
          <w:szCs w:val="20"/>
          <w:lang w:eastAsia="ru-RU"/>
        </w:rPr>
        <w:t xml:space="preserve">Исполнитель </w:t>
      </w:r>
      <w:r w:rsidRPr="00160505">
        <w:rPr>
          <w:rFonts w:ascii="Times New Roman" w:eastAsia="Times New Roman" w:hAnsi="Times New Roman" w:cs="Times New Roman"/>
          <w:iCs/>
          <w:color w:val="000000"/>
          <w:spacing w:val="-1"/>
          <w:sz w:val="20"/>
          <w:szCs w:val="20"/>
          <w:lang w:eastAsia="ru-RU"/>
        </w:rPr>
        <w:t xml:space="preserve">несет </w:t>
      </w:r>
      <w:r w:rsidRPr="00160505">
        <w:rPr>
          <w:rFonts w:ascii="Times New Roman" w:eastAsia="Times New Roman" w:hAnsi="Times New Roman" w:cs="Times New Roman"/>
          <w:color w:val="000000"/>
          <w:spacing w:val="-1"/>
          <w:sz w:val="20"/>
          <w:szCs w:val="20"/>
          <w:lang w:eastAsia="ru-RU"/>
        </w:rPr>
        <w:t>ответственность:</w:t>
      </w:r>
    </w:p>
    <w:p w:rsidR="00160505" w:rsidRPr="00160505" w:rsidRDefault="00160505" w:rsidP="00160505">
      <w:pPr>
        <w:shd w:val="clear" w:color="auto" w:fill="FFFFFF"/>
        <w:tabs>
          <w:tab w:val="left" w:pos="720"/>
          <w:tab w:val="left" w:pos="1282"/>
        </w:tabs>
        <w:spacing w:after="0" w:line="240" w:lineRule="auto"/>
        <w:ind w:firstLine="540"/>
        <w:jc w:val="both"/>
        <w:rPr>
          <w:rFonts w:ascii="Times New Roman" w:eastAsia="Times New Roman" w:hAnsi="Times New Roman" w:cs="Times New Roman"/>
          <w:color w:val="000000"/>
          <w:sz w:val="20"/>
          <w:szCs w:val="20"/>
          <w:lang w:eastAsia="ru-RU"/>
        </w:rPr>
      </w:pPr>
      <w:r w:rsidRPr="00160505">
        <w:rPr>
          <w:rFonts w:ascii="Times New Roman" w:eastAsia="Times New Roman" w:hAnsi="Times New Roman" w:cs="Times New Roman"/>
          <w:color w:val="000000"/>
          <w:spacing w:val="-11"/>
          <w:sz w:val="20"/>
          <w:szCs w:val="20"/>
          <w:lang w:eastAsia="ru-RU"/>
        </w:rPr>
        <w:t>7.2.1</w:t>
      </w:r>
      <w:r w:rsidRPr="00160505">
        <w:rPr>
          <w:rFonts w:ascii="Times New Roman" w:eastAsia="Times New Roman" w:hAnsi="Times New Roman" w:cs="Times New Roman"/>
          <w:color w:val="000000"/>
          <w:sz w:val="20"/>
          <w:szCs w:val="20"/>
          <w:lang w:eastAsia="ru-RU"/>
        </w:rPr>
        <w:t xml:space="preserve">. </w:t>
      </w:r>
      <w:r w:rsidRPr="00160505">
        <w:rPr>
          <w:rFonts w:ascii="Times New Roman" w:eastAsia="Times New Roman" w:hAnsi="Times New Roman" w:cs="Times New Roman"/>
          <w:color w:val="000000"/>
          <w:spacing w:val="7"/>
          <w:sz w:val="20"/>
          <w:szCs w:val="20"/>
          <w:lang w:eastAsia="ru-RU"/>
        </w:rPr>
        <w:t xml:space="preserve">За качественное оказание услуг по ТО и ремонту медицинской техники в полном объеме и в сроки, </w:t>
      </w:r>
      <w:r w:rsidRPr="00160505">
        <w:rPr>
          <w:rFonts w:ascii="Times New Roman" w:eastAsia="Times New Roman" w:hAnsi="Times New Roman" w:cs="Times New Roman"/>
          <w:color w:val="000000"/>
          <w:spacing w:val="4"/>
          <w:sz w:val="20"/>
          <w:szCs w:val="20"/>
          <w:lang w:eastAsia="ru-RU"/>
        </w:rPr>
        <w:t xml:space="preserve">оговоренные Договором; полное и грамотное оформление технической документации, </w:t>
      </w:r>
      <w:r w:rsidRPr="00160505">
        <w:rPr>
          <w:rFonts w:ascii="Times New Roman" w:eastAsia="Times New Roman" w:hAnsi="Times New Roman" w:cs="Times New Roman"/>
          <w:color w:val="000000"/>
          <w:spacing w:val="3"/>
          <w:sz w:val="20"/>
          <w:szCs w:val="20"/>
          <w:lang w:eastAsia="ru-RU"/>
        </w:rPr>
        <w:t>внесение информации о проведенной работе.</w:t>
      </w:r>
    </w:p>
    <w:p w:rsidR="00160505" w:rsidRPr="00160505" w:rsidRDefault="00160505" w:rsidP="00160505">
      <w:pPr>
        <w:shd w:val="clear" w:color="auto" w:fill="FFFFFF"/>
        <w:tabs>
          <w:tab w:val="left" w:pos="720"/>
          <w:tab w:val="left" w:pos="1282"/>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color w:val="000000"/>
          <w:spacing w:val="-4"/>
          <w:sz w:val="20"/>
          <w:szCs w:val="20"/>
          <w:lang w:eastAsia="ru-RU"/>
        </w:rPr>
        <w:t xml:space="preserve">7.2.2. </w:t>
      </w:r>
      <w:r w:rsidRPr="00160505">
        <w:rPr>
          <w:rFonts w:ascii="Times New Roman" w:eastAsia="Times New Roman" w:hAnsi="Times New Roman" w:cs="Times New Roman"/>
          <w:color w:val="000000"/>
          <w:sz w:val="20"/>
          <w:szCs w:val="20"/>
          <w:lang w:eastAsia="ru-RU"/>
        </w:rPr>
        <w:tab/>
        <w:t>За безопасную организацию работ и наличие средств индивидуальной защиты персонала Исполнителя.</w:t>
      </w:r>
    </w:p>
    <w:p w:rsidR="00160505" w:rsidRPr="00160505" w:rsidRDefault="00160505" w:rsidP="00160505">
      <w:pPr>
        <w:shd w:val="clear" w:color="auto" w:fill="FFFFFF"/>
        <w:tabs>
          <w:tab w:val="left" w:pos="446"/>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7.3. Ответственность во время проведения ТО и ремонта медицинской техники возлагается на Исполнителя.</w:t>
      </w:r>
    </w:p>
    <w:p w:rsidR="00160505" w:rsidRPr="00160505" w:rsidRDefault="00160505" w:rsidP="00160505">
      <w:pPr>
        <w:numPr>
          <w:ilvl w:val="1"/>
          <w:numId w:val="30"/>
        </w:numPr>
        <w:tabs>
          <w:tab w:val="left" w:pos="426"/>
        </w:tabs>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За неисполнение либо ненадлежащее исполнение принятых на себя обязательств, стороны настоящего Договора несут ответственность в соответствии с действующим законодательством Российской Федерации. </w:t>
      </w:r>
    </w:p>
    <w:p w:rsidR="00160505" w:rsidRPr="00160505" w:rsidRDefault="00160505" w:rsidP="00160505">
      <w:pPr>
        <w:numPr>
          <w:ilvl w:val="1"/>
          <w:numId w:val="30"/>
        </w:numPr>
        <w:tabs>
          <w:tab w:val="left" w:pos="426"/>
        </w:tabs>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 За нарушение сроков выполнения работ, сроков устранения недостатков и дефектов выполненных работ,  установленных Договором, Исполнитель  выплачивает Заказчику неустойку в размере 1% от цены договора за каждый день просрочки исполнения обязательств. </w:t>
      </w:r>
    </w:p>
    <w:p w:rsidR="00160505" w:rsidRPr="00160505" w:rsidRDefault="00160505" w:rsidP="00160505">
      <w:pPr>
        <w:shd w:val="clear" w:color="auto" w:fill="FFFFFF"/>
        <w:tabs>
          <w:tab w:val="left" w:pos="446"/>
          <w:tab w:val="left" w:pos="720"/>
        </w:tabs>
        <w:spacing w:after="0" w:line="240" w:lineRule="auto"/>
        <w:ind w:firstLine="540"/>
        <w:jc w:val="both"/>
        <w:rPr>
          <w:rFonts w:ascii="Times New Roman" w:eastAsia="Times New Roman" w:hAnsi="Times New Roman" w:cs="Times New Roman"/>
          <w:sz w:val="20"/>
          <w:szCs w:val="20"/>
          <w:lang w:eastAsia="ru-RU"/>
        </w:rPr>
      </w:pPr>
    </w:p>
    <w:p w:rsidR="00160505" w:rsidRPr="00160505" w:rsidRDefault="00160505" w:rsidP="00160505">
      <w:pPr>
        <w:tabs>
          <w:tab w:val="left" w:pos="720"/>
        </w:tabs>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tabs>
          <w:tab w:val="left" w:pos="720"/>
        </w:tabs>
        <w:spacing w:after="0" w:line="240" w:lineRule="auto"/>
        <w:jc w:val="both"/>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t>8. Заключительные положения</w:t>
      </w:r>
    </w:p>
    <w:p w:rsidR="00160505" w:rsidRPr="00160505" w:rsidRDefault="00160505" w:rsidP="00160505">
      <w:pPr>
        <w:tabs>
          <w:tab w:val="left" w:pos="720"/>
        </w:tabs>
        <w:spacing w:after="0" w:line="240" w:lineRule="auto"/>
        <w:jc w:val="both"/>
        <w:rPr>
          <w:rFonts w:ascii="Times New Roman" w:eastAsia="Times New Roman" w:hAnsi="Times New Roman" w:cs="Times New Roman"/>
          <w:b/>
          <w:sz w:val="20"/>
          <w:szCs w:val="20"/>
          <w:lang w:eastAsia="ru-RU"/>
        </w:rPr>
      </w:pP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8.1. По вопросам, связанным с выполнением обязательств по Договору, стороны назначают  ответственных представителей:</w:t>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от Исполнителя:</w:t>
      </w:r>
      <w:r w:rsidRPr="00160505">
        <w:rPr>
          <w:rFonts w:ascii="Times New Roman" w:eastAsia="Times New Roman" w:hAnsi="Times New Roman" w:cs="Times New Roman"/>
          <w:sz w:val="20"/>
          <w:szCs w:val="20"/>
          <w:lang w:eastAsia="ru-RU"/>
        </w:rPr>
        <w:tab/>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от Заказчика: ________________________________________, тел. _________.</w:t>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8.2. Все изменения и дополнения к настоящему Договору действительны лишь в том случае, если они оформлены в письменной форме, подписаны представителями обеих сторон и заверены печатями.</w:t>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pacing w:val="-5"/>
          <w:sz w:val="20"/>
          <w:szCs w:val="20"/>
          <w:lang w:eastAsia="ru-RU"/>
        </w:rPr>
        <w:t xml:space="preserve">8.3. </w:t>
      </w:r>
      <w:r w:rsidRPr="00160505">
        <w:rPr>
          <w:rFonts w:ascii="Times New Roman" w:eastAsia="Times New Roman" w:hAnsi="Times New Roman" w:cs="Times New Roman"/>
          <w:sz w:val="20"/>
          <w:szCs w:val="20"/>
          <w:lang w:eastAsia="ru-RU"/>
        </w:rPr>
        <w:t>Настоящий Договор составлен в двух экземплярах, оба экземпляра идентичны и имеют одинаковую юридическую силу.</w:t>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8.4. Все споры и разногласия, возникающие между сторонами по настоящему Договору, решаются путем переговоров, в течение 10 (десяти) рабочих дней. В случае не достижения соглашения споры и разногласия подлежат рассмотрению в Арбитражном суде Пермского края.</w:t>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8.5. Приложения к Договору: </w:t>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8.5.1. Перечень изделий медицинской техники и график ТО  (Приложение № 1).</w:t>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8.5.2. Форма акта выполненных работ (Приложение № 2).</w:t>
      </w:r>
    </w:p>
    <w:p w:rsidR="00160505" w:rsidRPr="00160505" w:rsidRDefault="00160505" w:rsidP="00160505">
      <w:pPr>
        <w:tabs>
          <w:tab w:val="left" w:pos="720"/>
        </w:tabs>
        <w:spacing w:after="0" w:line="240" w:lineRule="auto"/>
        <w:ind w:firstLine="540"/>
        <w:jc w:val="both"/>
        <w:rPr>
          <w:rFonts w:ascii="Times New Roman" w:eastAsia="Times New Roman" w:hAnsi="Times New Roman" w:cs="Times New Roman"/>
          <w:sz w:val="20"/>
          <w:szCs w:val="20"/>
          <w:lang w:eastAsia="ru-RU"/>
        </w:rPr>
      </w:pPr>
    </w:p>
    <w:p w:rsidR="00160505" w:rsidRPr="00160505" w:rsidRDefault="00160505" w:rsidP="00160505">
      <w:pPr>
        <w:tabs>
          <w:tab w:val="left" w:pos="720"/>
        </w:tabs>
        <w:spacing w:after="0" w:line="240" w:lineRule="auto"/>
        <w:jc w:val="both"/>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t xml:space="preserve">9. </w:t>
      </w:r>
      <w:r w:rsidRPr="00160505">
        <w:rPr>
          <w:rFonts w:ascii="Times New Roman" w:eastAsia="Times New Roman" w:hAnsi="Times New Roman" w:cs="Times New Roman"/>
          <w:b/>
          <w:caps/>
          <w:sz w:val="20"/>
          <w:szCs w:val="20"/>
          <w:lang w:eastAsia="ru-RU"/>
        </w:rPr>
        <w:t>АДРЕСА И БАНКОВСКИЕ РЕКВИЗИТЫ СТОРОН</w:t>
      </w:r>
    </w:p>
    <w:p w:rsidR="00160505" w:rsidRPr="00160505" w:rsidRDefault="00160505" w:rsidP="00160505">
      <w:pPr>
        <w:spacing w:before="240" w:after="60" w:line="240" w:lineRule="auto"/>
        <w:jc w:val="both"/>
        <w:outlineLvl w:val="0"/>
        <w:rPr>
          <w:rFonts w:ascii="Times New Roman" w:eastAsia="Times New Roman" w:hAnsi="Times New Roman" w:cs="Times New Roman"/>
          <w:kern w:val="28"/>
          <w:sz w:val="20"/>
          <w:szCs w:val="20"/>
          <w:lang w:eastAsia="ru-RU"/>
        </w:rPr>
      </w:pPr>
    </w:p>
    <w:tbl>
      <w:tblPr>
        <w:tblW w:w="5000" w:type="pct"/>
        <w:tblLook w:val="01E0" w:firstRow="1" w:lastRow="1" w:firstColumn="1" w:lastColumn="1" w:noHBand="0" w:noVBand="0"/>
      </w:tblPr>
      <w:tblGrid>
        <w:gridCol w:w="4688"/>
        <w:gridCol w:w="4883"/>
      </w:tblGrid>
      <w:tr w:rsidR="00160505" w:rsidRPr="00160505" w:rsidTr="00160505">
        <w:tc>
          <w:tcPr>
            <w:tcW w:w="2449" w:type="pct"/>
          </w:tcPr>
          <w:p w:rsidR="00160505" w:rsidRPr="00160505" w:rsidRDefault="00160505" w:rsidP="00160505">
            <w:pPr>
              <w:spacing w:after="0" w:line="240" w:lineRule="auto"/>
              <w:jc w:val="both"/>
              <w:rPr>
                <w:rFonts w:ascii="Times New Roman" w:eastAsia="MS Mincho" w:hAnsi="Times New Roman" w:cs="Times New Roman"/>
                <w:b/>
                <w:bCs/>
                <w:sz w:val="20"/>
                <w:szCs w:val="20"/>
                <w:lang w:eastAsia="ru-RU"/>
              </w:rPr>
            </w:pPr>
            <w:r w:rsidRPr="00160505">
              <w:rPr>
                <w:rFonts w:ascii="Times New Roman" w:eastAsia="MS Mincho" w:hAnsi="Times New Roman" w:cs="Times New Roman"/>
                <w:b/>
                <w:bCs/>
                <w:sz w:val="20"/>
                <w:szCs w:val="20"/>
                <w:lang w:eastAsia="ru-RU"/>
              </w:rPr>
              <w:t xml:space="preserve">ЗАКАЗЧИК:                                                                                        </w:t>
            </w:r>
          </w:p>
          <w:p w:rsidR="00160505" w:rsidRPr="00160505" w:rsidRDefault="00160505" w:rsidP="00160505">
            <w:pPr>
              <w:spacing w:after="0" w:line="240" w:lineRule="auto"/>
              <w:jc w:val="both"/>
              <w:rPr>
                <w:rFonts w:ascii="Times New Roman" w:eastAsia="MS Mincho" w:hAnsi="Times New Roman" w:cs="Times New Roman"/>
                <w:b/>
                <w:bCs/>
                <w:sz w:val="20"/>
                <w:szCs w:val="20"/>
                <w:lang w:eastAsia="ru-RU"/>
              </w:rPr>
            </w:pPr>
          </w:p>
        </w:tc>
        <w:tc>
          <w:tcPr>
            <w:tcW w:w="2551" w:type="pct"/>
          </w:tcPr>
          <w:p w:rsidR="00160505" w:rsidRPr="00160505" w:rsidRDefault="00160505" w:rsidP="00160505">
            <w:pPr>
              <w:spacing w:after="0" w:line="240" w:lineRule="auto"/>
              <w:jc w:val="both"/>
              <w:rPr>
                <w:rFonts w:ascii="Times New Roman" w:eastAsia="MS Mincho" w:hAnsi="Times New Roman" w:cs="Times New Roman"/>
                <w:b/>
                <w:bCs/>
                <w:sz w:val="20"/>
                <w:szCs w:val="20"/>
                <w:lang w:eastAsia="ru-RU"/>
              </w:rPr>
            </w:pPr>
            <w:r w:rsidRPr="00160505">
              <w:rPr>
                <w:rFonts w:ascii="Times New Roman" w:eastAsia="Times New Roman" w:hAnsi="Times New Roman" w:cs="Times New Roman"/>
                <w:b/>
                <w:sz w:val="20"/>
                <w:szCs w:val="20"/>
                <w:lang w:eastAsia="ru-RU"/>
              </w:rPr>
              <w:t>ИСПОЛНИТЕЛЬ</w:t>
            </w:r>
            <w:r w:rsidRPr="00160505">
              <w:rPr>
                <w:rFonts w:ascii="Times New Roman" w:eastAsia="MS Mincho" w:hAnsi="Times New Roman" w:cs="Times New Roman"/>
                <w:b/>
                <w:bCs/>
                <w:sz w:val="20"/>
                <w:szCs w:val="20"/>
                <w:lang w:eastAsia="ru-RU"/>
              </w:rPr>
              <w:t>:</w:t>
            </w:r>
          </w:p>
          <w:p w:rsidR="00160505" w:rsidRPr="00160505" w:rsidRDefault="00160505" w:rsidP="00160505">
            <w:pPr>
              <w:spacing w:after="0" w:line="240" w:lineRule="auto"/>
              <w:jc w:val="both"/>
              <w:rPr>
                <w:rFonts w:ascii="Times New Roman" w:eastAsia="MS Mincho" w:hAnsi="Times New Roman" w:cs="Times New Roman"/>
                <w:b/>
                <w:bCs/>
                <w:sz w:val="20"/>
                <w:szCs w:val="20"/>
                <w:lang w:eastAsia="ru-RU"/>
              </w:rPr>
            </w:pPr>
          </w:p>
        </w:tc>
      </w:tr>
      <w:tr w:rsidR="00160505" w:rsidRPr="00160505" w:rsidTr="00160505">
        <w:tc>
          <w:tcPr>
            <w:tcW w:w="2449" w:type="pct"/>
            <w:hideMark/>
          </w:tcPr>
          <w:p w:rsidR="00160505" w:rsidRPr="00160505" w:rsidRDefault="00160505" w:rsidP="00160505">
            <w:pPr>
              <w:spacing w:after="0" w:line="240" w:lineRule="auto"/>
              <w:jc w:val="both"/>
              <w:rPr>
                <w:rFonts w:ascii="Times New Roman" w:eastAsia="MS Mincho" w:hAnsi="Times New Roman" w:cs="Times New Roman"/>
                <w:sz w:val="20"/>
                <w:szCs w:val="20"/>
                <w:lang w:eastAsia="ru-RU"/>
              </w:rPr>
            </w:pPr>
            <w:r w:rsidRPr="00160505">
              <w:rPr>
                <w:rFonts w:ascii="Times New Roman" w:eastAsia="MS Mincho" w:hAnsi="Times New Roman" w:cs="Times New Roman"/>
                <w:bCs/>
                <w:sz w:val="20"/>
                <w:szCs w:val="20"/>
                <w:lang w:eastAsia="ru-RU"/>
              </w:rPr>
              <w:t xml:space="preserve">Адрес: </w:t>
            </w:r>
          </w:p>
          <w:p w:rsidR="00160505" w:rsidRPr="00160505" w:rsidRDefault="00160505" w:rsidP="00160505">
            <w:pPr>
              <w:spacing w:after="0" w:line="240" w:lineRule="auto"/>
              <w:jc w:val="both"/>
              <w:rPr>
                <w:rFonts w:ascii="Times New Roman" w:eastAsia="MS Mincho" w:hAnsi="Times New Roman" w:cs="Times New Roman"/>
                <w:bCs/>
                <w:sz w:val="20"/>
                <w:szCs w:val="20"/>
                <w:lang w:eastAsia="ru-RU"/>
              </w:rPr>
            </w:pPr>
            <w:r w:rsidRPr="00160505">
              <w:rPr>
                <w:rFonts w:ascii="Times New Roman" w:eastAsia="MS Mincho" w:hAnsi="Times New Roman" w:cs="Times New Roman"/>
                <w:sz w:val="20"/>
                <w:szCs w:val="20"/>
                <w:lang w:eastAsia="ru-RU"/>
              </w:rPr>
              <w:t xml:space="preserve">тел. </w:t>
            </w:r>
          </w:p>
        </w:tc>
        <w:tc>
          <w:tcPr>
            <w:tcW w:w="2551" w:type="pct"/>
            <w:hideMark/>
          </w:tcPr>
          <w:p w:rsidR="00160505" w:rsidRPr="00160505" w:rsidRDefault="00160505" w:rsidP="00160505">
            <w:pPr>
              <w:spacing w:after="0" w:line="240" w:lineRule="auto"/>
              <w:jc w:val="both"/>
              <w:rPr>
                <w:rFonts w:ascii="Times New Roman" w:eastAsia="MS Mincho" w:hAnsi="Times New Roman" w:cs="Times New Roman"/>
                <w:sz w:val="20"/>
                <w:szCs w:val="20"/>
                <w:lang w:eastAsia="ru-RU"/>
              </w:rPr>
            </w:pPr>
            <w:r w:rsidRPr="00160505">
              <w:rPr>
                <w:rFonts w:ascii="Times New Roman" w:eastAsia="MS Mincho" w:hAnsi="Times New Roman" w:cs="Times New Roman"/>
                <w:bCs/>
                <w:sz w:val="20"/>
                <w:szCs w:val="20"/>
                <w:lang w:eastAsia="ru-RU"/>
              </w:rPr>
              <w:t xml:space="preserve">Адрес: </w:t>
            </w:r>
          </w:p>
          <w:p w:rsidR="00160505" w:rsidRPr="00160505" w:rsidRDefault="00160505" w:rsidP="00160505">
            <w:pPr>
              <w:spacing w:after="0" w:line="240" w:lineRule="auto"/>
              <w:jc w:val="both"/>
              <w:rPr>
                <w:rFonts w:ascii="Times New Roman" w:eastAsia="MS Mincho" w:hAnsi="Times New Roman" w:cs="Times New Roman"/>
                <w:bCs/>
                <w:sz w:val="20"/>
                <w:szCs w:val="20"/>
                <w:lang w:eastAsia="ru-RU"/>
              </w:rPr>
            </w:pPr>
            <w:r w:rsidRPr="00160505">
              <w:rPr>
                <w:rFonts w:ascii="Times New Roman" w:eastAsia="MS Mincho" w:hAnsi="Times New Roman" w:cs="Times New Roman"/>
                <w:sz w:val="20"/>
                <w:szCs w:val="20"/>
                <w:lang w:eastAsia="ru-RU"/>
              </w:rPr>
              <w:t xml:space="preserve">тел. </w:t>
            </w:r>
          </w:p>
        </w:tc>
      </w:tr>
      <w:tr w:rsidR="00160505" w:rsidRPr="00160505" w:rsidTr="00160505">
        <w:trPr>
          <w:trHeight w:val="1470"/>
        </w:trPr>
        <w:tc>
          <w:tcPr>
            <w:tcW w:w="2449" w:type="pct"/>
            <w:hideMark/>
          </w:tcPr>
          <w:p w:rsidR="00160505" w:rsidRPr="00160505" w:rsidRDefault="00160505" w:rsidP="00160505">
            <w:pPr>
              <w:spacing w:after="0" w:line="240" w:lineRule="auto"/>
              <w:jc w:val="both"/>
              <w:rPr>
                <w:rFonts w:ascii="Times New Roman" w:eastAsia="MS Mincho" w:hAnsi="Times New Roman" w:cs="Times New Roman"/>
                <w:b/>
                <w:sz w:val="20"/>
                <w:szCs w:val="20"/>
                <w:lang w:eastAsia="ru-RU"/>
              </w:rPr>
            </w:pPr>
            <w:r w:rsidRPr="00160505">
              <w:rPr>
                <w:rFonts w:ascii="Times New Roman" w:eastAsia="MS Mincho" w:hAnsi="Times New Roman" w:cs="Times New Roman"/>
                <w:b/>
                <w:sz w:val="20"/>
                <w:szCs w:val="20"/>
                <w:lang w:eastAsia="ru-RU"/>
              </w:rPr>
              <w:t>Банковские реквизиты:</w:t>
            </w:r>
          </w:p>
          <w:p w:rsidR="00160505" w:rsidRPr="00160505" w:rsidRDefault="00160505" w:rsidP="00160505">
            <w:pPr>
              <w:spacing w:after="0" w:line="240" w:lineRule="auto"/>
              <w:jc w:val="both"/>
              <w:rPr>
                <w:rFonts w:ascii="Times New Roman" w:eastAsia="MS Mincho" w:hAnsi="Times New Roman" w:cs="Times New Roman"/>
                <w:sz w:val="20"/>
                <w:szCs w:val="20"/>
                <w:lang w:eastAsia="ru-RU"/>
              </w:rPr>
            </w:pPr>
            <w:r w:rsidRPr="00160505">
              <w:rPr>
                <w:rFonts w:ascii="Times New Roman" w:eastAsia="MS Mincho" w:hAnsi="Times New Roman" w:cs="Times New Roman"/>
                <w:sz w:val="20"/>
                <w:szCs w:val="20"/>
                <w:lang w:eastAsia="ru-RU"/>
              </w:rPr>
              <w:t xml:space="preserve">ИНН </w:t>
            </w:r>
          </w:p>
          <w:p w:rsidR="00160505" w:rsidRPr="00160505" w:rsidRDefault="00160505" w:rsidP="00160505">
            <w:pPr>
              <w:spacing w:after="0" w:line="240" w:lineRule="auto"/>
              <w:jc w:val="both"/>
              <w:rPr>
                <w:rFonts w:ascii="Times New Roman" w:eastAsia="MS Mincho" w:hAnsi="Times New Roman" w:cs="Times New Roman"/>
                <w:sz w:val="20"/>
                <w:szCs w:val="20"/>
                <w:lang w:eastAsia="ru-RU"/>
              </w:rPr>
            </w:pPr>
            <w:r w:rsidRPr="00160505">
              <w:rPr>
                <w:rFonts w:ascii="Times New Roman" w:eastAsia="MS Mincho" w:hAnsi="Times New Roman" w:cs="Times New Roman"/>
                <w:sz w:val="20"/>
                <w:szCs w:val="20"/>
                <w:lang w:eastAsia="ru-RU"/>
              </w:rPr>
              <w:t xml:space="preserve">КПП  </w:t>
            </w:r>
          </w:p>
          <w:p w:rsidR="00160505" w:rsidRPr="00160505" w:rsidRDefault="00160505" w:rsidP="00160505">
            <w:pPr>
              <w:spacing w:after="0" w:line="240" w:lineRule="auto"/>
              <w:jc w:val="both"/>
              <w:rPr>
                <w:rFonts w:ascii="Times New Roman" w:eastAsia="MS Mincho" w:hAnsi="Times New Roman" w:cs="Times New Roman"/>
                <w:sz w:val="20"/>
                <w:szCs w:val="20"/>
                <w:lang w:eastAsia="ru-RU"/>
              </w:rPr>
            </w:pPr>
            <w:proofErr w:type="gramStart"/>
            <w:r w:rsidRPr="00160505">
              <w:rPr>
                <w:rFonts w:ascii="Times New Roman" w:eastAsia="MS Mincho" w:hAnsi="Times New Roman" w:cs="Times New Roman"/>
                <w:sz w:val="20"/>
                <w:szCs w:val="20"/>
                <w:lang w:eastAsia="ru-RU"/>
              </w:rPr>
              <w:t>р</w:t>
            </w:r>
            <w:proofErr w:type="gramEnd"/>
            <w:r w:rsidRPr="00160505">
              <w:rPr>
                <w:rFonts w:ascii="Times New Roman" w:eastAsia="MS Mincho" w:hAnsi="Times New Roman" w:cs="Times New Roman"/>
                <w:sz w:val="20"/>
                <w:szCs w:val="20"/>
                <w:lang w:eastAsia="ru-RU"/>
              </w:rPr>
              <w:t xml:space="preserve">/счет </w:t>
            </w:r>
          </w:p>
          <w:p w:rsidR="00160505" w:rsidRPr="00160505" w:rsidRDefault="00160505" w:rsidP="00160505">
            <w:pPr>
              <w:spacing w:after="0" w:line="240" w:lineRule="auto"/>
              <w:jc w:val="both"/>
              <w:rPr>
                <w:rFonts w:ascii="Times New Roman" w:eastAsia="MS Mincho" w:hAnsi="Times New Roman" w:cs="Times New Roman"/>
                <w:sz w:val="20"/>
                <w:szCs w:val="20"/>
                <w:lang w:eastAsia="ru-RU"/>
              </w:rPr>
            </w:pPr>
            <w:proofErr w:type="gramStart"/>
            <w:r w:rsidRPr="00160505">
              <w:rPr>
                <w:rFonts w:ascii="Times New Roman" w:eastAsia="MS Mincho" w:hAnsi="Times New Roman" w:cs="Times New Roman"/>
                <w:sz w:val="20"/>
                <w:szCs w:val="20"/>
                <w:lang w:eastAsia="ru-RU"/>
              </w:rPr>
              <w:t>к</w:t>
            </w:r>
            <w:proofErr w:type="gramEnd"/>
            <w:r w:rsidRPr="00160505">
              <w:rPr>
                <w:rFonts w:ascii="Times New Roman" w:eastAsia="MS Mincho" w:hAnsi="Times New Roman" w:cs="Times New Roman"/>
                <w:sz w:val="20"/>
                <w:szCs w:val="20"/>
                <w:lang w:eastAsia="ru-RU"/>
              </w:rPr>
              <w:t xml:space="preserve">/счет </w:t>
            </w:r>
          </w:p>
          <w:p w:rsidR="00160505" w:rsidRPr="00160505" w:rsidRDefault="00160505" w:rsidP="00160505">
            <w:pPr>
              <w:spacing w:after="0" w:line="240" w:lineRule="auto"/>
              <w:jc w:val="both"/>
              <w:rPr>
                <w:rFonts w:ascii="Times New Roman" w:eastAsia="MS Mincho" w:hAnsi="Times New Roman" w:cs="Times New Roman"/>
                <w:bCs/>
                <w:sz w:val="20"/>
                <w:szCs w:val="20"/>
                <w:lang w:eastAsia="ru-RU"/>
              </w:rPr>
            </w:pPr>
            <w:r w:rsidRPr="00160505">
              <w:rPr>
                <w:rFonts w:ascii="Times New Roman" w:eastAsia="MS Mincho" w:hAnsi="Times New Roman" w:cs="Times New Roman"/>
                <w:sz w:val="20"/>
                <w:szCs w:val="20"/>
                <w:lang w:eastAsia="ru-RU"/>
              </w:rPr>
              <w:t xml:space="preserve">БИК </w:t>
            </w:r>
          </w:p>
        </w:tc>
        <w:tc>
          <w:tcPr>
            <w:tcW w:w="2551" w:type="pct"/>
            <w:hideMark/>
          </w:tcPr>
          <w:p w:rsidR="00160505" w:rsidRPr="00160505" w:rsidRDefault="00160505" w:rsidP="00160505">
            <w:pPr>
              <w:spacing w:after="0" w:line="240" w:lineRule="auto"/>
              <w:jc w:val="both"/>
              <w:rPr>
                <w:rFonts w:ascii="Times New Roman" w:eastAsia="MS Mincho" w:hAnsi="Times New Roman" w:cs="Times New Roman"/>
                <w:b/>
                <w:sz w:val="20"/>
                <w:szCs w:val="20"/>
                <w:lang w:eastAsia="ru-RU"/>
              </w:rPr>
            </w:pPr>
            <w:r w:rsidRPr="00160505">
              <w:rPr>
                <w:rFonts w:ascii="Times New Roman" w:eastAsia="MS Mincho" w:hAnsi="Times New Roman" w:cs="Times New Roman"/>
                <w:b/>
                <w:sz w:val="20"/>
                <w:szCs w:val="20"/>
                <w:lang w:eastAsia="ru-RU"/>
              </w:rPr>
              <w:t>Банковские реквизиты:</w:t>
            </w:r>
          </w:p>
          <w:p w:rsidR="00160505" w:rsidRPr="00160505" w:rsidRDefault="00160505" w:rsidP="00160505">
            <w:pPr>
              <w:spacing w:after="0" w:line="240" w:lineRule="auto"/>
              <w:jc w:val="both"/>
              <w:rPr>
                <w:rFonts w:ascii="Times New Roman" w:eastAsia="MS Mincho" w:hAnsi="Times New Roman" w:cs="Times New Roman"/>
                <w:sz w:val="20"/>
                <w:szCs w:val="20"/>
                <w:lang w:eastAsia="ru-RU"/>
              </w:rPr>
            </w:pPr>
            <w:r w:rsidRPr="00160505">
              <w:rPr>
                <w:rFonts w:ascii="Times New Roman" w:eastAsia="MS Mincho" w:hAnsi="Times New Roman" w:cs="Times New Roman"/>
                <w:sz w:val="20"/>
                <w:szCs w:val="20"/>
                <w:lang w:eastAsia="ru-RU"/>
              </w:rPr>
              <w:t xml:space="preserve">ИНН </w:t>
            </w:r>
          </w:p>
          <w:p w:rsidR="00160505" w:rsidRPr="00160505" w:rsidRDefault="00160505" w:rsidP="00160505">
            <w:pPr>
              <w:spacing w:after="0" w:line="240" w:lineRule="auto"/>
              <w:jc w:val="both"/>
              <w:rPr>
                <w:rFonts w:ascii="Times New Roman" w:eastAsia="MS Mincho" w:hAnsi="Times New Roman" w:cs="Times New Roman"/>
                <w:sz w:val="20"/>
                <w:szCs w:val="20"/>
                <w:lang w:eastAsia="ru-RU"/>
              </w:rPr>
            </w:pPr>
            <w:r w:rsidRPr="00160505">
              <w:rPr>
                <w:rFonts w:ascii="Times New Roman" w:eastAsia="MS Mincho" w:hAnsi="Times New Roman" w:cs="Times New Roman"/>
                <w:sz w:val="20"/>
                <w:szCs w:val="20"/>
                <w:lang w:eastAsia="ru-RU"/>
              </w:rPr>
              <w:t xml:space="preserve">КПП  </w:t>
            </w:r>
          </w:p>
          <w:p w:rsidR="00160505" w:rsidRPr="00160505" w:rsidRDefault="00160505" w:rsidP="00160505">
            <w:pPr>
              <w:spacing w:after="0" w:line="240" w:lineRule="auto"/>
              <w:jc w:val="both"/>
              <w:rPr>
                <w:rFonts w:ascii="Times New Roman" w:eastAsia="MS Mincho" w:hAnsi="Times New Roman" w:cs="Times New Roman"/>
                <w:sz w:val="20"/>
                <w:szCs w:val="20"/>
                <w:lang w:eastAsia="ru-RU"/>
              </w:rPr>
            </w:pPr>
            <w:proofErr w:type="gramStart"/>
            <w:r w:rsidRPr="00160505">
              <w:rPr>
                <w:rFonts w:ascii="Times New Roman" w:eastAsia="MS Mincho" w:hAnsi="Times New Roman" w:cs="Times New Roman"/>
                <w:sz w:val="20"/>
                <w:szCs w:val="20"/>
                <w:lang w:eastAsia="ru-RU"/>
              </w:rPr>
              <w:t>р</w:t>
            </w:r>
            <w:proofErr w:type="gramEnd"/>
            <w:r w:rsidRPr="00160505">
              <w:rPr>
                <w:rFonts w:ascii="Times New Roman" w:eastAsia="MS Mincho" w:hAnsi="Times New Roman" w:cs="Times New Roman"/>
                <w:sz w:val="20"/>
                <w:szCs w:val="20"/>
                <w:lang w:eastAsia="ru-RU"/>
              </w:rPr>
              <w:t xml:space="preserve">/счет </w:t>
            </w:r>
          </w:p>
          <w:p w:rsidR="00160505" w:rsidRPr="00160505" w:rsidRDefault="00160505" w:rsidP="00160505">
            <w:pPr>
              <w:spacing w:after="0" w:line="240" w:lineRule="auto"/>
              <w:jc w:val="both"/>
              <w:rPr>
                <w:rFonts w:ascii="Times New Roman" w:eastAsia="MS Mincho" w:hAnsi="Times New Roman" w:cs="Times New Roman"/>
                <w:sz w:val="20"/>
                <w:szCs w:val="20"/>
                <w:lang w:eastAsia="ru-RU"/>
              </w:rPr>
            </w:pPr>
            <w:proofErr w:type="gramStart"/>
            <w:r w:rsidRPr="00160505">
              <w:rPr>
                <w:rFonts w:ascii="Times New Roman" w:eastAsia="MS Mincho" w:hAnsi="Times New Roman" w:cs="Times New Roman"/>
                <w:sz w:val="20"/>
                <w:szCs w:val="20"/>
                <w:lang w:eastAsia="ru-RU"/>
              </w:rPr>
              <w:t>к</w:t>
            </w:r>
            <w:proofErr w:type="gramEnd"/>
            <w:r w:rsidRPr="00160505">
              <w:rPr>
                <w:rFonts w:ascii="Times New Roman" w:eastAsia="MS Mincho" w:hAnsi="Times New Roman" w:cs="Times New Roman"/>
                <w:sz w:val="20"/>
                <w:szCs w:val="20"/>
                <w:lang w:eastAsia="ru-RU"/>
              </w:rPr>
              <w:t xml:space="preserve">/счет </w:t>
            </w:r>
          </w:p>
          <w:p w:rsidR="00160505" w:rsidRPr="00160505" w:rsidRDefault="00160505" w:rsidP="00160505">
            <w:pPr>
              <w:spacing w:after="0" w:line="240" w:lineRule="auto"/>
              <w:jc w:val="both"/>
              <w:rPr>
                <w:rFonts w:ascii="Times New Roman" w:eastAsia="MS Mincho" w:hAnsi="Times New Roman" w:cs="Times New Roman"/>
                <w:bCs/>
                <w:sz w:val="20"/>
                <w:szCs w:val="20"/>
                <w:lang w:eastAsia="ru-RU"/>
              </w:rPr>
            </w:pPr>
            <w:r w:rsidRPr="00160505">
              <w:rPr>
                <w:rFonts w:ascii="Times New Roman" w:eastAsia="MS Mincho" w:hAnsi="Times New Roman" w:cs="Times New Roman"/>
                <w:sz w:val="20"/>
                <w:szCs w:val="20"/>
                <w:lang w:eastAsia="ru-RU"/>
              </w:rPr>
              <w:t xml:space="preserve">БИК </w:t>
            </w:r>
          </w:p>
        </w:tc>
      </w:tr>
      <w:tr w:rsidR="00160505" w:rsidRPr="00160505" w:rsidTr="00160505">
        <w:tc>
          <w:tcPr>
            <w:tcW w:w="2449" w:type="pct"/>
          </w:tcPr>
          <w:p w:rsidR="00160505" w:rsidRPr="00160505" w:rsidRDefault="00160505" w:rsidP="00160505">
            <w:pPr>
              <w:spacing w:after="0" w:line="240" w:lineRule="auto"/>
              <w:jc w:val="both"/>
              <w:rPr>
                <w:rFonts w:ascii="Times New Roman" w:eastAsia="MS Mincho" w:hAnsi="Times New Roman" w:cs="Times New Roman"/>
                <w:sz w:val="20"/>
                <w:szCs w:val="20"/>
                <w:lang w:eastAsia="ru-RU"/>
              </w:rPr>
            </w:pPr>
          </w:p>
          <w:p w:rsidR="00160505" w:rsidRPr="00160505" w:rsidRDefault="00160505" w:rsidP="00160505">
            <w:pPr>
              <w:spacing w:after="0" w:line="240" w:lineRule="auto"/>
              <w:jc w:val="both"/>
              <w:rPr>
                <w:rFonts w:ascii="Times New Roman" w:eastAsia="MS Mincho" w:hAnsi="Times New Roman" w:cs="Times New Roman"/>
                <w:sz w:val="20"/>
                <w:szCs w:val="20"/>
                <w:lang w:eastAsia="ru-RU"/>
              </w:rPr>
            </w:pPr>
          </w:p>
          <w:p w:rsidR="00160505" w:rsidRPr="00160505" w:rsidRDefault="00160505" w:rsidP="00160505">
            <w:pPr>
              <w:spacing w:after="0" w:line="240" w:lineRule="auto"/>
              <w:jc w:val="both"/>
              <w:rPr>
                <w:rFonts w:ascii="Times New Roman" w:eastAsia="MS Mincho" w:hAnsi="Times New Roman" w:cs="Times New Roman"/>
                <w:sz w:val="20"/>
                <w:szCs w:val="20"/>
                <w:lang w:eastAsia="ru-RU"/>
              </w:rPr>
            </w:pPr>
            <w:r w:rsidRPr="00160505">
              <w:rPr>
                <w:rFonts w:ascii="Times New Roman" w:eastAsia="MS Mincho" w:hAnsi="Times New Roman" w:cs="Times New Roman"/>
                <w:sz w:val="20"/>
                <w:szCs w:val="20"/>
                <w:lang w:eastAsia="ru-RU"/>
              </w:rPr>
              <w:t>Главный врач</w:t>
            </w:r>
          </w:p>
          <w:p w:rsidR="00160505" w:rsidRPr="00160505" w:rsidRDefault="00160505" w:rsidP="00160505">
            <w:pPr>
              <w:spacing w:after="0" w:line="240" w:lineRule="auto"/>
              <w:jc w:val="both"/>
              <w:rPr>
                <w:rFonts w:ascii="Times New Roman" w:eastAsia="MS Mincho" w:hAnsi="Times New Roman" w:cs="Times New Roman"/>
                <w:sz w:val="20"/>
                <w:szCs w:val="20"/>
                <w:lang w:eastAsia="ru-RU"/>
              </w:rPr>
            </w:pPr>
            <w:r w:rsidRPr="00160505">
              <w:rPr>
                <w:rFonts w:ascii="Times New Roman" w:eastAsia="MS Mincho" w:hAnsi="Times New Roman" w:cs="Times New Roman"/>
                <w:sz w:val="20"/>
                <w:szCs w:val="20"/>
                <w:lang w:eastAsia="ru-RU"/>
              </w:rPr>
              <w:t xml:space="preserve">_________________ </w:t>
            </w:r>
          </w:p>
        </w:tc>
        <w:tc>
          <w:tcPr>
            <w:tcW w:w="2551" w:type="pct"/>
          </w:tcPr>
          <w:p w:rsidR="00160505" w:rsidRPr="00160505" w:rsidRDefault="00160505" w:rsidP="00160505">
            <w:pPr>
              <w:spacing w:after="0" w:line="240" w:lineRule="auto"/>
              <w:jc w:val="both"/>
              <w:rPr>
                <w:rFonts w:ascii="Times New Roman" w:eastAsia="MS Mincho" w:hAnsi="Times New Roman" w:cs="Times New Roman"/>
                <w:bCs/>
                <w:sz w:val="20"/>
                <w:szCs w:val="20"/>
                <w:lang w:eastAsia="ru-RU"/>
              </w:rPr>
            </w:pPr>
          </w:p>
          <w:p w:rsidR="00160505" w:rsidRPr="00160505" w:rsidRDefault="00160505" w:rsidP="00160505">
            <w:pPr>
              <w:spacing w:after="0" w:line="240" w:lineRule="auto"/>
              <w:jc w:val="both"/>
              <w:rPr>
                <w:rFonts w:ascii="Times New Roman" w:eastAsia="MS Mincho" w:hAnsi="Times New Roman" w:cs="Times New Roman"/>
                <w:bCs/>
                <w:sz w:val="20"/>
                <w:szCs w:val="20"/>
                <w:lang w:eastAsia="ru-RU"/>
              </w:rPr>
            </w:pPr>
          </w:p>
          <w:p w:rsidR="00160505" w:rsidRPr="00160505" w:rsidRDefault="00160505" w:rsidP="00160505">
            <w:pPr>
              <w:spacing w:after="0" w:line="240" w:lineRule="auto"/>
              <w:jc w:val="both"/>
              <w:rPr>
                <w:rFonts w:ascii="Times New Roman" w:eastAsia="MS Mincho" w:hAnsi="Times New Roman" w:cs="Times New Roman"/>
                <w:bCs/>
                <w:sz w:val="20"/>
                <w:szCs w:val="20"/>
                <w:lang w:eastAsia="ru-RU"/>
              </w:rPr>
            </w:pPr>
          </w:p>
          <w:p w:rsidR="00160505" w:rsidRPr="00160505" w:rsidRDefault="00160505" w:rsidP="00160505">
            <w:pPr>
              <w:spacing w:after="0" w:line="240" w:lineRule="auto"/>
              <w:jc w:val="both"/>
              <w:rPr>
                <w:rFonts w:ascii="Times New Roman" w:eastAsia="MS Mincho" w:hAnsi="Times New Roman" w:cs="Times New Roman"/>
                <w:bCs/>
                <w:sz w:val="20"/>
                <w:szCs w:val="20"/>
                <w:lang w:eastAsia="ru-RU"/>
              </w:rPr>
            </w:pPr>
            <w:r w:rsidRPr="00160505">
              <w:rPr>
                <w:rFonts w:ascii="Times New Roman" w:eastAsia="MS Mincho" w:hAnsi="Times New Roman" w:cs="Times New Roman"/>
                <w:bCs/>
                <w:sz w:val="20"/>
                <w:szCs w:val="20"/>
                <w:lang w:eastAsia="ru-RU"/>
              </w:rPr>
              <w:t xml:space="preserve">__________________ </w:t>
            </w:r>
          </w:p>
        </w:tc>
      </w:tr>
      <w:tr w:rsidR="00160505" w:rsidRPr="00160505" w:rsidTr="00160505">
        <w:trPr>
          <w:trHeight w:val="108"/>
        </w:trPr>
        <w:tc>
          <w:tcPr>
            <w:tcW w:w="2449" w:type="pct"/>
            <w:hideMark/>
          </w:tcPr>
          <w:p w:rsidR="00160505" w:rsidRPr="00160505" w:rsidRDefault="00160505" w:rsidP="00160505">
            <w:pPr>
              <w:spacing w:after="0" w:line="240" w:lineRule="auto"/>
              <w:jc w:val="both"/>
              <w:rPr>
                <w:rFonts w:ascii="Times New Roman" w:eastAsia="MS Mincho" w:hAnsi="Times New Roman" w:cs="Times New Roman"/>
                <w:sz w:val="20"/>
                <w:szCs w:val="20"/>
                <w:lang w:eastAsia="ru-RU"/>
              </w:rPr>
            </w:pPr>
            <w:r w:rsidRPr="00160505">
              <w:rPr>
                <w:rFonts w:ascii="Times New Roman" w:eastAsia="MS Mincho" w:hAnsi="Times New Roman" w:cs="Times New Roman"/>
                <w:sz w:val="20"/>
                <w:szCs w:val="20"/>
                <w:lang w:eastAsia="ru-RU"/>
              </w:rPr>
              <w:t>МП</w:t>
            </w:r>
            <w:r w:rsidRPr="00160505">
              <w:rPr>
                <w:rFonts w:ascii="Times New Roman" w:eastAsia="MS Mincho" w:hAnsi="Times New Roman" w:cs="Times New Roman"/>
                <w:sz w:val="20"/>
                <w:szCs w:val="20"/>
                <w:lang w:eastAsia="ru-RU"/>
              </w:rPr>
              <w:tab/>
            </w:r>
          </w:p>
        </w:tc>
        <w:tc>
          <w:tcPr>
            <w:tcW w:w="2551" w:type="pct"/>
            <w:hideMark/>
          </w:tcPr>
          <w:p w:rsidR="00160505" w:rsidRPr="00160505" w:rsidRDefault="00160505" w:rsidP="00160505">
            <w:pPr>
              <w:spacing w:after="0" w:line="240" w:lineRule="auto"/>
              <w:jc w:val="both"/>
              <w:rPr>
                <w:rFonts w:ascii="Times New Roman" w:eastAsia="MS Mincho" w:hAnsi="Times New Roman" w:cs="Times New Roman"/>
                <w:bCs/>
                <w:sz w:val="20"/>
                <w:szCs w:val="20"/>
                <w:lang w:eastAsia="ru-RU"/>
              </w:rPr>
            </w:pPr>
            <w:r w:rsidRPr="00160505">
              <w:rPr>
                <w:rFonts w:ascii="Times New Roman" w:eastAsia="MS Mincho" w:hAnsi="Times New Roman" w:cs="Times New Roman"/>
                <w:bCs/>
                <w:sz w:val="20"/>
                <w:szCs w:val="20"/>
                <w:lang w:eastAsia="ru-RU"/>
              </w:rPr>
              <w:t>МП</w:t>
            </w:r>
            <w:r w:rsidRPr="00160505">
              <w:rPr>
                <w:rFonts w:ascii="Times New Roman" w:eastAsia="MS Mincho" w:hAnsi="Times New Roman" w:cs="Times New Roman"/>
                <w:bCs/>
                <w:sz w:val="20"/>
                <w:szCs w:val="20"/>
                <w:lang w:eastAsia="ru-RU"/>
              </w:rPr>
              <w:tab/>
            </w:r>
          </w:p>
        </w:tc>
      </w:tr>
    </w:tbl>
    <w:p w:rsidR="00160505" w:rsidRPr="00160505" w:rsidRDefault="00160505" w:rsidP="00160505">
      <w:pPr>
        <w:tabs>
          <w:tab w:val="left" w:pos="720"/>
        </w:tabs>
        <w:spacing w:after="0" w:line="240" w:lineRule="auto"/>
        <w:jc w:val="both"/>
        <w:rPr>
          <w:rFonts w:ascii="Times New Roman" w:eastAsia="MS Mincho" w:hAnsi="Times New Roman" w:cs="Times New Roman"/>
          <w:sz w:val="20"/>
          <w:szCs w:val="20"/>
          <w:lang w:eastAsia="ru-RU"/>
        </w:rPr>
      </w:pPr>
    </w:p>
    <w:p w:rsidR="00160505" w:rsidRPr="00160505" w:rsidRDefault="00160505" w:rsidP="00160505">
      <w:pPr>
        <w:tabs>
          <w:tab w:val="left" w:pos="720"/>
        </w:tabs>
        <w:spacing w:after="0" w:line="240" w:lineRule="auto"/>
        <w:jc w:val="both"/>
        <w:rPr>
          <w:rFonts w:ascii="Times New Roman" w:eastAsia="MS Mincho" w:hAnsi="Times New Roman" w:cs="Times New Roman"/>
          <w:sz w:val="20"/>
          <w:szCs w:val="20"/>
          <w:lang w:eastAsia="ru-RU"/>
        </w:rPr>
      </w:pPr>
    </w:p>
    <w:p w:rsidR="00160505" w:rsidRPr="00160505" w:rsidRDefault="00160505" w:rsidP="00160505">
      <w:pPr>
        <w:tabs>
          <w:tab w:val="left" w:pos="720"/>
        </w:tabs>
        <w:spacing w:after="0" w:line="240" w:lineRule="auto"/>
        <w:jc w:val="both"/>
        <w:rPr>
          <w:rFonts w:ascii="Times New Roman" w:eastAsia="MS Mincho" w:hAnsi="Times New Roman" w:cs="Times New Roman"/>
          <w:sz w:val="20"/>
          <w:szCs w:val="20"/>
          <w:lang w:eastAsia="ru-RU"/>
        </w:rPr>
      </w:pPr>
    </w:p>
    <w:p w:rsidR="00160505" w:rsidRPr="00160505" w:rsidRDefault="00160505" w:rsidP="00160505">
      <w:pPr>
        <w:tabs>
          <w:tab w:val="left" w:pos="720"/>
        </w:tabs>
        <w:spacing w:after="0" w:line="240" w:lineRule="auto"/>
        <w:jc w:val="both"/>
        <w:rPr>
          <w:rFonts w:ascii="Times New Roman" w:eastAsia="MS Mincho" w:hAnsi="Times New Roman" w:cs="Times New Roman"/>
          <w:sz w:val="20"/>
          <w:szCs w:val="20"/>
          <w:lang w:eastAsia="ru-RU"/>
        </w:rPr>
      </w:pPr>
    </w:p>
    <w:p w:rsidR="00160505" w:rsidRPr="00160505" w:rsidRDefault="00160505" w:rsidP="00160505">
      <w:pPr>
        <w:tabs>
          <w:tab w:val="left" w:pos="720"/>
        </w:tabs>
        <w:spacing w:after="0" w:line="240" w:lineRule="auto"/>
        <w:jc w:val="both"/>
        <w:rPr>
          <w:rFonts w:ascii="Times New Roman" w:eastAsia="MS Mincho" w:hAnsi="Times New Roman" w:cs="Times New Roman"/>
          <w:sz w:val="20"/>
          <w:szCs w:val="20"/>
          <w:lang w:eastAsia="ru-RU"/>
        </w:rPr>
      </w:pPr>
      <w:bookmarkStart w:id="226" w:name="_GoBack"/>
      <w:bookmarkEnd w:id="226"/>
    </w:p>
    <w:p w:rsidR="00160505" w:rsidRPr="00160505" w:rsidRDefault="00160505" w:rsidP="00160505">
      <w:pPr>
        <w:tabs>
          <w:tab w:val="left" w:pos="720"/>
        </w:tabs>
        <w:spacing w:after="0" w:line="240" w:lineRule="auto"/>
        <w:jc w:val="both"/>
        <w:rPr>
          <w:rFonts w:ascii="Times New Roman" w:eastAsia="MS Mincho" w:hAnsi="Times New Roman" w:cs="Times New Roman"/>
          <w:sz w:val="20"/>
          <w:szCs w:val="20"/>
          <w:lang w:eastAsia="ru-RU"/>
        </w:rPr>
      </w:pPr>
    </w:p>
    <w:p w:rsidR="00160505" w:rsidRPr="00160505" w:rsidRDefault="00160505" w:rsidP="00160505">
      <w:pPr>
        <w:tabs>
          <w:tab w:val="left" w:pos="720"/>
        </w:tabs>
        <w:spacing w:after="0" w:line="240" w:lineRule="auto"/>
        <w:jc w:val="both"/>
        <w:rPr>
          <w:rFonts w:ascii="Times New Roman" w:eastAsia="MS Mincho" w:hAnsi="Times New Roman" w:cs="Times New Roman"/>
          <w:sz w:val="20"/>
          <w:szCs w:val="20"/>
          <w:lang w:eastAsia="ru-RU"/>
        </w:rPr>
      </w:pPr>
    </w:p>
    <w:p w:rsidR="00160505" w:rsidRPr="00160505" w:rsidRDefault="00160505" w:rsidP="00160505">
      <w:pPr>
        <w:tabs>
          <w:tab w:val="left" w:pos="720"/>
        </w:tabs>
        <w:spacing w:after="0" w:line="240" w:lineRule="auto"/>
        <w:jc w:val="both"/>
        <w:rPr>
          <w:rFonts w:ascii="Times New Roman" w:eastAsia="MS Mincho" w:hAnsi="Times New Roman" w:cs="Times New Roman"/>
          <w:sz w:val="20"/>
          <w:szCs w:val="20"/>
          <w:lang w:eastAsia="ru-RU"/>
        </w:rPr>
      </w:pPr>
      <w:r w:rsidRPr="00160505">
        <w:rPr>
          <w:rFonts w:ascii="Times New Roman" w:eastAsia="MS Mincho" w:hAnsi="Times New Roman" w:cs="Times New Roman"/>
          <w:sz w:val="20"/>
          <w:szCs w:val="20"/>
          <w:lang w:eastAsia="ru-RU"/>
        </w:rPr>
        <w:t>Приложение №2</w:t>
      </w:r>
    </w:p>
    <w:p w:rsidR="00160505" w:rsidRPr="00160505" w:rsidRDefault="00160505" w:rsidP="00160505">
      <w:pPr>
        <w:tabs>
          <w:tab w:val="left" w:pos="720"/>
        </w:tabs>
        <w:spacing w:after="0" w:line="240" w:lineRule="auto"/>
        <w:jc w:val="both"/>
        <w:rPr>
          <w:rFonts w:ascii="Times New Roman" w:eastAsia="MS Mincho" w:hAnsi="Times New Roman" w:cs="Times New Roman"/>
          <w:sz w:val="20"/>
          <w:szCs w:val="20"/>
          <w:lang w:eastAsia="ru-RU"/>
        </w:rPr>
      </w:pPr>
      <w:r w:rsidRPr="00160505">
        <w:rPr>
          <w:rFonts w:ascii="Times New Roman" w:eastAsia="MS Mincho" w:hAnsi="Times New Roman" w:cs="Times New Roman"/>
          <w:sz w:val="20"/>
          <w:szCs w:val="20"/>
          <w:lang w:eastAsia="ru-RU"/>
        </w:rPr>
        <w:t xml:space="preserve">К гражданско-правовому договору </w:t>
      </w:r>
    </w:p>
    <w:p w:rsidR="00160505" w:rsidRPr="00160505" w:rsidRDefault="00160505" w:rsidP="00160505">
      <w:pPr>
        <w:tabs>
          <w:tab w:val="left" w:pos="720"/>
        </w:tabs>
        <w:spacing w:after="0" w:line="240" w:lineRule="auto"/>
        <w:jc w:val="both"/>
        <w:rPr>
          <w:rFonts w:ascii="Times New Roman" w:eastAsia="MS Mincho" w:hAnsi="Times New Roman" w:cs="Times New Roman"/>
          <w:sz w:val="20"/>
          <w:szCs w:val="20"/>
          <w:lang w:eastAsia="ru-RU"/>
        </w:rPr>
      </w:pPr>
      <w:r w:rsidRPr="00160505">
        <w:rPr>
          <w:rFonts w:ascii="Times New Roman" w:eastAsia="MS Mincho" w:hAnsi="Times New Roman" w:cs="Times New Roman"/>
          <w:sz w:val="20"/>
          <w:szCs w:val="20"/>
          <w:lang w:eastAsia="ru-RU"/>
        </w:rPr>
        <w:t>№________ от «_____» ____________ 2013г</w:t>
      </w:r>
    </w:p>
    <w:p w:rsidR="00160505" w:rsidRPr="00160505" w:rsidRDefault="00160505" w:rsidP="00160505">
      <w:pPr>
        <w:tabs>
          <w:tab w:val="left" w:pos="720"/>
        </w:tabs>
        <w:spacing w:after="0" w:line="240" w:lineRule="auto"/>
        <w:jc w:val="both"/>
        <w:rPr>
          <w:rFonts w:ascii="Times New Roman" w:eastAsia="Times New Roman" w:hAnsi="Times New Roman" w:cs="Times New Roman"/>
          <w:b/>
          <w:sz w:val="20"/>
          <w:szCs w:val="20"/>
          <w:lang w:eastAsia="ru-RU"/>
        </w:rPr>
      </w:pPr>
    </w:p>
    <w:p w:rsidR="00160505" w:rsidRPr="00160505" w:rsidRDefault="00160505" w:rsidP="00160505">
      <w:pPr>
        <w:tabs>
          <w:tab w:val="left" w:pos="720"/>
        </w:tabs>
        <w:spacing w:after="0" w:line="240" w:lineRule="auto"/>
        <w:jc w:val="both"/>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t>Акт выполненных работ</w:t>
      </w:r>
    </w:p>
    <w:p w:rsidR="00160505" w:rsidRPr="00160505" w:rsidRDefault="00160505" w:rsidP="00160505">
      <w:pPr>
        <w:tabs>
          <w:tab w:val="left" w:pos="720"/>
        </w:tabs>
        <w:spacing w:after="0" w:line="240" w:lineRule="auto"/>
        <w:jc w:val="both"/>
        <w:rPr>
          <w:rFonts w:ascii="Times New Roman" w:eastAsia="Times New Roman" w:hAnsi="Times New Roman" w:cs="Times New Roman"/>
          <w:b/>
          <w:sz w:val="20"/>
          <w:szCs w:val="20"/>
          <w:lang w:eastAsia="ru-RU"/>
        </w:rPr>
      </w:pPr>
    </w:p>
    <w:tbl>
      <w:tblPr>
        <w:tblW w:w="136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
        <w:gridCol w:w="3303"/>
        <w:gridCol w:w="1531"/>
        <w:gridCol w:w="1495"/>
        <w:gridCol w:w="1366"/>
        <w:gridCol w:w="1300"/>
        <w:gridCol w:w="1300"/>
        <w:gridCol w:w="1300"/>
        <w:gridCol w:w="1300"/>
      </w:tblGrid>
      <w:tr w:rsidR="00160505" w:rsidRPr="00160505" w:rsidTr="00160505">
        <w:trPr>
          <w:gridAfter w:val="2"/>
          <w:wAfter w:w="2600" w:type="dxa"/>
        </w:trPr>
        <w:tc>
          <w:tcPr>
            <w:tcW w:w="765"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jc w:val="both"/>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t>№</w:t>
            </w:r>
          </w:p>
        </w:tc>
        <w:tc>
          <w:tcPr>
            <w:tcW w:w="3303"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jc w:val="both"/>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t>Наименование изделия</w:t>
            </w:r>
          </w:p>
        </w:tc>
        <w:tc>
          <w:tcPr>
            <w:tcW w:w="1531"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jc w:val="both"/>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t xml:space="preserve">Марка/модель изделия </w:t>
            </w:r>
          </w:p>
        </w:tc>
        <w:tc>
          <w:tcPr>
            <w:tcW w:w="1495"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jc w:val="both"/>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t>Инвентарный номер</w:t>
            </w:r>
          </w:p>
        </w:tc>
        <w:tc>
          <w:tcPr>
            <w:tcW w:w="1366"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jc w:val="both"/>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t xml:space="preserve">Год выпуска </w:t>
            </w:r>
          </w:p>
        </w:tc>
        <w:tc>
          <w:tcPr>
            <w:tcW w:w="1300"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jc w:val="both"/>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t>Месяц</w:t>
            </w:r>
          </w:p>
        </w:tc>
        <w:tc>
          <w:tcPr>
            <w:tcW w:w="1300"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jc w:val="both"/>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t xml:space="preserve">Цена, </w:t>
            </w:r>
            <w:proofErr w:type="spellStart"/>
            <w:r w:rsidRPr="00160505">
              <w:rPr>
                <w:rFonts w:ascii="Times New Roman" w:eastAsia="Times New Roman" w:hAnsi="Times New Roman" w:cs="Times New Roman"/>
                <w:b/>
                <w:sz w:val="20"/>
                <w:szCs w:val="20"/>
                <w:lang w:eastAsia="ru-RU"/>
              </w:rPr>
              <w:t>руб</w:t>
            </w:r>
            <w:proofErr w:type="spellEnd"/>
          </w:p>
        </w:tc>
      </w:tr>
      <w:tr w:rsidR="00160505" w:rsidRPr="00160505" w:rsidTr="00160505">
        <w:trPr>
          <w:gridAfter w:val="2"/>
          <w:wAfter w:w="2600" w:type="dxa"/>
        </w:trPr>
        <w:tc>
          <w:tcPr>
            <w:tcW w:w="765"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w:t>
            </w:r>
          </w:p>
        </w:tc>
        <w:tc>
          <w:tcPr>
            <w:tcW w:w="3303"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color w:val="000000"/>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tc>
        <w:tc>
          <w:tcPr>
            <w:tcW w:w="1495"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tc>
        <w:tc>
          <w:tcPr>
            <w:tcW w:w="1366"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tc>
        <w:tc>
          <w:tcPr>
            <w:tcW w:w="1300"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tc>
        <w:tc>
          <w:tcPr>
            <w:tcW w:w="1300"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tc>
      </w:tr>
      <w:tr w:rsidR="00160505" w:rsidRPr="00160505" w:rsidTr="00160505">
        <w:trPr>
          <w:gridAfter w:val="2"/>
          <w:wAfter w:w="2600" w:type="dxa"/>
        </w:trPr>
        <w:tc>
          <w:tcPr>
            <w:tcW w:w="765"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w:t>
            </w:r>
          </w:p>
        </w:tc>
        <w:tc>
          <w:tcPr>
            <w:tcW w:w="3303"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color w:val="000000"/>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tc>
        <w:tc>
          <w:tcPr>
            <w:tcW w:w="1495"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tc>
        <w:tc>
          <w:tcPr>
            <w:tcW w:w="1366"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tc>
        <w:tc>
          <w:tcPr>
            <w:tcW w:w="1300"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tc>
        <w:tc>
          <w:tcPr>
            <w:tcW w:w="1300"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tc>
      </w:tr>
      <w:tr w:rsidR="00160505" w:rsidRPr="00160505" w:rsidTr="00160505">
        <w:trPr>
          <w:gridAfter w:val="2"/>
          <w:wAfter w:w="2600" w:type="dxa"/>
        </w:trPr>
        <w:tc>
          <w:tcPr>
            <w:tcW w:w="765"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3</w:t>
            </w:r>
          </w:p>
        </w:tc>
        <w:tc>
          <w:tcPr>
            <w:tcW w:w="3303"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color w:val="000000"/>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tc>
        <w:tc>
          <w:tcPr>
            <w:tcW w:w="1495"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tc>
        <w:tc>
          <w:tcPr>
            <w:tcW w:w="1366"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tc>
        <w:tc>
          <w:tcPr>
            <w:tcW w:w="1300"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tc>
        <w:tc>
          <w:tcPr>
            <w:tcW w:w="1300"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tc>
      </w:tr>
      <w:tr w:rsidR="00160505" w:rsidRPr="00160505" w:rsidTr="00160505">
        <w:trPr>
          <w:gridAfter w:val="2"/>
          <w:wAfter w:w="2600" w:type="dxa"/>
        </w:trPr>
        <w:tc>
          <w:tcPr>
            <w:tcW w:w="765" w:type="dxa"/>
            <w:tcBorders>
              <w:top w:val="single" w:sz="4" w:space="0" w:color="auto"/>
              <w:left w:val="single" w:sz="4" w:space="0" w:color="auto"/>
              <w:bottom w:val="single" w:sz="4" w:space="0" w:color="auto"/>
              <w:right w:val="single" w:sz="4" w:space="0" w:color="auto"/>
            </w:tcBorders>
            <w:hideMark/>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4</w:t>
            </w:r>
          </w:p>
        </w:tc>
        <w:tc>
          <w:tcPr>
            <w:tcW w:w="3303"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color w:val="000000"/>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tc>
        <w:tc>
          <w:tcPr>
            <w:tcW w:w="1495"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tc>
        <w:tc>
          <w:tcPr>
            <w:tcW w:w="1366"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tc>
        <w:tc>
          <w:tcPr>
            <w:tcW w:w="1300"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tc>
        <w:tc>
          <w:tcPr>
            <w:tcW w:w="1300"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tc>
      </w:tr>
      <w:tr w:rsidR="00160505" w:rsidRPr="00160505" w:rsidTr="00160505">
        <w:tc>
          <w:tcPr>
            <w:tcW w:w="5599" w:type="dxa"/>
            <w:gridSpan w:val="3"/>
            <w:tcBorders>
              <w:top w:val="single" w:sz="4" w:space="0" w:color="auto"/>
              <w:left w:val="single" w:sz="4" w:space="0" w:color="auto"/>
              <w:bottom w:val="single" w:sz="4" w:space="0" w:color="auto"/>
              <w:right w:val="nil"/>
            </w:tcBorders>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tc>
        <w:tc>
          <w:tcPr>
            <w:tcW w:w="1495" w:type="dxa"/>
            <w:tcBorders>
              <w:top w:val="single" w:sz="4" w:space="0" w:color="auto"/>
              <w:left w:val="nil"/>
              <w:bottom w:val="single" w:sz="4" w:space="0" w:color="auto"/>
              <w:right w:val="single" w:sz="4" w:space="0" w:color="auto"/>
            </w:tcBorders>
            <w:hideMark/>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Итого:</w:t>
            </w:r>
          </w:p>
        </w:tc>
        <w:tc>
          <w:tcPr>
            <w:tcW w:w="3966" w:type="dxa"/>
            <w:gridSpan w:val="3"/>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b/>
                <w:sz w:val="20"/>
                <w:szCs w:val="20"/>
                <w:lang w:eastAsia="ru-RU"/>
              </w:rPr>
            </w:pPr>
          </w:p>
        </w:tc>
        <w:tc>
          <w:tcPr>
            <w:tcW w:w="1300"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b/>
                <w:sz w:val="20"/>
                <w:szCs w:val="20"/>
                <w:lang w:eastAsia="ru-RU"/>
              </w:rPr>
            </w:pPr>
          </w:p>
        </w:tc>
        <w:tc>
          <w:tcPr>
            <w:tcW w:w="1300" w:type="dxa"/>
            <w:tcBorders>
              <w:top w:val="single" w:sz="4" w:space="0" w:color="auto"/>
              <w:left w:val="single" w:sz="4" w:space="0" w:color="auto"/>
              <w:bottom w:val="single" w:sz="4" w:space="0" w:color="auto"/>
              <w:right w:val="single" w:sz="4" w:space="0" w:color="auto"/>
            </w:tcBorders>
          </w:tcPr>
          <w:p w:rsidR="00160505" w:rsidRPr="00160505" w:rsidRDefault="00160505" w:rsidP="00160505">
            <w:pPr>
              <w:spacing w:after="0" w:line="240" w:lineRule="auto"/>
              <w:jc w:val="both"/>
              <w:rPr>
                <w:rFonts w:ascii="Times New Roman" w:eastAsia="Times New Roman" w:hAnsi="Times New Roman" w:cs="Times New Roman"/>
                <w:b/>
                <w:sz w:val="20"/>
                <w:szCs w:val="20"/>
                <w:lang w:eastAsia="ru-RU"/>
              </w:rPr>
            </w:pPr>
          </w:p>
        </w:tc>
      </w:tr>
    </w:tbl>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Стоимость технического обслуживания за   __________ 2014г.__________рублей _____ копеек.</w:t>
      </w: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tbl>
      <w:tblPr>
        <w:tblW w:w="5000" w:type="pct"/>
        <w:tblLook w:val="01E0" w:firstRow="1" w:lastRow="1" w:firstColumn="1" w:lastColumn="1" w:noHBand="0" w:noVBand="0"/>
      </w:tblPr>
      <w:tblGrid>
        <w:gridCol w:w="4688"/>
        <w:gridCol w:w="4883"/>
      </w:tblGrid>
      <w:tr w:rsidR="00160505" w:rsidRPr="00160505" w:rsidTr="00160505">
        <w:tc>
          <w:tcPr>
            <w:tcW w:w="2449" w:type="pct"/>
            <w:hideMark/>
          </w:tcPr>
          <w:p w:rsidR="00160505" w:rsidRPr="00160505" w:rsidRDefault="00160505" w:rsidP="00160505">
            <w:pPr>
              <w:spacing w:after="0" w:line="240" w:lineRule="auto"/>
              <w:jc w:val="both"/>
              <w:rPr>
                <w:rFonts w:ascii="Times New Roman" w:eastAsia="MS Mincho" w:hAnsi="Times New Roman" w:cs="Times New Roman"/>
                <w:sz w:val="20"/>
                <w:szCs w:val="20"/>
                <w:lang w:eastAsia="ru-RU"/>
              </w:rPr>
            </w:pPr>
            <w:r w:rsidRPr="00160505">
              <w:rPr>
                <w:rFonts w:ascii="Times New Roman" w:eastAsia="MS Mincho" w:hAnsi="Times New Roman" w:cs="Times New Roman"/>
                <w:sz w:val="20"/>
                <w:szCs w:val="20"/>
                <w:lang w:eastAsia="ru-RU"/>
              </w:rPr>
              <w:t>ЗАКАЗЧИК:</w:t>
            </w:r>
          </w:p>
          <w:p w:rsidR="00160505" w:rsidRPr="00160505" w:rsidRDefault="00160505" w:rsidP="00160505">
            <w:pPr>
              <w:spacing w:after="0" w:line="240" w:lineRule="auto"/>
              <w:jc w:val="both"/>
              <w:rPr>
                <w:rFonts w:ascii="Times New Roman" w:eastAsia="MS Mincho" w:hAnsi="Times New Roman" w:cs="Times New Roman"/>
                <w:sz w:val="20"/>
                <w:szCs w:val="20"/>
                <w:lang w:eastAsia="ru-RU"/>
              </w:rPr>
            </w:pPr>
            <w:r w:rsidRPr="00160505">
              <w:rPr>
                <w:rFonts w:ascii="Times New Roman" w:eastAsia="MS Mincho" w:hAnsi="Times New Roman" w:cs="Times New Roman"/>
                <w:sz w:val="20"/>
                <w:szCs w:val="20"/>
                <w:lang w:eastAsia="ru-RU"/>
              </w:rPr>
              <w:t>Главный врач</w:t>
            </w:r>
          </w:p>
          <w:p w:rsidR="00160505" w:rsidRPr="00160505" w:rsidRDefault="00160505" w:rsidP="00160505">
            <w:pPr>
              <w:spacing w:after="0" w:line="240" w:lineRule="auto"/>
              <w:jc w:val="both"/>
              <w:rPr>
                <w:rFonts w:ascii="Times New Roman" w:eastAsia="MS Mincho" w:hAnsi="Times New Roman" w:cs="Times New Roman"/>
                <w:sz w:val="20"/>
                <w:szCs w:val="20"/>
                <w:lang w:eastAsia="ru-RU"/>
              </w:rPr>
            </w:pPr>
            <w:r w:rsidRPr="00160505">
              <w:rPr>
                <w:rFonts w:ascii="Times New Roman" w:eastAsia="MS Mincho" w:hAnsi="Times New Roman" w:cs="Times New Roman"/>
                <w:sz w:val="20"/>
                <w:szCs w:val="20"/>
                <w:lang w:eastAsia="ru-RU"/>
              </w:rPr>
              <w:t xml:space="preserve">_________________ </w:t>
            </w:r>
          </w:p>
        </w:tc>
        <w:tc>
          <w:tcPr>
            <w:tcW w:w="2551" w:type="pct"/>
          </w:tcPr>
          <w:p w:rsidR="00160505" w:rsidRPr="00160505" w:rsidRDefault="00160505" w:rsidP="00160505">
            <w:pPr>
              <w:spacing w:after="0" w:line="240" w:lineRule="auto"/>
              <w:jc w:val="both"/>
              <w:rPr>
                <w:rFonts w:ascii="Times New Roman" w:eastAsia="MS Mincho" w:hAnsi="Times New Roman" w:cs="Times New Roman"/>
                <w:bCs/>
                <w:sz w:val="20"/>
                <w:szCs w:val="20"/>
                <w:lang w:eastAsia="ru-RU"/>
              </w:rPr>
            </w:pPr>
            <w:r w:rsidRPr="00160505">
              <w:rPr>
                <w:rFonts w:ascii="Times New Roman" w:eastAsia="MS Mincho" w:hAnsi="Times New Roman" w:cs="Times New Roman"/>
                <w:bCs/>
                <w:sz w:val="20"/>
                <w:szCs w:val="20"/>
                <w:lang w:eastAsia="ru-RU"/>
              </w:rPr>
              <w:t>ИСПОЛНИТЕЛЬ:</w:t>
            </w:r>
          </w:p>
          <w:p w:rsidR="00160505" w:rsidRPr="00160505" w:rsidRDefault="00160505" w:rsidP="00160505">
            <w:pPr>
              <w:spacing w:after="0" w:line="240" w:lineRule="auto"/>
              <w:jc w:val="both"/>
              <w:rPr>
                <w:rFonts w:ascii="Times New Roman" w:eastAsia="MS Mincho" w:hAnsi="Times New Roman" w:cs="Times New Roman"/>
                <w:bCs/>
                <w:sz w:val="20"/>
                <w:szCs w:val="20"/>
                <w:lang w:eastAsia="ru-RU"/>
              </w:rPr>
            </w:pPr>
          </w:p>
          <w:p w:rsidR="00160505" w:rsidRPr="00160505" w:rsidRDefault="00160505" w:rsidP="00160505">
            <w:pPr>
              <w:spacing w:after="0" w:line="240" w:lineRule="auto"/>
              <w:jc w:val="both"/>
              <w:rPr>
                <w:rFonts w:ascii="Times New Roman" w:eastAsia="MS Mincho" w:hAnsi="Times New Roman" w:cs="Times New Roman"/>
                <w:bCs/>
                <w:sz w:val="20"/>
                <w:szCs w:val="20"/>
                <w:lang w:eastAsia="ru-RU"/>
              </w:rPr>
            </w:pPr>
          </w:p>
          <w:p w:rsidR="00160505" w:rsidRPr="00160505" w:rsidRDefault="00160505" w:rsidP="00160505">
            <w:pPr>
              <w:spacing w:after="0" w:line="240" w:lineRule="auto"/>
              <w:jc w:val="both"/>
              <w:rPr>
                <w:rFonts w:ascii="Times New Roman" w:eastAsia="MS Mincho" w:hAnsi="Times New Roman" w:cs="Times New Roman"/>
                <w:bCs/>
                <w:sz w:val="20"/>
                <w:szCs w:val="20"/>
                <w:lang w:eastAsia="ru-RU"/>
              </w:rPr>
            </w:pPr>
            <w:r w:rsidRPr="00160505">
              <w:rPr>
                <w:rFonts w:ascii="Times New Roman" w:eastAsia="MS Mincho" w:hAnsi="Times New Roman" w:cs="Times New Roman"/>
                <w:bCs/>
                <w:sz w:val="20"/>
                <w:szCs w:val="20"/>
                <w:lang w:eastAsia="ru-RU"/>
              </w:rPr>
              <w:t xml:space="preserve">__________________ </w:t>
            </w:r>
          </w:p>
        </w:tc>
      </w:tr>
      <w:tr w:rsidR="00160505" w:rsidRPr="00160505" w:rsidTr="00160505">
        <w:trPr>
          <w:trHeight w:val="108"/>
        </w:trPr>
        <w:tc>
          <w:tcPr>
            <w:tcW w:w="2449" w:type="pct"/>
            <w:hideMark/>
          </w:tcPr>
          <w:p w:rsidR="00160505" w:rsidRPr="00160505" w:rsidRDefault="00160505" w:rsidP="00160505">
            <w:pPr>
              <w:spacing w:after="0" w:line="240" w:lineRule="auto"/>
              <w:jc w:val="both"/>
              <w:rPr>
                <w:rFonts w:ascii="Times New Roman" w:eastAsia="MS Mincho" w:hAnsi="Times New Roman" w:cs="Times New Roman"/>
                <w:sz w:val="20"/>
                <w:szCs w:val="20"/>
                <w:lang w:eastAsia="ru-RU"/>
              </w:rPr>
            </w:pPr>
            <w:r w:rsidRPr="00160505">
              <w:rPr>
                <w:rFonts w:ascii="Times New Roman" w:eastAsia="MS Mincho" w:hAnsi="Times New Roman" w:cs="Times New Roman"/>
                <w:sz w:val="20"/>
                <w:szCs w:val="20"/>
                <w:lang w:eastAsia="ru-RU"/>
              </w:rPr>
              <w:t>МП</w:t>
            </w:r>
            <w:r w:rsidRPr="00160505">
              <w:rPr>
                <w:rFonts w:ascii="Times New Roman" w:eastAsia="MS Mincho" w:hAnsi="Times New Roman" w:cs="Times New Roman"/>
                <w:sz w:val="20"/>
                <w:szCs w:val="20"/>
                <w:lang w:eastAsia="ru-RU"/>
              </w:rPr>
              <w:tab/>
            </w:r>
          </w:p>
        </w:tc>
        <w:tc>
          <w:tcPr>
            <w:tcW w:w="2551" w:type="pct"/>
            <w:hideMark/>
          </w:tcPr>
          <w:p w:rsidR="00160505" w:rsidRPr="00160505" w:rsidRDefault="00160505" w:rsidP="00160505">
            <w:pPr>
              <w:spacing w:after="0" w:line="240" w:lineRule="auto"/>
              <w:jc w:val="both"/>
              <w:rPr>
                <w:rFonts w:ascii="Times New Roman" w:eastAsia="MS Mincho" w:hAnsi="Times New Roman" w:cs="Times New Roman"/>
                <w:bCs/>
                <w:sz w:val="20"/>
                <w:szCs w:val="20"/>
                <w:lang w:eastAsia="ru-RU"/>
              </w:rPr>
            </w:pPr>
            <w:r w:rsidRPr="00160505">
              <w:rPr>
                <w:rFonts w:ascii="Times New Roman" w:eastAsia="MS Mincho" w:hAnsi="Times New Roman" w:cs="Times New Roman"/>
                <w:bCs/>
                <w:sz w:val="20"/>
                <w:szCs w:val="20"/>
                <w:lang w:eastAsia="ru-RU"/>
              </w:rPr>
              <w:t>МП</w:t>
            </w:r>
            <w:r w:rsidRPr="00160505">
              <w:rPr>
                <w:rFonts w:ascii="Times New Roman" w:eastAsia="MS Mincho" w:hAnsi="Times New Roman" w:cs="Times New Roman"/>
                <w:bCs/>
                <w:sz w:val="20"/>
                <w:szCs w:val="20"/>
                <w:lang w:eastAsia="ru-RU"/>
              </w:rPr>
              <w:tab/>
            </w:r>
          </w:p>
        </w:tc>
      </w:tr>
    </w:tbl>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tabs>
          <w:tab w:val="left" w:pos="720"/>
        </w:tabs>
        <w:spacing w:after="0" w:line="240" w:lineRule="auto"/>
        <w:jc w:val="both"/>
        <w:rPr>
          <w:rFonts w:ascii="Times New Roman" w:eastAsia="Times New Roman" w:hAnsi="Times New Roman" w:cs="Times New Roman"/>
          <w:b/>
          <w:sz w:val="20"/>
          <w:szCs w:val="20"/>
          <w:lang w:eastAsia="ru-RU"/>
        </w:rPr>
      </w:pPr>
    </w:p>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
    <w:p w:rsidR="00160505" w:rsidRPr="00160505" w:rsidRDefault="00160505" w:rsidP="00160505">
      <w:pPr>
        <w:spacing w:after="0" w:line="240" w:lineRule="auto"/>
        <w:ind w:left="417"/>
        <w:rPr>
          <w:rFonts w:ascii="Times New Roman" w:eastAsia="Times New Roman" w:hAnsi="Times New Roman" w:cs="Times New Roman"/>
          <w:b/>
          <w:sz w:val="20"/>
          <w:szCs w:val="20"/>
          <w:lang w:eastAsia="ru-RU"/>
        </w:rPr>
      </w:pPr>
    </w:p>
    <w:p w:rsidR="00160505" w:rsidRPr="00160505" w:rsidRDefault="00160505" w:rsidP="00160505">
      <w:pPr>
        <w:spacing w:after="0" w:line="240" w:lineRule="auto"/>
        <w:ind w:left="283"/>
        <w:jc w:val="right"/>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bCs/>
          <w:sz w:val="20"/>
          <w:szCs w:val="20"/>
          <w:lang w:eastAsia="ru-RU"/>
        </w:rPr>
        <w:br w:type="page"/>
      </w:r>
      <w:r w:rsidRPr="00160505">
        <w:rPr>
          <w:rFonts w:ascii="Times New Roman" w:eastAsia="Times New Roman" w:hAnsi="Times New Roman" w:cs="Times New Roman"/>
          <w:b/>
          <w:sz w:val="20"/>
          <w:szCs w:val="20"/>
          <w:lang w:eastAsia="ru-RU"/>
        </w:rPr>
        <w:lastRenderedPageBreak/>
        <w:t xml:space="preserve"> </w:t>
      </w:r>
    </w:p>
    <w:p w:rsidR="00160505" w:rsidRPr="00160505" w:rsidRDefault="00160505" w:rsidP="00160505">
      <w:pPr>
        <w:keepNext/>
        <w:tabs>
          <w:tab w:val="left" w:pos="708"/>
        </w:tabs>
        <w:spacing w:after="0" w:line="360" w:lineRule="auto"/>
        <w:jc w:val="both"/>
        <w:outlineLvl w:val="0"/>
        <w:rPr>
          <w:rFonts w:ascii="Times New Roman" w:eastAsia="Times New Roman" w:hAnsi="Times New Roman" w:cs="Times New Roman"/>
          <w:b/>
          <w:sz w:val="20"/>
          <w:szCs w:val="20"/>
          <w:lang w:eastAsia="ru-RU"/>
        </w:rPr>
      </w:pPr>
      <w:r w:rsidRPr="00160505">
        <w:rPr>
          <w:rFonts w:ascii="Times New Roman" w:eastAsia="Times New Roman" w:hAnsi="Times New Roman" w:cs="Times New Roman"/>
          <w:b/>
          <w:sz w:val="20"/>
          <w:szCs w:val="20"/>
          <w:lang w:eastAsia="ru-RU"/>
        </w:rPr>
        <w:t>ГЛАВА VI</w:t>
      </w:r>
      <w:r w:rsidRPr="00160505">
        <w:rPr>
          <w:rFonts w:ascii="Times New Roman" w:eastAsia="Times New Roman" w:hAnsi="Times New Roman" w:cs="Times New Roman"/>
          <w:b/>
          <w:sz w:val="20"/>
          <w:szCs w:val="20"/>
          <w:lang w:val="en-US" w:eastAsia="ru-RU"/>
        </w:rPr>
        <w:t>I</w:t>
      </w:r>
      <w:r w:rsidRPr="00160505">
        <w:rPr>
          <w:rFonts w:ascii="Times New Roman" w:eastAsia="Times New Roman" w:hAnsi="Times New Roman" w:cs="Times New Roman"/>
          <w:b/>
          <w:sz w:val="20"/>
          <w:szCs w:val="20"/>
          <w:lang w:eastAsia="ru-RU"/>
        </w:rPr>
        <w:t xml:space="preserve">. </w:t>
      </w:r>
      <w:r w:rsidRPr="00160505">
        <w:rPr>
          <w:rFonts w:ascii="Times New Roman" w:eastAsia="Times New Roman" w:hAnsi="Times New Roman" w:cs="Times New Roman"/>
          <w:b/>
          <w:caps/>
          <w:sz w:val="20"/>
          <w:szCs w:val="20"/>
          <w:lang w:eastAsia="ru-RU"/>
        </w:rPr>
        <w:t xml:space="preserve">ОБРАЗЦЫ ФОРМ, ПРЕДСТАВЛЯЕМЫХ В СОСТАВЕ ЗАЯВКИ НА УЧАСТИЕ В </w:t>
      </w:r>
      <w:bookmarkEnd w:id="218"/>
      <w:r w:rsidRPr="00160505">
        <w:rPr>
          <w:rFonts w:ascii="Times New Roman" w:eastAsia="Times New Roman" w:hAnsi="Times New Roman" w:cs="Times New Roman"/>
          <w:b/>
          <w:caps/>
          <w:sz w:val="20"/>
          <w:szCs w:val="20"/>
          <w:lang w:eastAsia="ru-RU"/>
        </w:rPr>
        <w:t>ОТКРЫТОМ АУКЦИОН</w:t>
      </w:r>
      <w:bookmarkStart w:id="227" w:name="_Toc199232368"/>
      <w:bookmarkStart w:id="228" w:name="_Toc199151013"/>
      <w:bookmarkStart w:id="229" w:name="_Toc198469600"/>
      <w:bookmarkStart w:id="230" w:name="_Toc198450065"/>
      <w:bookmarkStart w:id="231" w:name="_Toc198449617"/>
      <w:bookmarkEnd w:id="220"/>
      <w:bookmarkEnd w:id="221"/>
      <w:bookmarkEnd w:id="222"/>
      <w:bookmarkEnd w:id="223"/>
      <w:bookmarkEnd w:id="224"/>
      <w:r w:rsidRPr="00160505">
        <w:rPr>
          <w:rFonts w:ascii="Times New Roman" w:eastAsia="Times New Roman" w:hAnsi="Times New Roman" w:cs="Times New Roman"/>
          <w:b/>
          <w:caps/>
          <w:sz w:val="20"/>
          <w:szCs w:val="20"/>
          <w:lang w:eastAsia="ru-RU"/>
        </w:rPr>
        <w:t>Е в электронной форме</w:t>
      </w:r>
      <w:bookmarkEnd w:id="225"/>
    </w:p>
    <w:p w:rsidR="00160505" w:rsidRPr="00160505" w:rsidRDefault="00160505" w:rsidP="00160505">
      <w:pPr>
        <w:spacing w:after="0" w:line="240" w:lineRule="auto"/>
        <w:rPr>
          <w:rFonts w:ascii="Times New Roman" w:eastAsia="Times New Roman" w:hAnsi="Times New Roman" w:cs="Times New Roman"/>
          <w:b/>
          <w:sz w:val="20"/>
          <w:szCs w:val="20"/>
          <w:lang w:eastAsia="ru-RU"/>
        </w:rPr>
      </w:pPr>
    </w:p>
    <w:p w:rsidR="00160505" w:rsidRPr="00160505" w:rsidRDefault="00160505" w:rsidP="00160505">
      <w:pPr>
        <w:keepNext/>
        <w:keepLines/>
        <w:tabs>
          <w:tab w:val="left" w:pos="708"/>
        </w:tabs>
        <w:overflowPunct w:val="0"/>
        <w:autoSpaceDE w:val="0"/>
        <w:autoSpaceDN w:val="0"/>
        <w:adjustRightInd w:val="0"/>
        <w:spacing w:after="0" w:line="320" w:lineRule="exact"/>
        <w:outlineLvl w:val="1"/>
        <w:rPr>
          <w:rFonts w:ascii="Times New Roman" w:eastAsia="Times New Roman" w:hAnsi="Times New Roman" w:cs="Times New Roman"/>
          <w:b/>
          <w:bCs/>
          <w:caps/>
          <w:sz w:val="20"/>
          <w:szCs w:val="20"/>
          <w:lang w:eastAsia="ru-RU"/>
        </w:rPr>
      </w:pPr>
      <w:bookmarkStart w:id="232" w:name="_ФОРМА_1.1_Форма"/>
      <w:bookmarkStart w:id="233" w:name="_Toc188084731"/>
      <w:bookmarkStart w:id="234" w:name="_Toc188428545"/>
      <w:bookmarkStart w:id="235" w:name="_Toc194217292"/>
      <w:bookmarkStart w:id="236" w:name="_Toc194217779"/>
      <w:bookmarkStart w:id="237" w:name="_Toc194218501"/>
      <w:bookmarkStart w:id="238" w:name="_Toc194219113"/>
      <w:bookmarkStart w:id="239" w:name="_Toc194226653"/>
      <w:bookmarkStart w:id="240" w:name="_Toc194226777"/>
      <w:bookmarkStart w:id="241" w:name="_Toc194227256"/>
      <w:bookmarkStart w:id="242" w:name="_Toc194228116"/>
      <w:bookmarkStart w:id="243" w:name="_Toc198449619"/>
      <w:bookmarkStart w:id="244" w:name="_Toc198450067"/>
      <w:bookmarkStart w:id="245" w:name="_Toc198469602"/>
      <w:bookmarkStart w:id="246" w:name="_Toc199151015"/>
      <w:bookmarkStart w:id="247" w:name="_Toc199232370"/>
      <w:bookmarkStart w:id="248" w:name="_Toc294191423"/>
      <w:bookmarkEnd w:id="219"/>
      <w:bookmarkEnd w:id="227"/>
      <w:bookmarkEnd w:id="228"/>
      <w:bookmarkEnd w:id="229"/>
      <w:bookmarkEnd w:id="230"/>
      <w:bookmarkEnd w:id="231"/>
      <w:bookmarkEnd w:id="232"/>
      <w:r w:rsidRPr="00160505">
        <w:rPr>
          <w:rFonts w:ascii="Times New Roman" w:eastAsia="Times New Roman" w:hAnsi="Times New Roman" w:cs="Times New Roman"/>
          <w:b/>
          <w:bCs/>
          <w:caps/>
          <w:sz w:val="20"/>
          <w:szCs w:val="20"/>
          <w:lang w:eastAsia="ru-RU"/>
        </w:rPr>
        <w:t>ФОРМА 1.</w:t>
      </w:r>
      <w:bookmarkEnd w:id="233"/>
      <w:bookmarkEnd w:id="234"/>
      <w:r w:rsidRPr="00160505">
        <w:rPr>
          <w:rFonts w:ascii="Times New Roman" w:eastAsia="Times New Roman" w:hAnsi="Times New Roman" w:cs="Times New Roman"/>
          <w:b/>
          <w:bCs/>
          <w:caps/>
          <w:sz w:val="20"/>
          <w:szCs w:val="20"/>
          <w:lang w:eastAsia="ru-RU"/>
        </w:rPr>
        <w:t xml:space="preserve">1 ФОРМА </w:t>
      </w:r>
      <w:bookmarkEnd w:id="235"/>
      <w:bookmarkEnd w:id="236"/>
      <w:bookmarkEnd w:id="237"/>
      <w:bookmarkEnd w:id="238"/>
      <w:r w:rsidRPr="00160505">
        <w:rPr>
          <w:rFonts w:ascii="Times New Roman" w:eastAsia="Times New Roman" w:hAnsi="Times New Roman" w:cs="Times New Roman"/>
          <w:b/>
          <w:bCs/>
          <w:caps/>
          <w:sz w:val="20"/>
          <w:szCs w:val="20"/>
          <w:lang w:eastAsia="ru-RU"/>
        </w:rPr>
        <w:t>СВЕДЕНИЙ ОБ УЧАСТНИКЕ РАЗМЕЩЕНИЯ ЗАКАЗА</w:t>
      </w:r>
      <w:bookmarkEnd w:id="239"/>
      <w:bookmarkEnd w:id="240"/>
      <w:bookmarkEnd w:id="241"/>
      <w:bookmarkEnd w:id="242"/>
      <w:bookmarkEnd w:id="243"/>
      <w:bookmarkEnd w:id="244"/>
      <w:bookmarkEnd w:id="245"/>
      <w:bookmarkEnd w:id="246"/>
      <w:bookmarkEnd w:id="247"/>
      <w:bookmarkEnd w:id="248"/>
    </w:p>
    <w:p w:rsidR="00160505" w:rsidRPr="00160505" w:rsidRDefault="00160505" w:rsidP="00160505">
      <w:pPr>
        <w:spacing w:after="0" w:line="240" w:lineRule="auto"/>
        <w:jc w:val="center"/>
        <w:rPr>
          <w:rFonts w:ascii="Times New Roman" w:eastAsia="Times New Roman" w:hAnsi="Times New Roman" w:cs="Times New Roman"/>
          <w:b/>
          <w:bCs/>
          <w:caps/>
          <w:color w:val="000000"/>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caps/>
          <w:color w:val="000000"/>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caps/>
          <w:color w:val="000000"/>
          <w:sz w:val="20"/>
          <w:szCs w:val="20"/>
          <w:lang w:eastAsia="ru-RU"/>
        </w:rPr>
      </w:pPr>
      <w:r w:rsidRPr="00160505">
        <w:rPr>
          <w:rFonts w:ascii="Times New Roman" w:eastAsia="Times New Roman" w:hAnsi="Times New Roman" w:cs="Times New Roman"/>
          <w:b/>
          <w:bCs/>
          <w:caps/>
          <w:color w:val="000000"/>
          <w:sz w:val="20"/>
          <w:szCs w:val="20"/>
          <w:lang w:eastAsia="ru-RU"/>
        </w:rPr>
        <w:t>Сведения об Участнике размещения заказа – ЮРИДИЧЕСКОМ ЛИЦЕ</w:t>
      </w:r>
    </w:p>
    <w:p w:rsidR="00160505" w:rsidRPr="00160505" w:rsidRDefault="00160505" w:rsidP="00160505">
      <w:pPr>
        <w:spacing w:after="0" w:line="240" w:lineRule="auto"/>
        <w:jc w:val="center"/>
        <w:rPr>
          <w:rFonts w:ascii="Times New Roman" w:eastAsia="Times New Roman" w:hAnsi="Times New Roman" w:cs="Times New Roman"/>
          <w:b/>
          <w:bCs/>
          <w:caps/>
          <w:color w:val="000000"/>
          <w:sz w:val="20"/>
          <w:szCs w:val="20"/>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4787"/>
        <w:gridCol w:w="4264"/>
      </w:tblGrid>
      <w:tr w:rsidR="00160505" w:rsidRPr="00160505" w:rsidTr="00160505">
        <w:trPr>
          <w:trHeight w:val="397"/>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w:t>
            </w:r>
          </w:p>
        </w:tc>
        <w:tc>
          <w:tcPr>
            <w:tcW w:w="5192"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jc w:val="both"/>
              <w:rPr>
                <w:rFonts w:ascii="Times New Roman" w:eastAsia="Times New Roman" w:hAnsi="Times New Roman" w:cs="Times New Roman"/>
                <w:b/>
                <w:bCs/>
                <w:caps/>
                <w:color w:val="000000"/>
                <w:sz w:val="20"/>
                <w:szCs w:val="20"/>
                <w:lang w:eastAsia="ru-RU"/>
              </w:rPr>
            </w:pPr>
            <w:r w:rsidRPr="00160505">
              <w:rPr>
                <w:rFonts w:ascii="Times New Roman" w:eastAsia="Times New Roman" w:hAnsi="Times New Roman" w:cs="Times New Roman"/>
                <w:sz w:val="20"/>
                <w:szCs w:val="20"/>
                <w:lang w:eastAsia="ru-RU"/>
              </w:rPr>
              <w:t>Фирменное наименование (наименование)</w:t>
            </w:r>
          </w:p>
        </w:tc>
        <w:tc>
          <w:tcPr>
            <w:tcW w:w="4585" w:type="dxa"/>
            <w:tcBorders>
              <w:top w:val="single" w:sz="4" w:space="0" w:color="auto"/>
              <w:left w:val="single" w:sz="4" w:space="0" w:color="auto"/>
              <w:bottom w:val="single" w:sz="4" w:space="0" w:color="auto"/>
              <w:right w:val="single" w:sz="4" w:space="0" w:color="auto"/>
            </w:tcBorders>
            <w:vAlign w:val="center"/>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
        </w:tc>
      </w:tr>
      <w:tr w:rsidR="00160505" w:rsidRPr="00160505" w:rsidTr="00160505">
        <w:trPr>
          <w:trHeight w:val="397"/>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w:t>
            </w:r>
          </w:p>
        </w:tc>
        <w:tc>
          <w:tcPr>
            <w:tcW w:w="5192"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jc w:val="both"/>
              <w:rPr>
                <w:rFonts w:ascii="Times New Roman" w:eastAsia="Times New Roman" w:hAnsi="Times New Roman" w:cs="Times New Roman"/>
                <w:b/>
                <w:bCs/>
                <w:caps/>
                <w:color w:val="000000"/>
                <w:sz w:val="20"/>
                <w:szCs w:val="20"/>
                <w:lang w:eastAsia="ru-RU"/>
              </w:rPr>
            </w:pPr>
            <w:r w:rsidRPr="00160505">
              <w:rPr>
                <w:rFonts w:ascii="Times New Roman" w:eastAsia="Times New Roman" w:hAnsi="Times New Roman" w:cs="Times New Roman"/>
                <w:sz w:val="20"/>
                <w:szCs w:val="20"/>
                <w:lang w:eastAsia="ru-RU"/>
              </w:rPr>
              <w:t>Организационно-правовая форма</w:t>
            </w:r>
          </w:p>
        </w:tc>
        <w:tc>
          <w:tcPr>
            <w:tcW w:w="4585" w:type="dxa"/>
            <w:tcBorders>
              <w:top w:val="single" w:sz="4" w:space="0" w:color="auto"/>
              <w:left w:val="single" w:sz="4" w:space="0" w:color="auto"/>
              <w:bottom w:val="single" w:sz="4" w:space="0" w:color="auto"/>
              <w:right w:val="single" w:sz="4" w:space="0" w:color="auto"/>
            </w:tcBorders>
            <w:vAlign w:val="center"/>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
        </w:tc>
      </w:tr>
      <w:tr w:rsidR="00160505" w:rsidRPr="00160505" w:rsidTr="00160505">
        <w:trPr>
          <w:trHeight w:val="397"/>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3.</w:t>
            </w:r>
          </w:p>
        </w:tc>
        <w:tc>
          <w:tcPr>
            <w:tcW w:w="5192"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ИНН</w:t>
            </w:r>
          </w:p>
        </w:tc>
        <w:tc>
          <w:tcPr>
            <w:tcW w:w="4585" w:type="dxa"/>
            <w:tcBorders>
              <w:top w:val="single" w:sz="4" w:space="0" w:color="auto"/>
              <w:left w:val="single" w:sz="4" w:space="0" w:color="auto"/>
              <w:bottom w:val="single" w:sz="4" w:space="0" w:color="auto"/>
              <w:right w:val="single" w:sz="4" w:space="0" w:color="auto"/>
            </w:tcBorders>
            <w:vAlign w:val="center"/>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
        </w:tc>
      </w:tr>
      <w:tr w:rsidR="00160505" w:rsidRPr="00160505" w:rsidTr="00160505">
        <w:trPr>
          <w:trHeight w:val="397"/>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4.</w:t>
            </w:r>
          </w:p>
        </w:tc>
        <w:tc>
          <w:tcPr>
            <w:tcW w:w="5192"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jc w:val="both"/>
              <w:rPr>
                <w:rFonts w:ascii="Times New Roman" w:eastAsia="Times New Roman" w:hAnsi="Times New Roman" w:cs="Times New Roman"/>
                <w:b/>
                <w:bCs/>
                <w:caps/>
                <w:color w:val="000000"/>
                <w:sz w:val="20"/>
                <w:szCs w:val="20"/>
                <w:lang w:eastAsia="ru-RU"/>
              </w:rPr>
            </w:pPr>
            <w:r w:rsidRPr="00160505">
              <w:rPr>
                <w:rFonts w:ascii="Times New Roman" w:eastAsia="Times New Roman" w:hAnsi="Times New Roman" w:cs="Times New Roman"/>
                <w:sz w:val="20"/>
                <w:szCs w:val="20"/>
                <w:lang w:eastAsia="ru-RU"/>
              </w:rPr>
              <w:t>Место нахождения</w:t>
            </w:r>
          </w:p>
        </w:tc>
        <w:tc>
          <w:tcPr>
            <w:tcW w:w="4585" w:type="dxa"/>
            <w:tcBorders>
              <w:top w:val="single" w:sz="4" w:space="0" w:color="auto"/>
              <w:left w:val="single" w:sz="4" w:space="0" w:color="auto"/>
              <w:bottom w:val="single" w:sz="4" w:space="0" w:color="auto"/>
              <w:right w:val="single" w:sz="4" w:space="0" w:color="auto"/>
            </w:tcBorders>
            <w:vAlign w:val="center"/>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
        </w:tc>
      </w:tr>
      <w:tr w:rsidR="00160505" w:rsidRPr="00160505" w:rsidTr="00160505">
        <w:trPr>
          <w:trHeight w:val="397"/>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hd w:val="clear" w:color="auto" w:fill="FFFFFF"/>
              <w:spacing w:after="0" w:line="36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5.</w:t>
            </w:r>
          </w:p>
        </w:tc>
        <w:tc>
          <w:tcPr>
            <w:tcW w:w="5192"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jc w:val="both"/>
              <w:rPr>
                <w:rFonts w:ascii="Times New Roman" w:eastAsia="Times New Roman" w:hAnsi="Times New Roman" w:cs="Times New Roman"/>
                <w:b/>
                <w:bCs/>
                <w:caps/>
                <w:color w:val="000000"/>
                <w:sz w:val="20"/>
                <w:szCs w:val="20"/>
                <w:lang w:eastAsia="ru-RU"/>
              </w:rPr>
            </w:pPr>
            <w:r w:rsidRPr="00160505">
              <w:rPr>
                <w:rFonts w:ascii="Times New Roman" w:eastAsia="Times New Roman" w:hAnsi="Times New Roman" w:cs="Times New Roman"/>
                <w:sz w:val="20"/>
                <w:szCs w:val="20"/>
                <w:lang w:eastAsia="ru-RU"/>
              </w:rPr>
              <w:t>Почтовый адрес</w:t>
            </w:r>
          </w:p>
        </w:tc>
        <w:tc>
          <w:tcPr>
            <w:tcW w:w="4585" w:type="dxa"/>
            <w:tcBorders>
              <w:top w:val="single" w:sz="4" w:space="0" w:color="auto"/>
              <w:left w:val="single" w:sz="4" w:space="0" w:color="auto"/>
              <w:bottom w:val="single" w:sz="4" w:space="0" w:color="auto"/>
              <w:right w:val="single" w:sz="4" w:space="0" w:color="auto"/>
            </w:tcBorders>
            <w:vAlign w:val="center"/>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
        </w:tc>
      </w:tr>
      <w:tr w:rsidR="00160505" w:rsidRPr="00160505" w:rsidTr="00160505">
        <w:trPr>
          <w:trHeight w:val="397"/>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hd w:val="clear" w:color="auto" w:fill="FFFFFF"/>
              <w:spacing w:after="0" w:line="36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6.</w:t>
            </w:r>
          </w:p>
        </w:tc>
        <w:tc>
          <w:tcPr>
            <w:tcW w:w="5192"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jc w:val="both"/>
              <w:rPr>
                <w:rFonts w:ascii="Times New Roman" w:eastAsia="Times New Roman" w:hAnsi="Times New Roman" w:cs="Times New Roman"/>
                <w:b/>
                <w:bCs/>
                <w:caps/>
                <w:color w:val="000000"/>
                <w:sz w:val="20"/>
                <w:szCs w:val="20"/>
                <w:lang w:eastAsia="ru-RU"/>
              </w:rPr>
            </w:pPr>
            <w:r w:rsidRPr="00160505">
              <w:rPr>
                <w:rFonts w:ascii="Times New Roman" w:eastAsia="Times New Roman" w:hAnsi="Times New Roman" w:cs="Times New Roman"/>
                <w:sz w:val="20"/>
                <w:szCs w:val="20"/>
                <w:lang w:eastAsia="ru-RU"/>
              </w:rPr>
              <w:t>Номер контактного телефона</w:t>
            </w:r>
          </w:p>
        </w:tc>
        <w:tc>
          <w:tcPr>
            <w:tcW w:w="4585" w:type="dxa"/>
            <w:tcBorders>
              <w:top w:val="single" w:sz="4" w:space="0" w:color="auto"/>
              <w:left w:val="single" w:sz="4" w:space="0" w:color="auto"/>
              <w:bottom w:val="single" w:sz="4" w:space="0" w:color="auto"/>
              <w:right w:val="single" w:sz="4" w:space="0" w:color="auto"/>
            </w:tcBorders>
            <w:vAlign w:val="center"/>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
        </w:tc>
      </w:tr>
      <w:tr w:rsidR="00160505" w:rsidRPr="00160505" w:rsidTr="00160505">
        <w:trPr>
          <w:trHeight w:val="397"/>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hd w:val="clear" w:color="auto" w:fill="FFFFFF"/>
              <w:spacing w:after="0" w:line="36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7. </w:t>
            </w:r>
          </w:p>
        </w:tc>
        <w:tc>
          <w:tcPr>
            <w:tcW w:w="5192"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roofErr w:type="spellStart"/>
            <w:r w:rsidRPr="00160505">
              <w:rPr>
                <w:rFonts w:ascii="Times New Roman" w:eastAsia="Times New Roman" w:hAnsi="Times New Roman" w:cs="Times New Roman"/>
                <w:sz w:val="20"/>
                <w:szCs w:val="20"/>
                <w:lang w:eastAsia="ru-RU"/>
              </w:rPr>
              <w:t>Непроведение</w:t>
            </w:r>
            <w:proofErr w:type="spellEnd"/>
            <w:r w:rsidRPr="00160505">
              <w:rPr>
                <w:rFonts w:ascii="Times New Roman" w:eastAsia="Times New Roman" w:hAnsi="Times New Roman" w:cs="Times New Roman"/>
                <w:sz w:val="20"/>
                <w:szCs w:val="20"/>
                <w:lang w:eastAsia="ru-RU"/>
              </w:rPr>
              <w:t xml:space="preserve"> ликвидации участника размещения заказа и отсутствие решения арбитражного суда о признании участника размещения заказа банкротом и об открытии конкурсного производства</w:t>
            </w:r>
          </w:p>
        </w:tc>
        <w:tc>
          <w:tcPr>
            <w:tcW w:w="4585"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roofErr w:type="gramStart"/>
            <w:r w:rsidRPr="00160505">
              <w:rPr>
                <w:rFonts w:ascii="Times New Roman" w:eastAsia="Times New Roman" w:hAnsi="Times New Roman" w:cs="Times New Roman"/>
                <w:sz w:val="20"/>
                <w:szCs w:val="20"/>
                <w:lang w:eastAsia="ru-RU"/>
              </w:rPr>
              <w:t>Проводится</w:t>
            </w:r>
            <w:proofErr w:type="gramEnd"/>
            <w:r w:rsidRPr="00160505">
              <w:rPr>
                <w:rFonts w:ascii="Times New Roman" w:eastAsia="Times New Roman" w:hAnsi="Times New Roman" w:cs="Times New Roman"/>
                <w:sz w:val="20"/>
                <w:szCs w:val="20"/>
                <w:lang w:eastAsia="ru-RU"/>
              </w:rPr>
              <w:t>/не проводится</w:t>
            </w:r>
          </w:p>
        </w:tc>
      </w:tr>
      <w:tr w:rsidR="00160505" w:rsidRPr="00160505" w:rsidTr="00160505">
        <w:trPr>
          <w:trHeight w:val="397"/>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hd w:val="clear" w:color="auto" w:fill="FFFFFF"/>
              <w:spacing w:after="0" w:line="36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8.</w:t>
            </w:r>
          </w:p>
        </w:tc>
        <w:tc>
          <w:tcPr>
            <w:tcW w:w="5192"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roofErr w:type="spellStart"/>
            <w:r w:rsidRPr="00160505">
              <w:rPr>
                <w:rFonts w:ascii="Times New Roman" w:eastAsia="Times New Roman" w:hAnsi="Times New Roman" w:cs="Times New Roman"/>
                <w:sz w:val="20"/>
                <w:szCs w:val="20"/>
                <w:lang w:eastAsia="ru-RU"/>
              </w:rPr>
              <w:t>Неприостановление</w:t>
            </w:r>
            <w:proofErr w:type="spellEnd"/>
            <w:r w:rsidRPr="00160505">
              <w:rPr>
                <w:rFonts w:ascii="Times New Roman" w:eastAsia="Times New Roman" w:hAnsi="Times New Roman" w:cs="Times New Roman"/>
                <w:sz w:val="20"/>
                <w:szCs w:val="20"/>
                <w:lang w:eastAsia="ru-RU"/>
              </w:rPr>
              <w:t xml:space="preserve"> деятельности участника размещения заказа в порядке, предусмотренном Кодексом Российской Федерации об административных правонарушениях</w:t>
            </w:r>
          </w:p>
        </w:tc>
        <w:tc>
          <w:tcPr>
            <w:tcW w:w="4585"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roofErr w:type="gramStart"/>
            <w:r w:rsidRPr="00160505">
              <w:rPr>
                <w:rFonts w:ascii="Times New Roman" w:eastAsia="Times New Roman" w:hAnsi="Times New Roman" w:cs="Times New Roman"/>
                <w:sz w:val="20"/>
                <w:szCs w:val="20"/>
                <w:lang w:eastAsia="ru-RU"/>
              </w:rPr>
              <w:t>Приостановлена</w:t>
            </w:r>
            <w:proofErr w:type="gramEnd"/>
            <w:r w:rsidRPr="00160505">
              <w:rPr>
                <w:rFonts w:ascii="Times New Roman" w:eastAsia="Times New Roman" w:hAnsi="Times New Roman" w:cs="Times New Roman"/>
                <w:sz w:val="20"/>
                <w:szCs w:val="20"/>
                <w:lang w:eastAsia="ru-RU"/>
              </w:rPr>
              <w:t xml:space="preserve">/не приостановлена </w:t>
            </w:r>
          </w:p>
        </w:tc>
      </w:tr>
      <w:tr w:rsidR="00160505" w:rsidRPr="00160505" w:rsidTr="00160505">
        <w:trPr>
          <w:trHeight w:val="397"/>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hd w:val="clear" w:color="auto" w:fill="FFFFFF"/>
              <w:spacing w:after="0" w:line="36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9.</w:t>
            </w:r>
          </w:p>
        </w:tc>
        <w:tc>
          <w:tcPr>
            <w:tcW w:w="5192"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размещения заказа по данным бухгалтерской отчетности за последний завершенный отчетный период</w:t>
            </w:r>
          </w:p>
        </w:tc>
        <w:tc>
          <w:tcPr>
            <w:tcW w:w="4585"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r w:rsidRPr="00160505">
              <w:rPr>
                <w:rFonts w:ascii="Times New Roman" w:eastAsia="Times New Roman" w:hAnsi="Times New Roman" w:cs="Times New Roman"/>
                <w:sz w:val="20"/>
                <w:szCs w:val="20"/>
                <w:lang w:eastAsia="ru-RU"/>
              </w:rPr>
              <w:t>Отсутствует/_____% от балансовой стоимости активов</w:t>
            </w:r>
          </w:p>
        </w:tc>
      </w:tr>
    </w:tbl>
    <w:p w:rsidR="00160505" w:rsidRPr="00160505" w:rsidRDefault="00160505" w:rsidP="00160505">
      <w:pPr>
        <w:tabs>
          <w:tab w:val="num" w:pos="1200"/>
        </w:tabs>
        <w:spacing w:after="0" w:line="360" w:lineRule="auto"/>
        <w:jc w:val="both"/>
        <w:rPr>
          <w:rFonts w:ascii="Times New Roman" w:eastAsia="Times New Roman" w:hAnsi="Times New Roman" w:cs="Times New Roman"/>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caps/>
          <w:color w:val="000000"/>
          <w:sz w:val="20"/>
          <w:szCs w:val="20"/>
          <w:lang w:eastAsia="ru-RU"/>
        </w:rPr>
      </w:pPr>
      <w:r w:rsidRPr="00160505">
        <w:rPr>
          <w:rFonts w:ascii="Times New Roman" w:eastAsia="Times New Roman" w:hAnsi="Times New Roman" w:cs="Times New Roman"/>
          <w:b/>
          <w:bCs/>
          <w:caps/>
          <w:color w:val="000000"/>
          <w:sz w:val="20"/>
          <w:szCs w:val="20"/>
          <w:lang w:eastAsia="ru-RU"/>
        </w:rPr>
        <w:br w:type="page"/>
      </w:r>
      <w:bookmarkStart w:id="249" w:name="_ФОРМА_1.4_ФОРМА_ДОВЕРЕННОСТИ"/>
      <w:bookmarkStart w:id="250" w:name="_ФОРМА_1.5_ФОРМА_ПРЕДЛОЖЕНИЯ_О_ФУНКЦ"/>
      <w:bookmarkStart w:id="251" w:name="_Toc194219116"/>
      <w:bookmarkStart w:id="252" w:name="_Toc194226656"/>
      <w:bookmarkStart w:id="253" w:name="_Toc194226780"/>
      <w:bookmarkStart w:id="254" w:name="_Toc194227259"/>
      <w:bookmarkStart w:id="255" w:name="_Toc194228119"/>
      <w:bookmarkStart w:id="256" w:name="_Toc194217293"/>
      <w:bookmarkStart w:id="257" w:name="_Toc194217780"/>
      <w:bookmarkStart w:id="258" w:name="_Toc194218502"/>
      <w:bookmarkStart w:id="259" w:name="_Toc194219114"/>
      <w:bookmarkStart w:id="260" w:name="_Toc194226654"/>
      <w:bookmarkStart w:id="261" w:name="_Toc194226778"/>
      <w:bookmarkStart w:id="262" w:name="_Toc194227257"/>
      <w:bookmarkStart w:id="263" w:name="_Toc194228117"/>
      <w:bookmarkStart w:id="264" w:name="_Toc198449620"/>
      <w:bookmarkStart w:id="265" w:name="_Toc198450068"/>
      <w:bookmarkStart w:id="266" w:name="_Toc198469603"/>
      <w:bookmarkStart w:id="267" w:name="_Toc199151016"/>
      <w:bookmarkStart w:id="268" w:name="_Toc199232371"/>
      <w:bookmarkEnd w:id="249"/>
      <w:bookmarkEnd w:id="250"/>
      <w:r w:rsidRPr="00160505">
        <w:rPr>
          <w:rFonts w:ascii="Times New Roman" w:eastAsia="Times New Roman" w:hAnsi="Times New Roman" w:cs="Times New Roman"/>
          <w:b/>
          <w:bCs/>
          <w:caps/>
          <w:color w:val="000000"/>
          <w:sz w:val="20"/>
          <w:szCs w:val="20"/>
          <w:lang w:eastAsia="ru-RU"/>
        </w:rPr>
        <w:lastRenderedPageBreak/>
        <w:t>Сведения об Участнике размещения заказа – ИНДИВИДУАЛЬНОМ ПРЕДПРИНИМАТЕЛЕ</w:t>
      </w:r>
    </w:p>
    <w:p w:rsidR="00160505" w:rsidRPr="00160505" w:rsidRDefault="00160505" w:rsidP="00160505">
      <w:pPr>
        <w:spacing w:after="0" w:line="240" w:lineRule="auto"/>
        <w:jc w:val="center"/>
        <w:rPr>
          <w:rFonts w:ascii="Times New Roman" w:eastAsia="Times New Roman" w:hAnsi="Times New Roman" w:cs="Times New Roman"/>
          <w:sz w:val="20"/>
          <w:szCs w:val="20"/>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734"/>
        <w:gridCol w:w="4207"/>
      </w:tblGrid>
      <w:tr w:rsidR="00160505" w:rsidRPr="00160505" w:rsidTr="00160505">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w:t>
            </w:r>
          </w:p>
        </w:tc>
        <w:tc>
          <w:tcPr>
            <w:tcW w:w="5190"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r w:rsidRPr="00160505">
              <w:rPr>
                <w:rFonts w:ascii="Times New Roman" w:eastAsia="Times New Roman" w:hAnsi="Times New Roman" w:cs="Times New Roman"/>
                <w:sz w:val="20"/>
                <w:szCs w:val="20"/>
                <w:lang w:eastAsia="ru-RU"/>
              </w:rPr>
              <w:t>Фамилия, имя, отчество</w:t>
            </w:r>
          </w:p>
        </w:tc>
        <w:tc>
          <w:tcPr>
            <w:tcW w:w="4582" w:type="dxa"/>
            <w:tcBorders>
              <w:top w:val="single" w:sz="4" w:space="0" w:color="auto"/>
              <w:left w:val="single" w:sz="4" w:space="0" w:color="auto"/>
              <w:bottom w:val="single" w:sz="4" w:space="0" w:color="auto"/>
              <w:right w:val="single" w:sz="4" w:space="0" w:color="auto"/>
            </w:tcBorders>
            <w:vAlign w:val="center"/>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
        </w:tc>
      </w:tr>
      <w:tr w:rsidR="00160505" w:rsidRPr="00160505" w:rsidTr="00160505">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w:t>
            </w:r>
          </w:p>
        </w:tc>
        <w:tc>
          <w:tcPr>
            <w:tcW w:w="9772" w:type="dxa"/>
            <w:gridSpan w:val="2"/>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r w:rsidRPr="00160505">
              <w:rPr>
                <w:rFonts w:ascii="Times New Roman" w:eastAsia="Times New Roman" w:hAnsi="Times New Roman" w:cs="Times New Roman"/>
                <w:bCs/>
                <w:color w:val="000000"/>
                <w:sz w:val="20"/>
                <w:szCs w:val="20"/>
                <w:lang w:eastAsia="ru-RU"/>
              </w:rPr>
              <w:t>Паспортные данные:</w:t>
            </w:r>
          </w:p>
        </w:tc>
      </w:tr>
      <w:tr w:rsidR="00160505" w:rsidRPr="00160505" w:rsidTr="00160505">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2.1.</w:t>
            </w:r>
          </w:p>
        </w:tc>
        <w:tc>
          <w:tcPr>
            <w:tcW w:w="5190"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bCs/>
                <w:color w:val="000000"/>
                <w:sz w:val="20"/>
                <w:szCs w:val="20"/>
                <w:lang w:eastAsia="ru-RU"/>
              </w:rPr>
            </w:pPr>
            <w:r w:rsidRPr="00160505">
              <w:rPr>
                <w:rFonts w:ascii="Times New Roman" w:eastAsia="Times New Roman" w:hAnsi="Times New Roman" w:cs="Times New Roman"/>
                <w:bCs/>
                <w:color w:val="000000"/>
                <w:sz w:val="20"/>
                <w:szCs w:val="20"/>
                <w:lang w:eastAsia="ru-RU"/>
              </w:rPr>
              <w:t>серия паспорта</w:t>
            </w:r>
          </w:p>
        </w:tc>
        <w:tc>
          <w:tcPr>
            <w:tcW w:w="4582" w:type="dxa"/>
            <w:tcBorders>
              <w:top w:val="single" w:sz="4" w:space="0" w:color="auto"/>
              <w:left w:val="single" w:sz="4" w:space="0" w:color="auto"/>
              <w:bottom w:val="single" w:sz="4" w:space="0" w:color="auto"/>
              <w:right w:val="single" w:sz="4" w:space="0" w:color="auto"/>
            </w:tcBorders>
            <w:vAlign w:val="center"/>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
        </w:tc>
      </w:tr>
      <w:tr w:rsidR="00160505" w:rsidRPr="00160505" w:rsidTr="00160505">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2.2.</w:t>
            </w:r>
          </w:p>
        </w:tc>
        <w:tc>
          <w:tcPr>
            <w:tcW w:w="5190"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bCs/>
                <w:color w:val="000000"/>
                <w:sz w:val="20"/>
                <w:szCs w:val="20"/>
                <w:lang w:eastAsia="ru-RU"/>
              </w:rPr>
            </w:pPr>
            <w:r w:rsidRPr="00160505">
              <w:rPr>
                <w:rFonts w:ascii="Times New Roman" w:eastAsia="Times New Roman" w:hAnsi="Times New Roman" w:cs="Times New Roman"/>
                <w:bCs/>
                <w:color w:val="000000"/>
                <w:sz w:val="20"/>
                <w:szCs w:val="20"/>
                <w:lang w:eastAsia="ru-RU"/>
              </w:rPr>
              <w:t>номер паспорта</w:t>
            </w:r>
          </w:p>
        </w:tc>
        <w:tc>
          <w:tcPr>
            <w:tcW w:w="4582" w:type="dxa"/>
            <w:tcBorders>
              <w:top w:val="single" w:sz="4" w:space="0" w:color="auto"/>
              <w:left w:val="single" w:sz="4" w:space="0" w:color="auto"/>
              <w:bottom w:val="single" w:sz="4" w:space="0" w:color="auto"/>
              <w:right w:val="single" w:sz="4" w:space="0" w:color="auto"/>
            </w:tcBorders>
            <w:vAlign w:val="center"/>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
        </w:tc>
      </w:tr>
      <w:tr w:rsidR="00160505" w:rsidRPr="00160505" w:rsidTr="00160505">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hd w:val="clear" w:color="auto" w:fill="FFFFFF"/>
              <w:spacing w:after="0" w:line="36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2.3.</w:t>
            </w:r>
          </w:p>
        </w:tc>
        <w:tc>
          <w:tcPr>
            <w:tcW w:w="5190"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bCs/>
                <w:color w:val="000000"/>
                <w:sz w:val="20"/>
                <w:szCs w:val="20"/>
                <w:lang w:eastAsia="ru-RU"/>
              </w:rPr>
            </w:pPr>
            <w:r w:rsidRPr="00160505">
              <w:rPr>
                <w:rFonts w:ascii="Times New Roman" w:eastAsia="Times New Roman" w:hAnsi="Times New Roman" w:cs="Times New Roman"/>
                <w:bCs/>
                <w:color w:val="000000"/>
                <w:sz w:val="20"/>
                <w:szCs w:val="20"/>
                <w:lang w:eastAsia="ru-RU"/>
              </w:rPr>
              <w:t>дата выдачи паспорта</w:t>
            </w:r>
          </w:p>
        </w:tc>
        <w:tc>
          <w:tcPr>
            <w:tcW w:w="4582" w:type="dxa"/>
            <w:tcBorders>
              <w:top w:val="single" w:sz="4" w:space="0" w:color="auto"/>
              <w:left w:val="single" w:sz="4" w:space="0" w:color="auto"/>
              <w:bottom w:val="single" w:sz="4" w:space="0" w:color="auto"/>
              <w:right w:val="single" w:sz="4" w:space="0" w:color="auto"/>
            </w:tcBorders>
            <w:vAlign w:val="center"/>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
        </w:tc>
      </w:tr>
      <w:tr w:rsidR="00160505" w:rsidRPr="00160505" w:rsidTr="00160505">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hd w:val="clear" w:color="auto" w:fill="FFFFFF"/>
              <w:spacing w:after="0" w:line="36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2.4.</w:t>
            </w:r>
          </w:p>
        </w:tc>
        <w:tc>
          <w:tcPr>
            <w:tcW w:w="5190"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bCs/>
                <w:color w:val="000000"/>
                <w:sz w:val="20"/>
                <w:szCs w:val="20"/>
                <w:lang w:eastAsia="ru-RU"/>
              </w:rPr>
            </w:pPr>
            <w:r w:rsidRPr="00160505">
              <w:rPr>
                <w:rFonts w:ascii="Times New Roman" w:eastAsia="Times New Roman" w:hAnsi="Times New Roman" w:cs="Times New Roman"/>
                <w:bCs/>
                <w:color w:val="000000"/>
                <w:sz w:val="20"/>
                <w:szCs w:val="20"/>
                <w:lang w:eastAsia="ru-RU"/>
              </w:rPr>
              <w:t>орган, выдавший паспорт</w:t>
            </w:r>
          </w:p>
        </w:tc>
        <w:tc>
          <w:tcPr>
            <w:tcW w:w="4582" w:type="dxa"/>
            <w:tcBorders>
              <w:top w:val="single" w:sz="4" w:space="0" w:color="auto"/>
              <w:left w:val="single" w:sz="4" w:space="0" w:color="auto"/>
              <w:bottom w:val="single" w:sz="4" w:space="0" w:color="auto"/>
              <w:right w:val="single" w:sz="4" w:space="0" w:color="auto"/>
            </w:tcBorders>
            <w:vAlign w:val="center"/>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
        </w:tc>
      </w:tr>
      <w:tr w:rsidR="00160505" w:rsidRPr="00160505" w:rsidTr="00160505">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hd w:val="clear" w:color="auto" w:fill="FFFFFF"/>
              <w:spacing w:after="0" w:line="36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3.</w:t>
            </w:r>
          </w:p>
        </w:tc>
        <w:tc>
          <w:tcPr>
            <w:tcW w:w="5190"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ИНН</w:t>
            </w:r>
          </w:p>
        </w:tc>
        <w:tc>
          <w:tcPr>
            <w:tcW w:w="4582" w:type="dxa"/>
            <w:tcBorders>
              <w:top w:val="single" w:sz="4" w:space="0" w:color="auto"/>
              <w:left w:val="single" w:sz="4" w:space="0" w:color="auto"/>
              <w:bottom w:val="single" w:sz="4" w:space="0" w:color="auto"/>
              <w:right w:val="single" w:sz="4" w:space="0" w:color="auto"/>
            </w:tcBorders>
            <w:vAlign w:val="center"/>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
        </w:tc>
      </w:tr>
      <w:tr w:rsidR="00160505" w:rsidRPr="00160505" w:rsidTr="00160505">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hd w:val="clear" w:color="auto" w:fill="FFFFFF"/>
              <w:spacing w:after="0" w:line="36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4.</w:t>
            </w:r>
          </w:p>
        </w:tc>
        <w:tc>
          <w:tcPr>
            <w:tcW w:w="5190"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Место жительства</w:t>
            </w:r>
          </w:p>
        </w:tc>
        <w:tc>
          <w:tcPr>
            <w:tcW w:w="4582" w:type="dxa"/>
            <w:tcBorders>
              <w:top w:val="single" w:sz="4" w:space="0" w:color="auto"/>
              <w:left w:val="single" w:sz="4" w:space="0" w:color="auto"/>
              <w:bottom w:val="single" w:sz="4" w:space="0" w:color="auto"/>
              <w:right w:val="single" w:sz="4" w:space="0" w:color="auto"/>
            </w:tcBorders>
            <w:vAlign w:val="center"/>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
        </w:tc>
      </w:tr>
      <w:tr w:rsidR="00160505" w:rsidRPr="00160505" w:rsidTr="00160505">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hd w:val="clear" w:color="auto" w:fill="FFFFFF"/>
              <w:spacing w:after="0" w:line="36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5.</w:t>
            </w:r>
          </w:p>
        </w:tc>
        <w:tc>
          <w:tcPr>
            <w:tcW w:w="5190"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Номер контактного телефона</w:t>
            </w:r>
          </w:p>
        </w:tc>
        <w:tc>
          <w:tcPr>
            <w:tcW w:w="4582" w:type="dxa"/>
            <w:tcBorders>
              <w:top w:val="single" w:sz="4" w:space="0" w:color="auto"/>
              <w:left w:val="single" w:sz="4" w:space="0" w:color="auto"/>
              <w:bottom w:val="single" w:sz="4" w:space="0" w:color="auto"/>
              <w:right w:val="single" w:sz="4" w:space="0" w:color="auto"/>
            </w:tcBorders>
            <w:vAlign w:val="center"/>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
        </w:tc>
      </w:tr>
      <w:tr w:rsidR="00160505" w:rsidRPr="00160505" w:rsidTr="00160505">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hd w:val="clear" w:color="auto" w:fill="FFFFFF"/>
              <w:spacing w:after="0" w:line="36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6.</w:t>
            </w:r>
          </w:p>
        </w:tc>
        <w:tc>
          <w:tcPr>
            <w:tcW w:w="5190"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Отсутствие решения арбитражного суда о признании участника размещения заказа банкротом и об открытии конкурсного производства</w:t>
            </w:r>
          </w:p>
        </w:tc>
        <w:tc>
          <w:tcPr>
            <w:tcW w:w="4582"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roofErr w:type="gramStart"/>
            <w:r w:rsidRPr="00160505">
              <w:rPr>
                <w:rFonts w:ascii="Times New Roman" w:eastAsia="Times New Roman" w:hAnsi="Times New Roman" w:cs="Times New Roman"/>
                <w:sz w:val="20"/>
                <w:szCs w:val="20"/>
                <w:lang w:eastAsia="ru-RU"/>
              </w:rPr>
              <w:t>Проводится</w:t>
            </w:r>
            <w:proofErr w:type="gramEnd"/>
            <w:r w:rsidRPr="00160505">
              <w:rPr>
                <w:rFonts w:ascii="Times New Roman" w:eastAsia="Times New Roman" w:hAnsi="Times New Roman" w:cs="Times New Roman"/>
                <w:sz w:val="20"/>
                <w:szCs w:val="20"/>
                <w:lang w:eastAsia="ru-RU"/>
              </w:rPr>
              <w:t>/не проводится</w:t>
            </w:r>
          </w:p>
        </w:tc>
      </w:tr>
      <w:tr w:rsidR="00160505" w:rsidRPr="00160505" w:rsidTr="00160505">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hd w:val="clear" w:color="auto" w:fill="FFFFFF"/>
              <w:spacing w:after="0" w:line="36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 xml:space="preserve">7. </w:t>
            </w:r>
          </w:p>
        </w:tc>
        <w:tc>
          <w:tcPr>
            <w:tcW w:w="5190"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proofErr w:type="spellStart"/>
            <w:r w:rsidRPr="00160505">
              <w:rPr>
                <w:rFonts w:ascii="Times New Roman" w:eastAsia="Times New Roman" w:hAnsi="Times New Roman" w:cs="Times New Roman"/>
                <w:sz w:val="20"/>
                <w:szCs w:val="20"/>
                <w:lang w:eastAsia="ru-RU"/>
              </w:rPr>
              <w:t>Неприостановление</w:t>
            </w:r>
            <w:proofErr w:type="spellEnd"/>
            <w:r w:rsidRPr="00160505">
              <w:rPr>
                <w:rFonts w:ascii="Times New Roman" w:eastAsia="Times New Roman" w:hAnsi="Times New Roman" w:cs="Times New Roman"/>
                <w:sz w:val="20"/>
                <w:szCs w:val="20"/>
                <w:lang w:eastAsia="ru-RU"/>
              </w:rPr>
              <w:t xml:space="preserve"> деятельности участника размещения заказа в порядке, предусмотренном Кодексом Российской Федерации об административных правонарушениях</w:t>
            </w:r>
          </w:p>
        </w:tc>
        <w:tc>
          <w:tcPr>
            <w:tcW w:w="4582"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roofErr w:type="gramStart"/>
            <w:r w:rsidRPr="00160505">
              <w:rPr>
                <w:rFonts w:ascii="Times New Roman" w:eastAsia="Times New Roman" w:hAnsi="Times New Roman" w:cs="Times New Roman"/>
                <w:sz w:val="20"/>
                <w:szCs w:val="20"/>
                <w:lang w:eastAsia="ru-RU"/>
              </w:rPr>
              <w:t>Приостановлена</w:t>
            </w:r>
            <w:proofErr w:type="gramEnd"/>
            <w:r w:rsidRPr="00160505">
              <w:rPr>
                <w:rFonts w:ascii="Times New Roman" w:eastAsia="Times New Roman" w:hAnsi="Times New Roman" w:cs="Times New Roman"/>
                <w:sz w:val="20"/>
                <w:szCs w:val="20"/>
                <w:lang w:eastAsia="ru-RU"/>
              </w:rPr>
              <w:t xml:space="preserve">/не приостановлена </w:t>
            </w:r>
          </w:p>
        </w:tc>
      </w:tr>
      <w:tr w:rsidR="00160505" w:rsidRPr="00160505" w:rsidTr="00160505">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hd w:val="clear" w:color="auto" w:fill="FFFFFF"/>
              <w:spacing w:after="0" w:line="36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8.</w:t>
            </w:r>
          </w:p>
        </w:tc>
        <w:tc>
          <w:tcPr>
            <w:tcW w:w="5190"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размещения заказа по данным бухгалтерской отчетности за последний завершенный отчетный период</w:t>
            </w:r>
          </w:p>
        </w:tc>
        <w:tc>
          <w:tcPr>
            <w:tcW w:w="4582"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r w:rsidRPr="00160505">
              <w:rPr>
                <w:rFonts w:ascii="Times New Roman" w:eastAsia="Times New Roman" w:hAnsi="Times New Roman" w:cs="Times New Roman"/>
                <w:sz w:val="20"/>
                <w:szCs w:val="20"/>
                <w:lang w:eastAsia="ru-RU"/>
              </w:rPr>
              <w:t>Отсутствует/____% от балансовой стоимости активов</w:t>
            </w:r>
          </w:p>
        </w:tc>
      </w:tr>
    </w:tbl>
    <w:p w:rsidR="00160505" w:rsidRPr="00160505" w:rsidRDefault="00160505" w:rsidP="00160505">
      <w:pPr>
        <w:spacing w:after="0" w:line="240" w:lineRule="auto"/>
        <w:jc w:val="center"/>
        <w:rPr>
          <w:rFonts w:ascii="Times New Roman" w:eastAsia="Times New Roman" w:hAnsi="Times New Roman" w:cs="Times New Roman"/>
          <w:b/>
          <w:bCs/>
          <w:caps/>
          <w:color w:val="000000"/>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caps/>
          <w:color w:val="000000"/>
          <w:sz w:val="20"/>
          <w:szCs w:val="20"/>
          <w:lang w:eastAsia="ru-RU"/>
        </w:rPr>
      </w:pPr>
    </w:p>
    <w:p w:rsidR="00160505" w:rsidRPr="00160505" w:rsidRDefault="00160505" w:rsidP="00160505">
      <w:pPr>
        <w:spacing w:after="0" w:line="360" w:lineRule="auto"/>
        <w:jc w:val="center"/>
        <w:rPr>
          <w:rFonts w:ascii="Times New Roman" w:eastAsia="Times New Roman" w:hAnsi="Times New Roman" w:cs="Times New Roman"/>
          <w:b/>
          <w:bCs/>
          <w:caps/>
          <w:color w:val="000000"/>
          <w:sz w:val="20"/>
          <w:szCs w:val="20"/>
          <w:lang w:eastAsia="ru-RU"/>
        </w:rPr>
      </w:pPr>
    </w:p>
    <w:p w:rsidR="00160505" w:rsidRPr="00160505" w:rsidRDefault="00160505" w:rsidP="00160505">
      <w:pPr>
        <w:spacing w:after="0" w:line="360" w:lineRule="auto"/>
        <w:jc w:val="center"/>
        <w:rPr>
          <w:rFonts w:ascii="Times New Roman" w:eastAsia="Times New Roman" w:hAnsi="Times New Roman" w:cs="Times New Roman"/>
          <w:b/>
          <w:bCs/>
          <w:caps/>
          <w:color w:val="000000"/>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caps/>
          <w:color w:val="000000"/>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caps/>
          <w:color w:val="000000"/>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b/>
          <w:bCs/>
          <w:caps/>
          <w:color w:val="000000"/>
          <w:sz w:val="20"/>
          <w:szCs w:val="20"/>
          <w:lang w:eastAsia="ru-RU"/>
        </w:rPr>
      </w:pPr>
      <w:r w:rsidRPr="00160505">
        <w:rPr>
          <w:rFonts w:ascii="Times New Roman" w:eastAsia="Times New Roman" w:hAnsi="Times New Roman" w:cs="Times New Roman"/>
          <w:b/>
          <w:bCs/>
          <w:caps/>
          <w:color w:val="000000"/>
          <w:sz w:val="20"/>
          <w:szCs w:val="20"/>
          <w:lang w:eastAsia="ru-RU"/>
        </w:rPr>
        <w:br w:type="page"/>
      </w:r>
    </w:p>
    <w:p w:rsidR="00160505" w:rsidRPr="00160505" w:rsidRDefault="00160505" w:rsidP="00160505">
      <w:pPr>
        <w:spacing w:after="0" w:line="240" w:lineRule="auto"/>
        <w:jc w:val="center"/>
        <w:rPr>
          <w:rFonts w:ascii="Times New Roman" w:eastAsia="Times New Roman" w:hAnsi="Times New Roman" w:cs="Times New Roman"/>
          <w:b/>
          <w:bCs/>
          <w:caps/>
          <w:color w:val="000000"/>
          <w:sz w:val="20"/>
          <w:szCs w:val="20"/>
          <w:lang w:eastAsia="ru-RU"/>
        </w:rPr>
      </w:pPr>
      <w:r w:rsidRPr="00160505">
        <w:rPr>
          <w:rFonts w:ascii="Times New Roman" w:eastAsia="Times New Roman" w:hAnsi="Times New Roman" w:cs="Times New Roman"/>
          <w:b/>
          <w:bCs/>
          <w:caps/>
          <w:color w:val="000000"/>
          <w:sz w:val="20"/>
          <w:szCs w:val="20"/>
          <w:lang w:eastAsia="ru-RU"/>
        </w:rPr>
        <w:lastRenderedPageBreak/>
        <w:t>Сведения об Участнике размещения заказа – ФИЗИЧЕСКОМ ЛИЦЕ</w:t>
      </w:r>
    </w:p>
    <w:p w:rsidR="00160505" w:rsidRPr="00160505" w:rsidRDefault="00160505" w:rsidP="00160505">
      <w:pPr>
        <w:spacing w:after="0" w:line="240" w:lineRule="auto"/>
        <w:jc w:val="center"/>
        <w:rPr>
          <w:rFonts w:ascii="Times New Roman" w:eastAsia="Times New Roman" w:hAnsi="Times New Roman" w:cs="Times New Roman"/>
          <w:sz w:val="20"/>
          <w:szCs w:val="20"/>
          <w:lang w:eastAsia="ru-RU"/>
        </w:rPr>
      </w:pPr>
    </w:p>
    <w:p w:rsidR="00160505" w:rsidRPr="00160505" w:rsidRDefault="00160505" w:rsidP="00160505">
      <w:pPr>
        <w:spacing w:after="0" w:line="240" w:lineRule="auto"/>
        <w:jc w:val="center"/>
        <w:rPr>
          <w:rFonts w:ascii="Times New Roman" w:eastAsia="Times New Roman" w:hAnsi="Times New Roman" w:cs="Times New Roman"/>
          <w:sz w:val="20"/>
          <w:szCs w:val="20"/>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4794"/>
        <w:gridCol w:w="4141"/>
      </w:tblGrid>
      <w:tr w:rsidR="00160505" w:rsidRPr="00160505" w:rsidTr="00160505">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1.</w:t>
            </w:r>
          </w:p>
        </w:tc>
        <w:tc>
          <w:tcPr>
            <w:tcW w:w="5190"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r w:rsidRPr="00160505">
              <w:rPr>
                <w:rFonts w:ascii="Times New Roman" w:eastAsia="Times New Roman" w:hAnsi="Times New Roman" w:cs="Times New Roman"/>
                <w:sz w:val="20"/>
                <w:szCs w:val="20"/>
                <w:lang w:eastAsia="ru-RU"/>
              </w:rPr>
              <w:t>Фамилия, имя, отчество</w:t>
            </w:r>
          </w:p>
        </w:tc>
        <w:tc>
          <w:tcPr>
            <w:tcW w:w="4582" w:type="dxa"/>
            <w:tcBorders>
              <w:top w:val="single" w:sz="4" w:space="0" w:color="auto"/>
              <w:left w:val="single" w:sz="4" w:space="0" w:color="auto"/>
              <w:bottom w:val="single" w:sz="4" w:space="0" w:color="auto"/>
              <w:right w:val="single" w:sz="4" w:space="0" w:color="auto"/>
            </w:tcBorders>
            <w:vAlign w:val="center"/>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
        </w:tc>
      </w:tr>
      <w:tr w:rsidR="00160505" w:rsidRPr="00160505" w:rsidTr="00160505">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w:t>
            </w:r>
          </w:p>
        </w:tc>
        <w:tc>
          <w:tcPr>
            <w:tcW w:w="9772" w:type="dxa"/>
            <w:gridSpan w:val="2"/>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r w:rsidRPr="00160505">
              <w:rPr>
                <w:rFonts w:ascii="Times New Roman" w:eastAsia="Times New Roman" w:hAnsi="Times New Roman" w:cs="Times New Roman"/>
                <w:bCs/>
                <w:color w:val="000000"/>
                <w:sz w:val="20"/>
                <w:szCs w:val="20"/>
                <w:lang w:eastAsia="ru-RU"/>
              </w:rPr>
              <w:t>Паспортные данные:</w:t>
            </w:r>
          </w:p>
        </w:tc>
      </w:tr>
      <w:tr w:rsidR="00160505" w:rsidRPr="00160505" w:rsidTr="00160505">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2.1.</w:t>
            </w:r>
          </w:p>
        </w:tc>
        <w:tc>
          <w:tcPr>
            <w:tcW w:w="5190"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bCs/>
                <w:color w:val="000000"/>
                <w:sz w:val="20"/>
                <w:szCs w:val="20"/>
                <w:lang w:eastAsia="ru-RU"/>
              </w:rPr>
            </w:pPr>
            <w:r w:rsidRPr="00160505">
              <w:rPr>
                <w:rFonts w:ascii="Times New Roman" w:eastAsia="Times New Roman" w:hAnsi="Times New Roman" w:cs="Times New Roman"/>
                <w:bCs/>
                <w:color w:val="000000"/>
                <w:sz w:val="20"/>
                <w:szCs w:val="20"/>
                <w:lang w:eastAsia="ru-RU"/>
              </w:rPr>
              <w:t>серия паспорта</w:t>
            </w:r>
          </w:p>
        </w:tc>
        <w:tc>
          <w:tcPr>
            <w:tcW w:w="4582" w:type="dxa"/>
            <w:tcBorders>
              <w:top w:val="single" w:sz="4" w:space="0" w:color="auto"/>
              <w:left w:val="single" w:sz="4" w:space="0" w:color="auto"/>
              <w:bottom w:val="single" w:sz="4" w:space="0" w:color="auto"/>
              <w:right w:val="single" w:sz="4" w:space="0" w:color="auto"/>
            </w:tcBorders>
            <w:vAlign w:val="center"/>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
        </w:tc>
      </w:tr>
      <w:tr w:rsidR="00160505" w:rsidRPr="00160505" w:rsidTr="00160505">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2.2.</w:t>
            </w:r>
          </w:p>
        </w:tc>
        <w:tc>
          <w:tcPr>
            <w:tcW w:w="5190"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bCs/>
                <w:color w:val="000000"/>
                <w:sz w:val="20"/>
                <w:szCs w:val="20"/>
                <w:lang w:eastAsia="ru-RU"/>
              </w:rPr>
            </w:pPr>
            <w:r w:rsidRPr="00160505">
              <w:rPr>
                <w:rFonts w:ascii="Times New Roman" w:eastAsia="Times New Roman" w:hAnsi="Times New Roman" w:cs="Times New Roman"/>
                <w:bCs/>
                <w:color w:val="000000"/>
                <w:sz w:val="20"/>
                <w:szCs w:val="20"/>
                <w:lang w:eastAsia="ru-RU"/>
              </w:rPr>
              <w:t>номер паспорта</w:t>
            </w:r>
          </w:p>
        </w:tc>
        <w:tc>
          <w:tcPr>
            <w:tcW w:w="4582" w:type="dxa"/>
            <w:tcBorders>
              <w:top w:val="single" w:sz="4" w:space="0" w:color="auto"/>
              <w:left w:val="single" w:sz="4" w:space="0" w:color="auto"/>
              <w:bottom w:val="single" w:sz="4" w:space="0" w:color="auto"/>
              <w:right w:val="single" w:sz="4" w:space="0" w:color="auto"/>
            </w:tcBorders>
            <w:vAlign w:val="center"/>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
        </w:tc>
      </w:tr>
      <w:tr w:rsidR="00160505" w:rsidRPr="00160505" w:rsidTr="00160505">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hd w:val="clear" w:color="auto" w:fill="FFFFFF"/>
              <w:spacing w:after="0" w:line="36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2.3.</w:t>
            </w:r>
          </w:p>
        </w:tc>
        <w:tc>
          <w:tcPr>
            <w:tcW w:w="5190"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bCs/>
                <w:color w:val="000000"/>
                <w:sz w:val="20"/>
                <w:szCs w:val="20"/>
                <w:lang w:eastAsia="ru-RU"/>
              </w:rPr>
            </w:pPr>
            <w:r w:rsidRPr="00160505">
              <w:rPr>
                <w:rFonts w:ascii="Times New Roman" w:eastAsia="Times New Roman" w:hAnsi="Times New Roman" w:cs="Times New Roman"/>
                <w:bCs/>
                <w:color w:val="000000"/>
                <w:sz w:val="20"/>
                <w:szCs w:val="20"/>
                <w:lang w:eastAsia="ru-RU"/>
              </w:rPr>
              <w:t>дата выдачи паспорта</w:t>
            </w:r>
          </w:p>
        </w:tc>
        <w:tc>
          <w:tcPr>
            <w:tcW w:w="4582" w:type="dxa"/>
            <w:tcBorders>
              <w:top w:val="single" w:sz="4" w:space="0" w:color="auto"/>
              <w:left w:val="single" w:sz="4" w:space="0" w:color="auto"/>
              <w:bottom w:val="single" w:sz="4" w:space="0" w:color="auto"/>
              <w:right w:val="single" w:sz="4" w:space="0" w:color="auto"/>
            </w:tcBorders>
            <w:vAlign w:val="center"/>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
        </w:tc>
      </w:tr>
      <w:tr w:rsidR="00160505" w:rsidRPr="00160505" w:rsidTr="00160505">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hd w:val="clear" w:color="auto" w:fill="FFFFFF"/>
              <w:spacing w:after="0" w:line="36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2.4.</w:t>
            </w:r>
          </w:p>
        </w:tc>
        <w:tc>
          <w:tcPr>
            <w:tcW w:w="5190"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bCs/>
                <w:color w:val="000000"/>
                <w:sz w:val="20"/>
                <w:szCs w:val="20"/>
                <w:lang w:eastAsia="ru-RU"/>
              </w:rPr>
            </w:pPr>
            <w:r w:rsidRPr="00160505">
              <w:rPr>
                <w:rFonts w:ascii="Times New Roman" w:eastAsia="Times New Roman" w:hAnsi="Times New Roman" w:cs="Times New Roman"/>
                <w:bCs/>
                <w:color w:val="000000"/>
                <w:sz w:val="20"/>
                <w:szCs w:val="20"/>
                <w:lang w:eastAsia="ru-RU"/>
              </w:rPr>
              <w:t>орган, выдавший паспорт</w:t>
            </w:r>
          </w:p>
        </w:tc>
        <w:tc>
          <w:tcPr>
            <w:tcW w:w="4582" w:type="dxa"/>
            <w:tcBorders>
              <w:top w:val="single" w:sz="4" w:space="0" w:color="auto"/>
              <w:left w:val="single" w:sz="4" w:space="0" w:color="auto"/>
              <w:bottom w:val="single" w:sz="4" w:space="0" w:color="auto"/>
              <w:right w:val="single" w:sz="4" w:space="0" w:color="auto"/>
            </w:tcBorders>
            <w:vAlign w:val="center"/>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
        </w:tc>
      </w:tr>
      <w:tr w:rsidR="00160505" w:rsidRPr="00160505" w:rsidTr="00160505">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hd w:val="clear" w:color="auto" w:fill="FFFFFF"/>
              <w:spacing w:after="0" w:line="36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3.</w:t>
            </w:r>
          </w:p>
        </w:tc>
        <w:tc>
          <w:tcPr>
            <w:tcW w:w="5190"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ИНН</w:t>
            </w:r>
          </w:p>
        </w:tc>
        <w:tc>
          <w:tcPr>
            <w:tcW w:w="4582" w:type="dxa"/>
            <w:tcBorders>
              <w:top w:val="single" w:sz="4" w:space="0" w:color="auto"/>
              <w:left w:val="single" w:sz="4" w:space="0" w:color="auto"/>
              <w:bottom w:val="single" w:sz="4" w:space="0" w:color="auto"/>
              <w:right w:val="single" w:sz="4" w:space="0" w:color="auto"/>
            </w:tcBorders>
            <w:vAlign w:val="center"/>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
        </w:tc>
      </w:tr>
      <w:tr w:rsidR="00160505" w:rsidRPr="00160505" w:rsidTr="00160505">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hd w:val="clear" w:color="auto" w:fill="FFFFFF"/>
              <w:spacing w:after="0" w:line="36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4.</w:t>
            </w:r>
          </w:p>
        </w:tc>
        <w:tc>
          <w:tcPr>
            <w:tcW w:w="5190"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Место жительства</w:t>
            </w:r>
          </w:p>
        </w:tc>
        <w:tc>
          <w:tcPr>
            <w:tcW w:w="4582" w:type="dxa"/>
            <w:tcBorders>
              <w:top w:val="single" w:sz="4" w:space="0" w:color="auto"/>
              <w:left w:val="single" w:sz="4" w:space="0" w:color="auto"/>
              <w:bottom w:val="single" w:sz="4" w:space="0" w:color="auto"/>
              <w:right w:val="single" w:sz="4" w:space="0" w:color="auto"/>
            </w:tcBorders>
            <w:vAlign w:val="center"/>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
        </w:tc>
      </w:tr>
      <w:tr w:rsidR="00160505" w:rsidRPr="00160505" w:rsidTr="00160505">
        <w:trPr>
          <w:trHeight w:val="397"/>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hd w:val="clear" w:color="auto" w:fill="FFFFFF"/>
              <w:spacing w:after="0" w:line="36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5.</w:t>
            </w:r>
          </w:p>
        </w:tc>
        <w:tc>
          <w:tcPr>
            <w:tcW w:w="5190" w:type="dxa"/>
            <w:tcBorders>
              <w:top w:val="single" w:sz="4" w:space="0" w:color="auto"/>
              <w:left w:val="single" w:sz="4" w:space="0" w:color="auto"/>
              <w:bottom w:val="single" w:sz="4" w:space="0" w:color="auto"/>
              <w:right w:val="single" w:sz="4" w:space="0" w:color="auto"/>
            </w:tcBorders>
            <w:vAlign w:val="center"/>
            <w:hideMark/>
          </w:tcPr>
          <w:p w:rsidR="00160505" w:rsidRPr="00160505" w:rsidRDefault="00160505" w:rsidP="00160505">
            <w:pPr>
              <w:spacing w:after="0" w:line="240" w:lineRule="auto"/>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Номер контактного телефона</w:t>
            </w:r>
          </w:p>
        </w:tc>
        <w:tc>
          <w:tcPr>
            <w:tcW w:w="4582" w:type="dxa"/>
            <w:tcBorders>
              <w:top w:val="single" w:sz="4" w:space="0" w:color="auto"/>
              <w:left w:val="single" w:sz="4" w:space="0" w:color="auto"/>
              <w:bottom w:val="single" w:sz="4" w:space="0" w:color="auto"/>
              <w:right w:val="single" w:sz="4" w:space="0" w:color="auto"/>
            </w:tcBorders>
            <w:vAlign w:val="center"/>
          </w:tcPr>
          <w:p w:rsidR="00160505" w:rsidRPr="00160505" w:rsidRDefault="00160505" w:rsidP="00160505">
            <w:pPr>
              <w:spacing w:after="0" w:line="240" w:lineRule="auto"/>
              <w:rPr>
                <w:rFonts w:ascii="Times New Roman" w:eastAsia="Times New Roman" w:hAnsi="Times New Roman" w:cs="Times New Roman"/>
                <w:b/>
                <w:bCs/>
                <w:caps/>
                <w:color w:val="000000"/>
                <w:sz w:val="20"/>
                <w:szCs w:val="20"/>
                <w:lang w:eastAsia="ru-RU"/>
              </w:rPr>
            </w:pPr>
          </w:p>
        </w:tc>
      </w:tr>
    </w:tbl>
    <w:p w:rsidR="00160505" w:rsidRPr="00160505" w:rsidRDefault="00160505" w:rsidP="00160505">
      <w:pPr>
        <w:spacing w:after="0" w:line="240" w:lineRule="auto"/>
        <w:jc w:val="center"/>
        <w:rPr>
          <w:rFonts w:ascii="Times New Roman" w:eastAsia="Times New Roman" w:hAnsi="Times New Roman" w:cs="Times New Roman"/>
          <w:b/>
          <w:bCs/>
          <w:caps/>
          <w:color w:val="000000"/>
          <w:sz w:val="20"/>
          <w:szCs w:val="20"/>
          <w:lang w:eastAsia="ru-RU"/>
        </w:rPr>
      </w:pPr>
    </w:p>
    <w:p w:rsidR="00160505" w:rsidRPr="00160505" w:rsidRDefault="00160505" w:rsidP="00160505">
      <w:pPr>
        <w:keepNext/>
        <w:keepLines/>
        <w:tabs>
          <w:tab w:val="left" w:pos="708"/>
        </w:tabs>
        <w:overflowPunct w:val="0"/>
        <w:autoSpaceDE w:val="0"/>
        <w:autoSpaceDN w:val="0"/>
        <w:adjustRightInd w:val="0"/>
        <w:spacing w:after="0" w:line="320" w:lineRule="exact"/>
        <w:jc w:val="both"/>
        <w:outlineLvl w:val="1"/>
        <w:rPr>
          <w:rFonts w:ascii="Times New Roman" w:eastAsia="Times New Roman" w:hAnsi="Times New Roman" w:cs="Times New Roman"/>
          <w:b/>
          <w:bCs/>
          <w:caps/>
          <w:sz w:val="20"/>
          <w:szCs w:val="20"/>
          <w:lang w:eastAsia="ru-RU"/>
        </w:rPr>
      </w:pPr>
      <w:r w:rsidRPr="00160505">
        <w:rPr>
          <w:rFonts w:ascii="Times New Roman" w:eastAsia="Times New Roman" w:hAnsi="Times New Roman" w:cs="Times New Roman"/>
          <w:color w:val="000000"/>
          <w:sz w:val="20"/>
          <w:szCs w:val="20"/>
          <w:lang w:eastAsia="ru-RU"/>
        </w:rPr>
        <w:br w:type="page"/>
      </w:r>
      <w:bookmarkStart w:id="269" w:name="_ФОРМА_1.2.1_ФОРМА"/>
      <w:bookmarkStart w:id="270" w:name="_Toc294191424"/>
      <w:bookmarkEnd w:id="269"/>
      <w:r w:rsidRPr="00160505">
        <w:rPr>
          <w:rFonts w:ascii="Times New Roman" w:eastAsia="Times New Roman" w:hAnsi="Times New Roman" w:cs="Times New Roman"/>
          <w:b/>
          <w:bCs/>
          <w:caps/>
          <w:sz w:val="20"/>
          <w:szCs w:val="20"/>
          <w:lang w:eastAsia="ru-RU"/>
        </w:rPr>
        <w:lastRenderedPageBreak/>
        <w:t>ФОРМА 1.2.1 ФОРМА СВЕДЕНИЙ О согласии на выполнение работ</w:t>
      </w:r>
    </w:p>
    <w:p w:rsidR="00160505" w:rsidRPr="00160505" w:rsidRDefault="00160505" w:rsidP="00160505">
      <w:pPr>
        <w:keepNext/>
        <w:keepLines/>
        <w:tabs>
          <w:tab w:val="left" w:pos="708"/>
        </w:tabs>
        <w:overflowPunct w:val="0"/>
        <w:autoSpaceDE w:val="0"/>
        <w:autoSpaceDN w:val="0"/>
        <w:adjustRightInd w:val="0"/>
        <w:spacing w:after="0" w:line="320" w:lineRule="exact"/>
        <w:jc w:val="both"/>
        <w:outlineLvl w:val="1"/>
        <w:rPr>
          <w:rFonts w:ascii="Times New Roman" w:eastAsia="Times New Roman" w:hAnsi="Times New Roman" w:cs="Times New Roman"/>
          <w:b/>
          <w:bCs/>
          <w:caps/>
          <w:sz w:val="20"/>
          <w:szCs w:val="20"/>
          <w:lang w:eastAsia="ru-RU"/>
        </w:rPr>
      </w:pPr>
    </w:p>
    <w:p w:rsidR="00160505" w:rsidRPr="00160505" w:rsidRDefault="00160505" w:rsidP="00160505">
      <w:pPr>
        <w:tabs>
          <w:tab w:val="left" w:pos="142"/>
        </w:tabs>
        <w:spacing w:after="0" w:line="240" w:lineRule="auto"/>
        <w:jc w:val="both"/>
        <w:rPr>
          <w:rFonts w:ascii="Times New Roman" w:eastAsia="Times New Roman" w:hAnsi="Times New Roman" w:cs="Times New Roman"/>
          <w:b/>
          <w:sz w:val="20"/>
          <w:szCs w:val="20"/>
          <w:u w:val="single"/>
          <w:lang w:eastAsia="ru-RU"/>
        </w:rPr>
      </w:pPr>
    </w:p>
    <w:p w:rsidR="00160505" w:rsidRPr="00160505" w:rsidRDefault="00160505" w:rsidP="00160505">
      <w:pPr>
        <w:tabs>
          <w:tab w:val="left" w:pos="1980"/>
        </w:tabs>
        <w:spacing w:after="0" w:line="240" w:lineRule="auto"/>
        <w:jc w:val="center"/>
        <w:rPr>
          <w:rFonts w:ascii="Times New Roman" w:eastAsia="Times New Roman" w:hAnsi="Times New Roman" w:cs="Times New Roman"/>
          <w:b/>
          <w:bCs/>
          <w:caps/>
          <w:color w:val="000000"/>
          <w:sz w:val="20"/>
          <w:szCs w:val="20"/>
          <w:lang w:eastAsia="ru-RU"/>
        </w:rPr>
      </w:pPr>
    </w:p>
    <w:p w:rsidR="00160505" w:rsidRPr="00160505" w:rsidRDefault="00160505" w:rsidP="00160505">
      <w:pPr>
        <w:tabs>
          <w:tab w:val="left" w:pos="1980"/>
        </w:tabs>
        <w:spacing w:after="0" w:line="240" w:lineRule="auto"/>
        <w:jc w:val="center"/>
        <w:rPr>
          <w:rFonts w:ascii="Times New Roman" w:eastAsia="Times New Roman" w:hAnsi="Times New Roman" w:cs="Times New Roman"/>
          <w:b/>
          <w:bCs/>
          <w:caps/>
          <w:color w:val="000000"/>
          <w:sz w:val="20"/>
          <w:szCs w:val="20"/>
          <w:lang w:eastAsia="ru-RU"/>
        </w:rPr>
      </w:pPr>
      <w:r w:rsidRPr="00160505">
        <w:rPr>
          <w:rFonts w:ascii="Times New Roman" w:eastAsia="Times New Roman" w:hAnsi="Times New Roman" w:cs="Times New Roman"/>
          <w:b/>
          <w:bCs/>
          <w:caps/>
          <w:color w:val="000000"/>
          <w:sz w:val="20"/>
          <w:szCs w:val="20"/>
          <w:lang w:eastAsia="ru-RU"/>
        </w:rPr>
        <w:t xml:space="preserve">СВЕДЕНИЯ </w:t>
      </w:r>
      <w:r w:rsidRPr="00160505">
        <w:rPr>
          <w:rFonts w:ascii="Times New Roman" w:eastAsia="Times New Roman" w:hAnsi="Times New Roman" w:cs="Times New Roman"/>
          <w:b/>
          <w:sz w:val="20"/>
          <w:szCs w:val="20"/>
          <w:lang w:eastAsia="ru-RU"/>
        </w:rPr>
        <w:t xml:space="preserve">О СОГЛАСИИ НА </w:t>
      </w:r>
      <w:r w:rsidRPr="00160505">
        <w:rPr>
          <w:rFonts w:ascii="Times New Roman" w:eastAsia="Times New Roman" w:hAnsi="Times New Roman" w:cs="Times New Roman"/>
          <w:b/>
          <w:bCs/>
          <w:caps/>
          <w:color w:val="000000"/>
          <w:sz w:val="20"/>
          <w:szCs w:val="20"/>
          <w:lang w:eastAsia="ru-RU"/>
        </w:rPr>
        <w:t>выполнение работ</w:t>
      </w:r>
    </w:p>
    <w:p w:rsidR="00160505" w:rsidRPr="00160505" w:rsidRDefault="00160505" w:rsidP="00160505">
      <w:pPr>
        <w:tabs>
          <w:tab w:val="left" w:pos="1980"/>
        </w:tabs>
        <w:spacing w:after="0" w:line="240" w:lineRule="auto"/>
        <w:jc w:val="center"/>
        <w:rPr>
          <w:rFonts w:ascii="Times New Roman" w:eastAsia="Times New Roman" w:hAnsi="Times New Roman" w:cs="Times New Roman"/>
          <w:b/>
          <w:bCs/>
          <w:caps/>
          <w:color w:val="000000"/>
          <w:sz w:val="20"/>
          <w:szCs w:val="20"/>
          <w:lang w:eastAsia="ru-RU"/>
        </w:rPr>
      </w:pPr>
    </w:p>
    <w:p w:rsidR="00160505" w:rsidRPr="00160505" w:rsidRDefault="00160505" w:rsidP="00160505">
      <w:pPr>
        <w:tabs>
          <w:tab w:val="left" w:pos="1980"/>
        </w:tabs>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Участник размещения заказа согласен выполнить работы</w:t>
      </w:r>
      <w:r w:rsidRPr="00160505">
        <w:rPr>
          <w:rFonts w:ascii="Times New Roman" w:eastAsia="Times New Roman" w:hAnsi="Times New Roman" w:cs="Times New Roman"/>
          <w:b/>
          <w:sz w:val="20"/>
          <w:szCs w:val="20"/>
          <w:lang w:eastAsia="ru-RU"/>
        </w:rPr>
        <w:t xml:space="preserve"> </w:t>
      </w:r>
      <w:r w:rsidRPr="00160505">
        <w:rPr>
          <w:rFonts w:ascii="Times New Roman" w:eastAsia="Times New Roman" w:hAnsi="Times New Roman" w:cs="Times New Roman"/>
          <w:sz w:val="20"/>
          <w:szCs w:val="20"/>
          <w:lang w:eastAsia="ru-RU"/>
        </w:rPr>
        <w:t xml:space="preserve">________________________________________  </w:t>
      </w:r>
    </w:p>
    <w:p w:rsidR="00160505" w:rsidRPr="00160505" w:rsidRDefault="00160505" w:rsidP="00160505">
      <w:pPr>
        <w:tabs>
          <w:tab w:val="left" w:pos="1980"/>
        </w:tabs>
        <w:spacing w:after="0" w:line="240" w:lineRule="auto"/>
        <w:rPr>
          <w:rFonts w:ascii="Times New Roman" w:eastAsia="Times New Roman" w:hAnsi="Times New Roman" w:cs="Times New Roman"/>
          <w:sz w:val="20"/>
          <w:szCs w:val="20"/>
          <w:vertAlign w:val="superscript"/>
          <w:lang w:eastAsia="ru-RU"/>
        </w:rPr>
      </w:pPr>
      <w:r w:rsidRPr="00160505">
        <w:rPr>
          <w:rFonts w:ascii="Times New Roman" w:eastAsia="Times New Roman" w:hAnsi="Times New Roman" w:cs="Times New Roman"/>
          <w:sz w:val="20"/>
          <w:szCs w:val="20"/>
          <w:vertAlign w:val="superscript"/>
          <w:lang w:eastAsia="ru-RU"/>
        </w:rPr>
        <w:t xml:space="preserve">     </w:t>
      </w:r>
      <w:r w:rsidRPr="00160505">
        <w:rPr>
          <w:rFonts w:ascii="Times New Roman" w:eastAsia="Times New Roman" w:hAnsi="Times New Roman" w:cs="Times New Roman"/>
          <w:sz w:val="20"/>
          <w:szCs w:val="20"/>
          <w:vertAlign w:val="superscript"/>
          <w:lang w:eastAsia="ru-RU"/>
        </w:rPr>
        <w:tab/>
      </w:r>
      <w:r w:rsidRPr="00160505">
        <w:rPr>
          <w:rFonts w:ascii="Times New Roman" w:eastAsia="Times New Roman" w:hAnsi="Times New Roman" w:cs="Times New Roman"/>
          <w:sz w:val="20"/>
          <w:szCs w:val="20"/>
          <w:vertAlign w:val="superscript"/>
          <w:lang w:eastAsia="ru-RU"/>
        </w:rPr>
        <w:tab/>
      </w:r>
      <w:r w:rsidRPr="00160505">
        <w:rPr>
          <w:rFonts w:ascii="Times New Roman" w:eastAsia="Times New Roman" w:hAnsi="Times New Roman" w:cs="Times New Roman"/>
          <w:sz w:val="20"/>
          <w:szCs w:val="20"/>
          <w:vertAlign w:val="superscript"/>
          <w:lang w:eastAsia="ru-RU"/>
        </w:rPr>
        <w:tab/>
      </w:r>
      <w:r w:rsidRPr="00160505">
        <w:rPr>
          <w:rFonts w:ascii="Times New Roman" w:eastAsia="Times New Roman" w:hAnsi="Times New Roman" w:cs="Times New Roman"/>
          <w:sz w:val="20"/>
          <w:szCs w:val="20"/>
          <w:vertAlign w:val="superscript"/>
          <w:lang w:eastAsia="ru-RU"/>
        </w:rPr>
        <w:tab/>
      </w:r>
      <w:r w:rsidRPr="00160505">
        <w:rPr>
          <w:rFonts w:ascii="Times New Roman" w:eastAsia="Times New Roman" w:hAnsi="Times New Roman" w:cs="Times New Roman"/>
          <w:sz w:val="20"/>
          <w:szCs w:val="20"/>
          <w:vertAlign w:val="superscript"/>
          <w:lang w:eastAsia="ru-RU"/>
        </w:rPr>
        <w:tab/>
      </w:r>
      <w:r w:rsidRPr="00160505">
        <w:rPr>
          <w:rFonts w:ascii="Times New Roman" w:eastAsia="Times New Roman" w:hAnsi="Times New Roman" w:cs="Times New Roman"/>
          <w:sz w:val="20"/>
          <w:szCs w:val="20"/>
          <w:vertAlign w:val="superscript"/>
          <w:lang w:eastAsia="ru-RU"/>
        </w:rPr>
        <w:tab/>
      </w:r>
      <w:r w:rsidRPr="00160505">
        <w:rPr>
          <w:rFonts w:ascii="Times New Roman" w:eastAsia="Times New Roman" w:hAnsi="Times New Roman" w:cs="Times New Roman"/>
          <w:sz w:val="20"/>
          <w:szCs w:val="20"/>
          <w:vertAlign w:val="superscript"/>
          <w:lang w:eastAsia="ru-RU"/>
        </w:rPr>
        <w:tab/>
      </w:r>
      <w:r w:rsidRPr="00160505">
        <w:rPr>
          <w:rFonts w:ascii="Times New Roman" w:eastAsia="Times New Roman" w:hAnsi="Times New Roman" w:cs="Times New Roman"/>
          <w:sz w:val="20"/>
          <w:szCs w:val="20"/>
          <w:vertAlign w:val="superscript"/>
          <w:lang w:eastAsia="ru-RU"/>
        </w:rPr>
        <w:tab/>
        <w:t xml:space="preserve">      (наименование работ)                                                 </w:t>
      </w:r>
    </w:p>
    <w:p w:rsidR="00160505" w:rsidRPr="00160505" w:rsidRDefault="00160505" w:rsidP="00160505">
      <w:pPr>
        <w:tabs>
          <w:tab w:val="left" w:pos="1980"/>
        </w:tabs>
        <w:spacing w:after="0" w:line="240" w:lineRule="auto"/>
        <w:jc w:val="both"/>
        <w:rPr>
          <w:rFonts w:ascii="Times New Roman" w:eastAsia="Times New Roman" w:hAnsi="Times New Roman" w:cs="Times New Roman"/>
          <w:sz w:val="20"/>
          <w:szCs w:val="20"/>
          <w:lang w:eastAsia="ru-RU"/>
        </w:rPr>
      </w:pPr>
      <w:r w:rsidRPr="00160505">
        <w:rPr>
          <w:rFonts w:ascii="Times New Roman" w:eastAsia="Times New Roman" w:hAnsi="Times New Roman" w:cs="Times New Roman"/>
          <w:sz w:val="20"/>
          <w:szCs w:val="20"/>
          <w:lang w:eastAsia="ru-RU"/>
        </w:rPr>
        <w:t>на условиях, предусмотренных документацией об открытом аукционе в электронной форме.</w:t>
      </w:r>
    </w:p>
    <w:p w:rsidR="00160505" w:rsidRPr="00160505" w:rsidRDefault="00160505" w:rsidP="00160505">
      <w:pPr>
        <w:tabs>
          <w:tab w:val="left" w:pos="1980"/>
        </w:tabs>
        <w:spacing w:after="0" w:line="240" w:lineRule="auto"/>
        <w:jc w:val="center"/>
        <w:rPr>
          <w:rFonts w:ascii="Times New Roman" w:eastAsia="Times New Roman" w:hAnsi="Times New Roman" w:cs="Times New Roman"/>
          <w:b/>
          <w:bCs/>
          <w:caps/>
          <w:color w:val="000000"/>
          <w:sz w:val="20"/>
          <w:szCs w:val="20"/>
          <w:lang w:eastAsia="ru-RU"/>
        </w:rPr>
      </w:pPr>
    </w:p>
    <w:p w:rsidR="00160505" w:rsidRPr="00160505" w:rsidRDefault="00160505" w:rsidP="00160505">
      <w:pPr>
        <w:tabs>
          <w:tab w:val="left" w:pos="1980"/>
        </w:tabs>
        <w:spacing w:after="0" w:line="240" w:lineRule="auto"/>
        <w:jc w:val="center"/>
        <w:rPr>
          <w:rFonts w:ascii="Times New Roman" w:eastAsia="Times New Roman" w:hAnsi="Times New Roman" w:cs="Times New Roman"/>
          <w:b/>
          <w:bCs/>
          <w:caps/>
          <w:color w:val="000000"/>
          <w:sz w:val="20"/>
          <w:szCs w:val="20"/>
          <w:lang w:eastAsia="ru-RU"/>
        </w:rPr>
      </w:pPr>
    </w:p>
    <w:p w:rsidR="00160505" w:rsidRPr="00160505" w:rsidRDefault="00160505" w:rsidP="00160505">
      <w:pPr>
        <w:tabs>
          <w:tab w:val="left" w:pos="1980"/>
        </w:tabs>
        <w:spacing w:after="0" w:line="240" w:lineRule="auto"/>
        <w:jc w:val="both"/>
        <w:rPr>
          <w:rFonts w:ascii="Times New Roman" w:eastAsia="Times New Roman" w:hAnsi="Times New Roman" w:cs="Times New Roman"/>
          <w:sz w:val="20"/>
          <w:szCs w:val="20"/>
          <w:vertAlign w:val="superscript"/>
          <w:lang w:eastAsia="ru-RU"/>
        </w:rPr>
      </w:pPr>
    </w:p>
    <w:p w:rsidR="00160505" w:rsidRPr="00160505" w:rsidRDefault="00160505" w:rsidP="00160505">
      <w:pPr>
        <w:tabs>
          <w:tab w:val="left" w:pos="1980"/>
          <w:tab w:val="left" w:pos="3045"/>
          <w:tab w:val="center" w:pos="5103"/>
        </w:tabs>
        <w:spacing w:after="0" w:line="240" w:lineRule="auto"/>
        <w:rPr>
          <w:rFonts w:ascii="Times New Roman" w:eastAsia="Times New Roman" w:hAnsi="Times New Roman" w:cs="Times New Roman"/>
          <w:b/>
          <w:sz w:val="20"/>
          <w:szCs w:val="20"/>
          <w:u w:val="single"/>
          <w:lang w:eastAsia="ru-RU"/>
        </w:rPr>
      </w:pPr>
    </w:p>
    <w:p w:rsidR="00160505" w:rsidRPr="00160505" w:rsidRDefault="00160505" w:rsidP="00160505">
      <w:pPr>
        <w:keepNext/>
        <w:keepLines/>
        <w:tabs>
          <w:tab w:val="left" w:pos="708"/>
        </w:tabs>
        <w:overflowPunct w:val="0"/>
        <w:autoSpaceDE w:val="0"/>
        <w:autoSpaceDN w:val="0"/>
        <w:adjustRightInd w:val="0"/>
        <w:spacing w:after="0" w:line="320" w:lineRule="exact"/>
        <w:jc w:val="both"/>
        <w:outlineLvl w:val="1"/>
        <w:rPr>
          <w:rFonts w:ascii="Times New Roman" w:eastAsia="Times New Roman" w:hAnsi="Times New Roman" w:cs="Times New Roman"/>
          <w:b/>
          <w:bCs/>
          <w:sz w:val="20"/>
          <w:szCs w:val="20"/>
          <w:lang w:eastAsia="ru-RU"/>
        </w:rPr>
      </w:pPr>
      <w:bookmarkStart w:id="271" w:name="_ФОРМА_1.2.2_ФОРМА"/>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70"/>
      <w:bookmarkEnd w:id="271"/>
    </w:p>
    <w:p w:rsidR="00160505" w:rsidRPr="00160505" w:rsidRDefault="00160505" w:rsidP="00160505">
      <w:pPr>
        <w:keepNext/>
        <w:tabs>
          <w:tab w:val="left" w:pos="708"/>
        </w:tabs>
        <w:spacing w:after="0" w:line="240" w:lineRule="auto"/>
        <w:outlineLvl w:val="0"/>
        <w:rPr>
          <w:rFonts w:ascii="Times New Roman" w:eastAsia="Times New Roman" w:hAnsi="Times New Roman" w:cs="Times New Roman"/>
          <w:sz w:val="20"/>
          <w:szCs w:val="20"/>
          <w:lang w:eastAsia="ru-RU"/>
        </w:rPr>
      </w:pPr>
    </w:p>
    <w:p w:rsidR="00542DD9" w:rsidRDefault="00542DD9"/>
    <w:sectPr w:rsidR="00542D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5F6" w:rsidRDefault="00D035F6" w:rsidP="00160505">
      <w:pPr>
        <w:spacing w:after="0" w:line="240" w:lineRule="auto"/>
      </w:pPr>
      <w:r>
        <w:separator/>
      </w:r>
    </w:p>
  </w:endnote>
  <w:endnote w:type="continuationSeparator" w:id="0">
    <w:p w:rsidR="00D035F6" w:rsidRDefault="00D035F6" w:rsidP="001605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5F6" w:rsidRDefault="00D035F6" w:rsidP="00160505">
      <w:pPr>
        <w:spacing w:after="0" w:line="240" w:lineRule="auto"/>
      </w:pPr>
      <w:r>
        <w:separator/>
      </w:r>
    </w:p>
  </w:footnote>
  <w:footnote w:type="continuationSeparator" w:id="0">
    <w:p w:rsidR="00D035F6" w:rsidRDefault="00D035F6" w:rsidP="00160505">
      <w:pPr>
        <w:spacing w:after="0" w:line="240" w:lineRule="auto"/>
      </w:pPr>
      <w:r>
        <w:continuationSeparator/>
      </w:r>
    </w:p>
  </w:footnote>
  <w:footnote w:id="1">
    <w:p w:rsidR="00160505" w:rsidRDefault="00160505" w:rsidP="00160505">
      <w:pPr>
        <w:pStyle w:val="a9"/>
        <w:rPr>
          <w:rFonts w:ascii="Courier New" w:hAnsi="Courier New" w:cs="Courier New"/>
          <w:sz w:val="18"/>
          <w:szCs w:val="18"/>
        </w:rPr>
      </w:pPr>
      <w:r>
        <w:rPr>
          <w:rStyle w:val="afffff5"/>
        </w:rPr>
        <w:footnoteRef/>
      </w:r>
      <w:r>
        <w:t xml:space="preserve"> </w:t>
      </w:r>
      <w:r>
        <w:rPr>
          <w:rFonts w:ascii="Courier New" w:hAnsi="Courier New" w:cs="Courier New"/>
          <w:sz w:val="18"/>
          <w:szCs w:val="18"/>
        </w:rPr>
        <w:t>В случае если источником информации являются:</w:t>
      </w:r>
    </w:p>
    <w:p w:rsidR="00160505" w:rsidRDefault="00160505" w:rsidP="00160505">
      <w:pPr>
        <w:pStyle w:val="a9"/>
        <w:rPr>
          <w:rFonts w:ascii="Courier New" w:hAnsi="Courier New" w:cs="Courier New"/>
          <w:sz w:val="18"/>
          <w:szCs w:val="18"/>
        </w:rPr>
      </w:pPr>
      <w:r>
        <w:t xml:space="preserve">-  </w:t>
      </w:r>
      <w:r>
        <w:rPr>
          <w:rFonts w:ascii="Courier New" w:hAnsi="Courier New" w:cs="Courier New"/>
          <w:sz w:val="18"/>
          <w:szCs w:val="18"/>
        </w:rPr>
        <w:t>данные государственной статистической отчетности, в данной графе указываются ссылка на официальный сайт Росстата, реквизиты статистического сборника, бюллетеня, журнала Росстата и его территориальных подразделений;</w:t>
      </w:r>
    </w:p>
    <w:p w:rsidR="00160505" w:rsidRDefault="00160505" w:rsidP="00160505">
      <w:pPr>
        <w:pStyle w:val="a9"/>
        <w:rPr>
          <w:rFonts w:ascii="Courier New" w:hAnsi="Courier New" w:cs="Courier New"/>
          <w:sz w:val="18"/>
          <w:szCs w:val="18"/>
        </w:rPr>
      </w:pPr>
      <w:r>
        <w:t xml:space="preserve">- </w:t>
      </w:r>
      <w:r>
        <w:rPr>
          <w:rFonts w:ascii="Courier New" w:hAnsi="Courier New" w:cs="Courier New"/>
          <w:sz w:val="18"/>
          <w:szCs w:val="18"/>
        </w:rPr>
        <w:t>официальный сайт Российской Федерации для размещения информации о размещении заказов на поставки товаров, выполнение работ, оказание услуг -  указывается уникальный номер и дата размещаемого заказа;</w:t>
      </w:r>
    </w:p>
    <w:p w:rsidR="00160505" w:rsidRDefault="00160505" w:rsidP="00160505">
      <w:pPr>
        <w:pStyle w:val="a9"/>
        <w:rPr>
          <w:rFonts w:ascii="Courier New" w:hAnsi="Courier New" w:cs="Courier New"/>
          <w:sz w:val="18"/>
          <w:szCs w:val="18"/>
        </w:rPr>
      </w:pPr>
      <w:r>
        <w:rPr>
          <w:rFonts w:ascii="Courier New" w:hAnsi="Courier New" w:cs="Courier New"/>
          <w:sz w:val="18"/>
          <w:szCs w:val="18"/>
        </w:rPr>
        <w:t>- Реестр государственных контрактов, заключенных от имени Российской Федерации, субъектов Российской Федерации, муниципальных контрактов, заключенных от имени муниципального образования, а также гражданско-правовых договоров федеральных бюджетных учреждений, бюджетных учреждений субъектов Российской Федерации, муниципальных бюджетных учреждений - указывается номер реестровой записи;</w:t>
      </w:r>
    </w:p>
    <w:p w:rsidR="00160505" w:rsidRDefault="00160505" w:rsidP="00160505">
      <w:pPr>
        <w:pStyle w:val="a9"/>
        <w:rPr>
          <w:rFonts w:ascii="Courier New" w:hAnsi="Courier New" w:cs="Courier New"/>
          <w:sz w:val="18"/>
          <w:szCs w:val="18"/>
        </w:rPr>
      </w:pPr>
      <w:r>
        <w:rPr>
          <w:rFonts w:ascii="Courier New" w:hAnsi="Courier New" w:cs="Courier New"/>
          <w:sz w:val="18"/>
          <w:szCs w:val="18"/>
        </w:rPr>
        <w:t>- Реестр контрактов субъектов Российской Федерации, заключенных до 01.01.2011 - указывается номер реестровой записи и  сайт, на котором размещен данный Реестр;</w:t>
      </w:r>
    </w:p>
    <w:p w:rsidR="00160505" w:rsidRDefault="00160505" w:rsidP="00160505">
      <w:pPr>
        <w:pStyle w:val="a9"/>
        <w:rPr>
          <w:rFonts w:ascii="Courier New" w:hAnsi="Courier New" w:cs="Courier New"/>
          <w:sz w:val="18"/>
          <w:szCs w:val="18"/>
        </w:rPr>
      </w:pPr>
      <w:r>
        <w:rPr>
          <w:rFonts w:ascii="Courier New" w:hAnsi="Courier New" w:cs="Courier New"/>
          <w:sz w:val="18"/>
          <w:szCs w:val="18"/>
        </w:rPr>
        <w:t xml:space="preserve">- данные производителей - указывается наименование производителя; </w:t>
      </w:r>
    </w:p>
    <w:p w:rsidR="00160505" w:rsidRDefault="00160505" w:rsidP="00160505">
      <w:pPr>
        <w:pStyle w:val="a9"/>
        <w:rPr>
          <w:rFonts w:ascii="Courier New" w:hAnsi="Courier New" w:cs="Courier New"/>
          <w:sz w:val="18"/>
          <w:szCs w:val="18"/>
        </w:rPr>
      </w:pPr>
      <w:r>
        <w:rPr>
          <w:rFonts w:ascii="Courier New" w:hAnsi="Courier New" w:cs="Courier New"/>
          <w:sz w:val="18"/>
          <w:szCs w:val="18"/>
        </w:rPr>
        <w:t>- общедоступные результаты изучения рынка - указываются реквизиты документа изучения рынка, дата, место его публикации (размещения);</w:t>
      </w:r>
    </w:p>
    <w:p w:rsidR="00160505" w:rsidRDefault="00160505" w:rsidP="00160505">
      <w:pPr>
        <w:pStyle w:val="a9"/>
        <w:rPr>
          <w:rFonts w:ascii="Courier New" w:hAnsi="Courier New" w:cs="Courier New"/>
          <w:sz w:val="18"/>
          <w:szCs w:val="18"/>
        </w:rPr>
      </w:pPr>
      <w:r>
        <w:rPr>
          <w:rFonts w:ascii="Courier New" w:hAnsi="Courier New" w:cs="Courier New"/>
          <w:sz w:val="18"/>
          <w:szCs w:val="18"/>
        </w:rPr>
        <w:t xml:space="preserve">- исследования рынка, проведенные по инициативе заказчика - указываются наименования поставщиков (исполнителей, подрядчиков), у которых осуществлен сбор информации.  </w:t>
      </w:r>
    </w:p>
    <w:p w:rsidR="00160505" w:rsidRDefault="00160505" w:rsidP="00160505">
      <w:pPr>
        <w:pStyle w:val="a9"/>
      </w:pPr>
    </w:p>
  </w:footnote>
  <w:footnote w:id="2">
    <w:p w:rsidR="00160505" w:rsidRDefault="00160505" w:rsidP="00160505">
      <w:pPr>
        <w:rPr>
          <w:rFonts w:ascii="Courier New" w:hAnsi="Courier New" w:cs="Courier New"/>
          <w:sz w:val="18"/>
          <w:szCs w:val="18"/>
        </w:rPr>
      </w:pPr>
      <w:r>
        <w:rPr>
          <w:rFonts w:ascii="Courier New" w:hAnsi="Courier New" w:cs="Courier New"/>
          <w:sz w:val="18"/>
          <w:szCs w:val="18"/>
        </w:rPr>
        <w:footnoteRef/>
      </w:r>
      <w:r>
        <w:rPr>
          <w:rFonts w:ascii="Courier New" w:hAnsi="Courier New" w:cs="Courier New"/>
          <w:sz w:val="18"/>
          <w:szCs w:val="18"/>
        </w:rPr>
        <w:t xml:space="preserve"> Расчет начальной (максимальной) цены контракта осуществляется по формуле НЦК=</w:t>
      </w:r>
      <w:proofErr w:type="spellStart"/>
      <w:r>
        <w:rPr>
          <w:rFonts w:ascii="Courier New" w:hAnsi="Courier New" w:cs="Courier New"/>
          <w:sz w:val="18"/>
          <w:szCs w:val="18"/>
        </w:rPr>
        <w:t>Цср</w:t>
      </w:r>
      <w:proofErr w:type="spellEnd"/>
      <w:r>
        <w:rPr>
          <w:rFonts w:ascii="Courier New" w:hAnsi="Courier New" w:cs="Courier New"/>
          <w:sz w:val="18"/>
          <w:szCs w:val="18"/>
        </w:rPr>
        <w:t>.*V, где</w:t>
      </w:r>
    </w:p>
    <w:p w:rsidR="00160505" w:rsidRDefault="00160505" w:rsidP="00160505">
      <w:pPr>
        <w:rPr>
          <w:rFonts w:ascii="Courier New" w:hAnsi="Courier New" w:cs="Courier New"/>
          <w:sz w:val="18"/>
          <w:szCs w:val="18"/>
        </w:rPr>
      </w:pPr>
      <w:r>
        <w:rPr>
          <w:rFonts w:ascii="Courier New" w:hAnsi="Courier New" w:cs="Courier New"/>
          <w:sz w:val="18"/>
          <w:szCs w:val="18"/>
        </w:rPr>
        <w:t>НЦК – начальная (максимальная) цена контракта,</w:t>
      </w:r>
    </w:p>
    <w:p w:rsidR="00160505" w:rsidRDefault="00160505" w:rsidP="00160505">
      <w:pPr>
        <w:rPr>
          <w:rFonts w:ascii="Courier New" w:hAnsi="Courier New" w:cs="Courier New"/>
          <w:sz w:val="18"/>
          <w:szCs w:val="18"/>
        </w:rPr>
      </w:pPr>
      <w:proofErr w:type="spellStart"/>
      <w:r>
        <w:rPr>
          <w:rFonts w:ascii="Courier New" w:hAnsi="Courier New" w:cs="Courier New"/>
          <w:sz w:val="18"/>
          <w:szCs w:val="18"/>
        </w:rPr>
        <w:t>Цср</w:t>
      </w:r>
      <w:proofErr w:type="spellEnd"/>
      <w:r>
        <w:rPr>
          <w:rFonts w:ascii="Courier New" w:hAnsi="Courier New" w:cs="Courier New"/>
          <w:sz w:val="18"/>
          <w:szCs w:val="18"/>
        </w:rPr>
        <w:t xml:space="preserve"> – среднерыночная цена единицы товара, работ, услуг на функционирующем рынке, являющихся предметом контракта,</w:t>
      </w:r>
    </w:p>
    <w:p w:rsidR="00160505" w:rsidRDefault="00160505" w:rsidP="00160505">
      <w:pPr>
        <w:rPr>
          <w:rFonts w:ascii="Courier New" w:hAnsi="Courier New" w:cs="Courier New"/>
          <w:sz w:val="18"/>
          <w:szCs w:val="18"/>
        </w:rPr>
      </w:pPr>
      <w:r>
        <w:rPr>
          <w:rFonts w:ascii="Courier New" w:hAnsi="Courier New" w:cs="Courier New"/>
          <w:sz w:val="18"/>
          <w:szCs w:val="18"/>
        </w:rPr>
        <w:t>V – количество товара, объем оказания услуг.</w:t>
      </w:r>
    </w:p>
    <w:p w:rsidR="00160505" w:rsidRDefault="00160505" w:rsidP="00160505">
      <w:pPr>
        <w:rPr>
          <w:rFonts w:ascii="Courier New" w:hAnsi="Courier New" w:cs="Courier New"/>
          <w:sz w:val="18"/>
          <w:szCs w:val="18"/>
        </w:rPr>
      </w:pPr>
    </w:p>
    <w:p w:rsidR="00160505" w:rsidRDefault="00160505" w:rsidP="00160505">
      <w:pPr>
        <w:jc w:val="both"/>
        <w:rPr>
          <w:rFonts w:ascii="Courier New" w:hAnsi="Courier New" w:cs="Courier New"/>
          <w:sz w:val="18"/>
          <w:szCs w:val="18"/>
        </w:rPr>
      </w:pPr>
      <w:r>
        <w:rPr>
          <w:rFonts w:ascii="Courier New" w:hAnsi="Courier New" w:cs="Courier New"/>
          <w:sz w:val="18"/>
          <w:szCs w:val="18"/>
        </w:rPr>
        <w:t xml:space="preserve">Примечание: </w:t>
      </w:r>
    </w:p>
    <w:p w:rsidR="00160505" w:rsidRDefault="00160505" w:rsidP="00160505">
      <w:pPr>
        <w:pStyle w:val="a9"/>
        <w:rPr>
          <w:rFonts w:ascii="Courier New" w:hAnsi="Courier New" w:cs="Courier New"/>
          <w:sz w:val="18"/>
          <w:szCs w:val="18"/>
        </w:rPr>
      </w:pPr>
      <w:r>
        <w:rPr>
          <w:rFonts w:ascii="Courier New" w:hAnsi="Courier New" w:cs="Courier New"/>
          <w:sz w:val="18"/>
          <w:szCs w:val="18"/>
        </w:rPr>
        <w:t>1. Данная типовая форма обоснования начальной (максимальной) цены контракта применяется на поставку товара, оказание услуг, для которых существует функционирующий рынок.</w:t>
      </w:r>
    </w:p>
    <w:p w:rsidR="00160505" w:rsidRDefault="00160505" w:rsidP="00160505">
      <w:pPr>
        <w:pStyle w:val="a9"/>
        <w:rPr>
          <w:rFonts w:ascii="Courier New" w:hAnsi="Courier New" w:cs="Courier New"/>
          <w:sz w:val="18"/>
          <w:szCs w:val="18"/>
        </w:rPr>
      </w:pPr>
      <w:r>
        <w:rPr>
          <w:rFonts w:ascii="Courier New" w:hAnsi="Courier New" w:cs="Courier New"/>
          <w:sz w:val="18"/>
          <w:szCs w:val="18"/>
        </w:rPr>
        <w:t xml:space="preserve">2. </w:t>
      </w:r>
      <w:proofErr w:type="gramStart"/>
      <w:r>
        <w:rPr>
          <w:rFonts w:ascii="Courier New" w:hAnsi="Courier New" w:cs="Courier New"/>
          <w:sz w:val="18"/>
          <w:szCs w:val="18"/>
        </w:rPr>
        <w:t>В случае оказания услуг, для которых отсутствует функционирующий рынок или предоставление которых связано с дополнительными расходами (например, на закупку товаров) обоснованием начальной (максимальной) цены контракта будет являться калькуляция затрат с указанием на источник информации в случае включения в калькуляцию расходов на закупку товаров и услуг, для которых существует функционирующий рынок.</w:t>
      </w:r>
      <w:proofErr w:type="gramEnd"/>
    </w:p>
    <w:p w:rsidR="00160505" w:rsidRDefault="00160505" w:rsidP="00160505">
      <w:pPr>
        <w:pStyle w:val="a9"/>
        <w:rPr>
          <w:rFonts w:ascii="Courier New" w:hAnsi="Courier New" w:cs="Courier New"/>
          <w:i/>
          <w:sz w:val="18"/>
          <w:szCs w:val="18"/>
        </w:rPr>
      </w:pPr>
      <w:r>
        <w:rPr>
          <w:rFonts w:ascii="Courier New" w:hAnsi="Courier New" w:cs="Courier New"/>
          <w:sz w:val="18"/>
          <w:szCs w:val="18"/>
        </w:rPr>
        <w:t>3. В случае выполнения работ по строительству, реконструкции, ремонту объектов капитального строительства, пусконаладочных и других работ, обоснованием будет являться локальный сметный расчет, составленный в соответствии с отраслевым законодательством и нормативными правовыми актами.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6A2E3FE"/>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03E34969"/>
    <w:multiLevelType w:val="hybridMultilevel"/>
    <w:tmpl w:val="1E449448"/>
    <w:lvl w:ilvl="0" w:tplc="4C420FA2">
      <w:start w:val="1"/>
      <w:numFmt w:val="bullet"/>
      <w:lvlText w:val=""/>
      <w:lvlJc w:val="left"/>
      <w:pPr>
        <w:tabs>
          <w:tab w:val="num" w:pos="1422"/>
        </w:tabs>
        <w:ind w:left="1422" w:hanging="360"/>
      </w:pPr>
      <w:rPr>
        <w:rFonts w:ascii="Wingdings" w:hAnsi="Wingdings" w:hint="default"/>
        <w:sz w:val="18"/>
        <w:szCs w:val="1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05DE48C9"/>
    <w:multiLevelType w:val="multilevel"/>
    <w:tmpl w:val="0419001F"/>
    <w:styleLink w:val="111111"/>
    <w:lvl w:ilvl="0">
      <w:start w:val="1"/>
      <w:numFmt w:val="decimal"/>
      <w:lvlText w:val="%1."/>
      <w:lvlJc w:val="left"/>
      <w:pPr>
        <w:tabs>
          <w:tab w:val="num" w:pos="360"/>
        </w:tabs>
        <w:ind w:left="360" w:hanging="360"/>
      </w:pPr>
    </w:lvl>
    <w:lvl w:ilvl="1">
      <w:start w:val="4"/>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nsid w:val="0AB20D18"/>
    <w:multiLevelType w:val="hybridMultilevel"/>
    <w:tmpl w:val="7D6ADF1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0F3A53D5"/>
    <w:multiLevelType w:val="hybridMultilevel"/>
    <w:tmpl w:val="909A077E"/>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1">
    <w:nsid w:val="10217C2E"/>
    <w:multiLevelType w:val="hybridMultilevel"/>
    <w:tmpl w:val="1A64DE3A"/>
    <w:lvl w:ilvl="0" w:tplc="04190005">
      <w:start w:val="1"/>
      <w:numFmt w:val="bullet"/>
      <w:lvlText w:val=""/>
      <w:lvlJc w:val="left"/>
      <w:pPr>
        <w:tabs>
          <w:tab w:val="num" w:pos="1565"/>
        </w:tabs>
        <w:ind w:left="1565" w:hanging="360"/>
      </w:pPr>
      <w:rPr>
        <w:rFonts w:ascii="Wingdings" w:hAnsi="Wingdings" w:hint="default"/>
      </w:rPr>
    </w:lvl>
    <w:lvl w:ilvl="1" w:tplc="04190003">
      <w:start w:val="1"/>
      <w:numFmt w:val="bullet"/>
      <w:lvlText w:val="o"/>
      <w:lvlJc w:val="left"/>
      <w:pPr>
        <w:tabs>
          <w:tab w:val="num" w:pos="2285"/>
        </w:tabs>
        <w:ind w:left="2285" w:hanging="360"/>
      </w:pPr>
      <w:rPr>
        <w:rFonts w:ascii="Courier New" w:hAnsi="Courier New" w:cs="Courier New" w:hint="default"/>
      </w:rPr>
    </w:lvl>
    <w:lvl w:ilvl="2" w:tplc="04190005">
      <w:start w:val="1"/>
      <w:numFmt w:val="bullet"/>
      <w:lvlText w:val=""/>
      <w:lvlJc w:val="left"/>
      <w:pPr>
        <w:tabs>
          <w:tab w:val="num" w:pos="3005"/>
        </w:tabs>
        <w:ind w:left="3005" w:hanging="360"/>
      </w:pPr>
      <w:rPr>
        <w:rFonts w:ascii="Wingdings" w:hAnsi="Wingdings" w:hint="default"/>
      </w:rPr>
    </w:lvl>
    <w:lvl w:ilvl="3" w:tplc="04190001">
      <w:start w:val="1"/>
      <w:numFmt w:val="bullet"/>
      <w:lvlText w:val=""/>
      <w:lvlJc w:val="left"/>
      <w:pPr>
        <w:tabs>
          <w:tab w:val="num" w:pos="3725"/>
        </w:tabs>
        <w:ind w:left="3725" w:hanging="360"/>
      </w:pPr>
      <w:rPr>
        <w:rFonts w:ascii="Symbol" w:hAnsi="Symbol" w:hint="default"/>
      </w:rPr>
    </w:lvl>
    <w:lvl w:ilvl="4" w:tplc="04190003">
      <w:start w:val="1"/>
      <w:numFmt w:val="bullet"/>
      <w:lvlText w:val="o"/>
      <w:lvlJc w:val="left"/>
      <w:pPr>
        <w:tabs>
          <w:tab w:val="num" w:pos="4445"/>
        </w:tabs>
        <w:ind w:left="4445" w:hanging="360"/>
      </w:pPr>
      <w:rPr>
        <w:rFonts w:ascii="Courier New" w:hAnsi="Courier New" w:cs="Courier New" w:hint="default"/>
      </w:rPr>
    </w:lvl>
    <w:lvl w:ilvl="5" w:tplc="04190005">
      <w:start w:val="1"/>
      <w:numFmt w:val="bullet"/>
      <w:lvlText w:val=""/>
      <w:lvlJc w:val="left"/>
      <w:pPr>
        <w:tabs>
          <w:tab w:val="num" w:pos="5165"/>
        </w:tabs>
        <w:ind w:left="5165" w:hanging="360"/>
      </w:pPr>
      <w:rPr>
        <w:rFonts w:ascii="Wingdings" w:hAnsi="Wingdings" w:hint="default"/>
      </w:rPr>
    </w:lvl>
    <w:lvl w:ilvl="6" w:tplc="04190001">
      <w:start w:val="1"/>
      <w:numFmt w:val="bullet"/>
      <w:lvlText w:val=""/>
      <w:lvlJc w:val="left"/>
      <w:pPr>
        <w:tabs>
          <w:tab w:val="num" w:pos="5885"/>
        </w:tabs>
        <w:ind w:left="5885" w:hanging="360"/>
      </w:pPr>
      <w:rPr>
        <w:rFonts w:ascii="Symbol" w:hAnsi="Symbol" w:hint="default"/>
      </w:rPr>
    </w:lvl>
    <w:lvl w:ilvl="7" w:tplc="04190003">
      <w:start w:val="1"/>
      <w:numFmt w:val="bullet"/>
      <w:lvlText w:val="o"/>
      <w:lvlJc w:val="left"/>
      <w:pPr>
        <w:tabs>
          <w:tab w:val="num" w:pos="6605"/>
        </w:tabs>
        <w:ind w:left="6605" w:hanging="360"/>
      </w:pPr>
      <w:rPr>
        <w:rFonts w:ascii="Courier New" w:hAnsi="Courier New" w:cs="Courier New" w:hint="default"/>
      </w:rPr>
    </w:lvl>
    <w:lvl w:ilvl="8" w:tplc="04190005">
      <w:start w:val="1"/>
      <w:numFmt w:val="bullet"/>
      <w:lvlText w:val=""/>
      <w:lvlJc w:val="left"/>
      <w:pPr>
        <w:tabs>
          <w:tab w:val="num" w:pos="7325"/>
        </w:tabs>
        <w:ind w:left="7325" w:hanging="360"/>
      </w:pPr>
      <w:rPr>
        <w:rFonts w:ascii="Wingdings" w:hAnsi="Wingdings" w:hint="default"/>
      </w:rPr>
    </w:lvl>
  </w:abstractNum>
  <w:abstractNum w:abstractNumId="12">
    <w:nsid w:val="130313CA"/>
    <w:multiLevelType w:val="multilevel"/>
    <w:tmpl w:val="0419001F"/>
    <w:styleLink w:val="4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147A3BE2"/>
    <w:multiLevelType w:val="hybridMultilevel"/>
    <w:tmpl w:val="F856C204"/>
    <w:lvl w:ilvl="0" w:tplc="F1FE28FC">
      <w:start w:val="1"/>
      <w:numFmt w:val="decimal"/>
      <w:lvlText w:val="5.%1."/>
      <w:lvlJc w:val="left"/>
      <w:pPr>
        <w:tabs>
          <w:tab w:val="num" w:pos="548"/>
        </w:tabs>
        <w:ind w:left="548"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1DC84308"/>
    <w:multiLevelType w:val="hybridMultilevel"/>
    <w:tmpl w:val="82AC74CA"/>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1E7E04D5"/>
    <w:multiLevelType w:val="singleLevel"/>
    <w:tmpl w:val="D34A6FD8"/>
    <w:lvl w:ilvl="0">
      <w:start w:val="1"/>
      <w:numFmt w:val="decimal"/>
      <w:pStyle w:val="30"/>
      <w:lvlText w:val="%1."/>
      <w:lvlJc w:val="left"/>
      <w:pPr>
        <w:tabs>
          <w:tab w:val="num" w:pos="360"/>
        </w:tabs>
        <w:ind w:left="360" w:hanging="360"/>
      </w:pPr>
    </w:lvl>
  </w:abstractNum>
  <w:abstractNum w:abstractNumId="16">
    <w:nsid w:val="202014A7"/>
    <w:multiLevelType w:val="hybridMultilevel"/>
    <w:tmpl w:val="F872C292"/>
    <w:lvl w:ilvl="0" w:tplc="D402FCA2">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Arial Unicode MS"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D402FCA2">
      <w:start w:val="1"/>
      <w:numFmt w:val="bullet"/>
      <w:lvlText w:val="o"/>
      <w:lvlJc w:val="left"/>
      <w:pPr>
        <w:tabs>
          <w:tab w:val="num" w:pos="4309"/>
        </w:tabs>
        <w:ind w:left="4309" w:hanging="360"/>
      </w:pPr>
      <w:rPr>
        <w:rFonts w:ascii="Courier New" w:hAnsi="Courier New" w:cs="Arial Unicode MS"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Arial Unicode MS"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7">
    <w:nsid w:val="25C2446C"/>
    <w:multiLevelType w:val="multilevel"/>
    <w:tmpl w:val="6CF44BF0"/>
    <w:lvl w:ilvl="0">
      <w:start w:val="7"/>
      <w:numFmt w:val="decimal"/>
      <w:lvlText w:val="%1."/>
      <w:lvlJc w:val="left"/>
      <w:pPr>
        <w:ind w:left="360" w:hanging="360"/>
      </w:pPr>
    </w:lvl>
    <w:lvl w:ilvl="1">
      <w:start w:val="4"/>
      <w:numFmt w:val="decimal"/>
      <w:lvlText w:val="%1.%2."/>
      <w:lvlJc w:val="left"/>
      <w:pPr>
        <w:ind w:left="417" w:hanging="360"/>
      </w:pPr>
    </w:lvl>
    <w:lvl w:ilvl="2">
      <w:start w:val="1"/>
      <w:numFmt w:val="decimal"/>
      <w:lvlText w:val="%1.%2.%3."/>
      <w:lvlJc w:val="left"/>
      <w:pPr>
        <w:ind w:left="834" w:hanging="720"/>
      </w:pPr>
    </w:lvl>
    <w:lvl w:ilvl="3">
      <w:start w:val="1"/>
      <w:numFmt w:val="decimal"/>
      <w:lvlText w:val="%1.%2.%3.%4."/>
      <w:lvlJc w:val="left"/>
      <w:pPr>
        <w:ind w:left="891" w:hanging="720"/>
      </w:pPr>
    </w:lvl>
    <w:lvl w:ilvl="4">
      <w:start w:val="1"/>
      <w:numFmt w:val="decimal"/>
      <w:lvlText w:val="%1.%2.%3.%4.%5."/>
      <w:lvlJc w:val="left"/>
      <w:pPr>
        <w:ind w:left="1308" w:hanging="1080"/>
      </w:pPr>
    </w:lvl>
    <w:lvl w:ilvl="5">
      <w:start w:val="1"/>
      <w:numFmt w:val="decimal"/>
      <w:lvlText w:val="%1.%2.%3.%4.%5.%6."/>
      <w:lvlJc w:val="left"/>
      <w:pPr>
        <w:ind w:left="1365" w:hanging="1080"/>
      </w:pPr>
    </w:lvl>
    <w:lvl w:ilvl="6">
      <w:start w:val="1"/>
      <w:numFmt w:val="decimal"/>
      <w:lvlText w:val="%1.%2.%3.%4.%5.%6.%7."/>
      <w:lvlJc w:val="left"/>
      <w:pPr>
        <w:ind w:left="1782" w:hanging="1440"/>
      </w:pPr>
    </w:lvl>
    <w:lvl w:ilvl="7">
      <w:start w:val="1"/>
      <w:numFmt w:val="decimal"/>
      <w:lvlText w:val="%1.%2.%3.%4.%5.%6.%7.%8."/>
      <w:lvlJc w:val="left"/>
      <w:pPr>
        <w:ind w:left="1839" w:hanging="1440"/>
      </w:pPr>
    </w:lvl>
    <w:lvl w:ilvl="8">
      <w:start w:val="1"/>
      <w:numFmt w:val="decimal"/>
      <w:lvlText w:val="%1.%2.%3.%4.%5.%6.%7.%8.%9."/>
      <w:lvlJc w:val="left"/>
      <w:pPr>
        <w:ind w:left="2256" w:hanging="1800"/>
      </w:pPr>
    </w:lvl>
  </w:abstractNum>
  <w:abstractNum w:abstractNumId="18">
    <w:nsid w:val="33975434"/>
    <w:multiLevelType w:val="hybridMultilevel"/>
    <w:tmpl w:val="52B69138"/>
    <w:lvl w:ilvl="0" w:tplc="5BBA7834">
      <w:start w:val="1"/>
      <w:numFmt w:val="bullet"/>
      <w:lvlText w:val="­"/>
      <w:lvlJc w:val="left"/>
      <w:pPr>
        <w:ind w:left="720" w:hanging="360"/>
      </w:pPr>
      <w:rPr>
        <w:rFonts w:ascii="Verdana" w:hAnsi="Verdana"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3BA1FEE"/>
    <w:multiLevelType w:val="hybridMultilevel"/>
    <w:tmpl w:val="3A3EAAA0"/>
    <w:lvl w:ilvl="0" w:tplc="04190005">
      <w:start w:val="1"/>
      <w:numFmt w:val="bullet"/>
      <w:lvlText w:val=""/>
      <w:lvlJc w:val="left"/>
      <w:pPr>
        <w:ind w:left="825" w:hanging="360"/>
      </w:pPr>
      <w:rPr>
        <w:rFonts w:ascii="Wingdings" w:hAnsi="Wingdings" w:hint="default"/>
      </w:rPr>
    </w:lvl>
    <w:lvl w:ilvl="1" w:tplc="04190003">
      <w:start w:val="1"/>
      <w:numFmt w:val="bullet"/>
      <w:lvlText w:val="o"/>
      <w:lvlJc w:val="left"/>
      <w:pPr>
        <w:ind w:left="1545" w:hanging="360"/>
      </w:pPr>
      <w:rPr>
        <w:rFonts w:ascii="Courier New" w:hAnsi="Courier New" w:cs="Courier New" w:hint="default"/>
      </w:rPr>
    </w:lvl>
    <w:lvl w:ilvl="2" w:tplc="04190005">
      <w:start w:val="1"/>
      <w:numFmt w:val="bullet"/>
      <w:lvlText w:val=""/>
      <w:lvlJc w:val="left"/>
      <w:pPr>
        <w:ind w:left="2265" w:hanging="360"/>
      </w:pPr>
      <w:rPr>
        <w:rFonts w:ascii="Wingdings" w:hAnsi="Wingdings" w:hint="default"/>
      </w:rPr>
    </w:lvl>
    <w:lvl w:ilvl="3" w:tplc="04190001">
      <w:start w:val="1"/>
      <w:numFmt w:val="bullet"/>
      <w:lvlText w:val=""/>
      <w:lvlJc w:val="left"/>
      <w:pPr>
        <w:ind w:left="2985" w:hanging="360"/>
      </w:pPr>
      <w:rPr>
        <w:rFonts w:ascii="Symbol" w:hAnsi="Symbol" w:hint="default"/>
      </w:rPr>
    </w:lvl>
    <w:lvl w:ilvl="4" w:tplc="04190003">
      <w:start w:val="1"/>
      <w:numFmt w:val="bullet"/>
      <w:lvlText w:val="o"/>
      <w:lvlJc w:val="left"/>
      <w:pPr>
        <w:ind w:left="3705" w:hanging="360"/>
      </w:pPr>
      <w:rPr>
        <w:rFonts w:ascii="Courier New" w:hAnsi="Courier New" w:cs="Courier New" w:hint="default"/>
      </w:rPr>
    </w:lvl>
    <w:lvl w:ilvl="5" w:tplc="04190005">
      <w:start w:val="1"/>
      <w:numFmt w:val="bullet"/>
      <w:lvlText w:val=""/>
      <w:lvlJc w:val="left"/>
      <w:pPr>
        <w:ind w:left="4425" w:hanging="360"/>
      </w:pPr>
      <w:rPr>
        <w:rFonts w:ascii="Wingdings" w:hAnsi="Wingdings" w:hint="default"/>
      </w:rPr>
    </w:lvl>
    <w:lvl w:ilvl="6" w:tplc="04190001">
      <w:start w:val="1"/>
      <w:numFmt w:val="bullet"/>
      <w:lvlText w:val=""/>
      <w:lvlJc w:val="left"/>
      <w:pPr>
        <w:ind w:left="5145" w:hanging="360"/>
      </w:pPr>
      <w:rPr>
        <w:rFonts w:ascii="Symbol" w:hAnsi="Symbol" w:hint="default"/>
      </w:rPr>
    </w:lvl>
    <w:lvl w:ilvl="7" w:tplc="04190003">
      <w:start w:val="1"/>
      <w:numFmt w:val="bullet"/>
      <w:lvlText w:val="o"/>
      <w:lvlJc w:val="left"/>
      <w:pPr>
        <w:ind w:left="5865" w:hanging="360"/>
      </w:pPr>
      <w:rPr>
        <w:rFonts w:ascii="Courier New" w:hAnsi="Courier New" w:cs="Courier New" w:hint="default"/>
      </w:rPr>
    </w:lvl>
    <w:lvl w:ilvl="8" w:tplc="04190005">
      <w:start w:val="1"/>
      <w:numFmt w:val="bullet"/>
      <w:lvlText w:val=""/>
      <w:lvlJc w:val="left"/>
      <w:pPr>
        <w:ind w:left="6585" w:hanging="360"/>
      </w:pPr>
      <w:rPr>
        <w:rFonts w:ascii="Wingdings" w:hAnsi="Wingdings" w:hint="default"/>
      </w:rPr>
    </w:lvl>
  </w:abstractNum>
  <w:abstractNum w:abstractNumId="20">
    <w:nsid w:val="35814670"/>
    <w:multiLevelType w:val="hybridMultilevel"/>
    <w:tmpl w:val="10224414"/>
    <w:lvl w:ilvl="0" w:tplc="59A6BEF4">
      <w:start w:val="1"/>
      <w:numFmt w:val="decimal"/>
      <w:lvlText w:val="%1."/>
      <w:lvlJc w:val="left"/>
      <w:pPr>
        <w:ind w:left="417" w:hanging="360"/>
      </w:pPr>
    </w:lvl>
    <w:lvl w:ilvl="1" w:tplc="04190019">
      <w:start w:val="1"/>
      <w:numFmt w:val="lowerLetter"/>
      <w:lvlText w:val="%2."/>
      <w:lvlJc w:val="left"/>
      <w:pPr>
        <w:ind w:left="1137" w:hanging="360"/>
      </w:pPr>
    </w:lvl>
    <w:lvl w:ilvl="2" w:tplc="0419001B">
      <w:start w:val="1"/>
      <w:numFmt w:val="lowerRoman"/>
      <w:lvlText w:val="%3."/>
      <w:lvlJc w:val="right"/>
      <w:pPr>
        <w:ind w:left="1857" w:hanging="180"/>
      </w:pPr>
    </w:lvl>
    <w:lvl w:ilvl="3" w:tplc="0419000F">
      <w:start w:val="1"/>
      <w:numFmt w:val="decimal"/>
      <w:lvlText w:val="%4."/>
      <w:lvlJc w:val="left"/>
      <w:pPr>
        <w:ind w:left="2577" w:hanging="360"/>
      </w:pPr>
    </w:lvl>
    <w:lvl w:ilvl="4" w:tplc="04190019">
      <w:start w:val="1"/>
      <w:numFmt w:val="lowerLetter"/>
      <w:lvlText w:val="%5."/>
      <w:lvlJc w:val="left"/>
      <w:pPr>
        <w:ind w:left="3297" w:hanging="360"/>
      </w:pPr>
    </w:lvl>
    <w:lvl w:ilvl="5" w:tplc="0419001B">
      <w:start w:val="1"/>
      <w:numFmt w:val="lowerRoman"/>
      <w:lvlText w:val="%6."/>
      <w:lvlJc w:val="right"/>
      <w:pPr>
        <w:ind w:left="4017" w:hanging="180"/>
      </w:pPr>
    </w:lvl>
    <w:lvl w:ilvl="6" w:tplc="0419000F">
      <w:start w:val="1"/>
      <w:numFmt w:val="decimal"/>
      <w:lvlText w:val="%7."/>
      <w:lvlJc w:val="left"/>
      <w:pPr>
        <w:ind w:left="4737" w:hanging="360"/>
      </w:pPr>
    </w:lvl>
    <w:lvl w:ilvl="7" w:tplc="04190019">
      <w:start w:val="1"/>
      <w:numFmt w:val="lowerLetter"/>
      <w:lvlText w:val="%8."/>
      <w:lvlJc w:val="left"/>
      <w:pPr>
        <w:ind w:left="5457" w:hanging="360"/>
      </w:pPr>
    </w:lvl>
    <w:lvl w:ilvl="8" w:tplc="0419001B">
      <w:start w:val="1"/>
      <w:numFmt w:val="lowerRoman"/>
      <w:lvlText w:val="%9."/>
      <w:lvlJc w:val="right"/>
      <w:pPr>
        <w:ind w:left="6177" w:hanging="180"/>
      </w:pPr>
    </w:lvl>
  </w:abstractNum>
  <w:abstractNum w:abstractNumId="21">
    <w:nsid w:val="372C57A1"/>
    <w:multiLevelType w:val="hybridMultilevel"/>
    <w:tmpl w:val="2CF892D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433229E1"/>
    <w:multiLevelType w:val="hybridMultilevel"/>
    <w:tmpl w:val="9E8E268A"/>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nsid w:val="43AF5BFF"/>
    <w:multiLevelType w:val="hybridMultilevel"/>
    <w:tmpl w:val="B3F0ABFA"/>
    <w:lvl w:ilvl="0" w:tplc="0419000F">
      <w:start w:val="1"/>
      <w:numFmt w:val="decimal"/>
      <w:lvlText w:val="%1."/>
      <w:lvlJc w:val="left"/>
      <w:pPr>
        <w:ind w:left="360" w:hanging="360"/>
      </w:pPr>
    </w:lvl>
    <w:lvl w:ilvl="1" w:tplc="48B4B336">
      <w:start w:val="1"/>
      <w:numFmt w:val="bullet"/>
      <w:lvlText w:val=""/>
      <w:lvlJc w:val="left"/>
      <w:pPr>
        <w:tabs>
          <w:tab w:val="num" w:pos="1252"/>
        </w:tabs>
        <w:ind w:left="1252" w:hanging="360"/>
      </w:pPr>
      <w:rPr>
        <w:rFonts w:ascii="Wingdings" w:hAnsi="Wingdings" w:hint="default"/>
      </w:rPr>
    </w:lvl>
    <w:lvl w:ilvl="2" w:tplc="5A862BD8">
      <w:start w:val="1"/>
      <w:numFmt w:val="decimal"/>
      <w:lvlText w:val="%3)"/>
      <w:lvlJc w:val="left"/>
      <w:pPr>
        <w:ind w:left="2707" w:hanging="915"/>
      </w:pPr>
    </w:lvl>
    <w:lvl w:ilvl="3" w:tplc="0419000F">
      <w:start w:val="1"/>
      <w:numFmt w:val="decimal"/>
      <w:lvlText w:val="%4."/>
      <w:lvlJc w:val="left"/>
      <w:pPr>
        <w:ind w:left="2692" w:hanging="360"/>
      </w:pPr>
    </w:lvl>
    <w:lvl w:ilvl="4" w:tplc="04190019">
      <w:start w:val="1"/>
      <w:numFmt w:val="lowerLetter"/>
      <w:lvlText w:val="%5."/>
      <w:lvlJc w:val="left"/>
      <w:pPr>
        <w:ind w:left="3412" w:hanging="360"/>
      </w:pPr>
    </w:lvl>
    <w:lvl w:ilvl="5" w:tplc="0419001B">
      <w:start w:val="1"/>
      <w:numFmt w:val="lowerRoman"/>
      <w:lvlText w:val="%6."/>
      <w:lvlJc w:val="right"/>
      <w:pPr>
        <w:ind w:left="4132" w:hanging="180"/>
      </w:pPr>
    </w:lvl>
    <w:lvl w:ilvl="6" w:tplc="0419000F">
      <w:start w:val="1"/>
      <w:numFmt w:val="decimal"/>
      <w:lvlText w:val="%7."/>
      <w:lvlJc w:val="left"/>
      <w:pPr>
        <w:ind w:left="4852" w:hanging="360"/>
      </w:pPr>
    </w:lvl>
    <w:lvl w:ilvl="7" w:tplc="04190019">
      <w:start w:val="1"/>
      <w:numFmt w:val="lowerLetter"/>
      <w:lvlText w:val="%8."/>
      <w:lvlJc w:val="left"/>
      <w:pPr>
        <w:ind w:left="5572" w:hanging="360"/>
      </w:pPr>
    </w:lvl>
    <w:lvl w:ilvl="8" w:tplc="0419001B">
      <w:start w:val="1"/>
      <w:numFmt w:val="lowerRoman"/>
      <w:lvlText w:val="%9."/>
      <w:lvlJc w:val="right"/>
      <w:pPr>
        <w:ind w:left="6292" w:hanging="180"/>
      </w:pPr>
    </w:lvl>
  </w:abstractNum>
  <w:abstractNum w:abstractNumId="24">
    <w:nsid w:val="50FE53F9"/>
    <w:multiLevelType w:val="hybridMultilevel"/>
    <w:tmpl w:val="9418BF96"/>
    <w:lvl w:ilvl="0" w:tplc="3B243E9E">
      <w:start w:val="1"/>
      <w:numFmt w:val="decimal"/>
      <w:lvlText w:val="%1."/>
      <w:lvlJc w:val="left"/>
      <w:pPr>
        <w:tabs>
          <w:tab w:val="num" w:pos="1800"/>
        </w:tabs>
        <w:ind w:left="180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5">
    <w:nsid w:val="51240FD2"/>
    <w:multiLevelType w:val="hybridMultilevel"/>
    <w:tmpl w:val="385A4964"/>
    <w:lvl w:ilvl="0" w:tplc="5BBA7834">
      <w:start w:val="1"/>
      <w:numFmt w:val="bullet"/>
      <w:lvlText w:val="­"/>
      <w:lvlJc w:val="left"/>
      <w:pPr>
        <w:tabs>
          <w:tab w:val="num" w:pos="1429"/>
        </w:tabs>
        <w:ind w:left="1429" w:hanging="360"/>
      </w:pPr>
      <w:rPr>
        <w:rFonts w:ascii="Verdana" w:hAnsi="Verdana"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596D6CFF"/>
    <w:multiLevelType w:val="hybridMultilevel"/>
    <w:tmpl w:val="BBA6462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5F353B17"/>
    <w:multiLevelType w:val="hybridMultilevel"/>
    <w:tmpl w:val="5F20E4F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8">
    <w:nsid w:val="62D5583C"/>
    <w:multiLevelType w:val="hybridMultilevel"/>
    <w:tmpl w:val="2646D320"/>
    <w:lvl w:ilvl="0" w:tplc="0419000F">
      <w:start w:val="1"/>
      <w:numFmt w:val="decimal"/>
      <w:lvlText w:val="%1."/>
      <w:lvlJc w:val="left"/>
      <w:pPr>
        <w:ind w:left="502" w:hanging="360"/>
      </w:pPr>
    </w:lvl>
    <w:lvl w:ilvl="1" w:tplc="48B4B336">
      <w:start w:val="1"/>
      <w:numFmt w:val="bullet"/>
      <w:lvlText w:val=""/>
      <w:lvlJc w:val="left"/>
      <w:pPr>
        <w:tabs>
          <w:tab w:val="num" w:pos="1394"/>
        </w:tabs>
        <w:ind w:left="1394" w:hanging="360"/>
      </w:pPr>
      <w:rPr>
        <w:rFonts w:ascii="Wingdings" w:hAnsi="Wingdings" w:hint="default"/>
      </w:rPr>
    </w:lvl>
    <w:lvl w:ilvl="2" w:tplc="0419001B">
      <w:start w:val="1"/>
      <w:numFmt w:val="lowerRoman"/>
      <w:lvlText w:val="%3."/>
      <w:lvlJc w:val="right"/>
      <w:pPr>
        <w:ind w:left="2114" w:hanging="180"/>
      </w:pPr>
    </w:lvl>
    <w:lvl w:ilvl="3" w:tplc="0419000F">
      <w:start w:val="1"/>
      <w:numFmt w:val="decimal"/>
      <w:lvlText w:val="%4."/>
      <w:lvlJc w:val="left"/>
      <w:pPr>
        <w:ind w:left="2834" w:hanging="360"/>
      </w:pPr>
    </w:lvl>
    <w:lvl w:ilvl="4" w:tplc="04190019">
      <w:start w:val="1"/>
      <w:numFmt w:val="lowerLetter"/>
      <w:lvlText w:val="%5."/>
      <w:lvlJc w:val="left"/>
      <w:pPr>
        <w:ind w:left="3554" w:hanging="360"/>
      </w:pPr>
    </w:lvl>
    <w:lvl w:ilvl="5" w:tplc="0419001B">
      <w:start w:val="1"/>
      <w:numFmt w:val="lowerRoman"/>
      <w:lvlText w:val="%6."/>
      <w:lvlJc w:val="right"/>
      <w:pPr>
        <w:ind w:left="4274" w:hanging="180"/>
      </w:pPr>
    </w:lvl>
    <w:lvl w:ilvl="6" w:tplc="0419000F">
      <w:start w:val="1"/>
      <w:numFmt w:val="decimal"/>
      <w:lvlText w:val="%7."/>
      <w:lvlJc w:val="left"/>
      <w:pPr>
        <w:ind w:left="4994" w:hanging="360"/>
      </w:pPr>
    </w:lvl>
    <w:lvl w:ilvl="7" w:tplc="04190019">
      <w:start w:val="1"/>
      <w:numFmt w:val="lowerLetter"/>
      <w:lvlText w:val="%8."/>
      <w:lvlJc w:val="left"/>
      <w:pPr>
        <w:ind w:left="5714" w:hanging="360"/>
      </w:pPr>
    </w:lvl>
    <w:lvl w:ilvl="8" w:tplc="0419001B">
      <w:start w:val="1"/>
      <w:numFmt w:val="lowerRoman"/>
      <w:lvlText w:val="%9."/>
      <w:lvlJc w:val="right"/>
      <w:pPr>
        <w:ind w:left="6434" w:hanging="180"/>
      </w:pPr>
    </w:lvl>
  </w:abstractNum>
  <w:abstractNum w:abstractNumId="29">
    <w:nsid w:val="6B5C025C"/>
    <w:multiLevelType w:val="multilevel"/>
    <w:tmpl w:val="CB74A2D4"/>
    <w:lvl w:ilvl="0">
      <w:start w:val="1"/>
      <w:numFmt w:val="decimal"/>
      <w:lvlText w:val="%1."/>
      <w:lvlJc w:val="left"/>
      <w:pPr>
        <w:ind w:left="720" w:hanging="360"/>
      </w:pPr>
      <w:rPr>
        <w:u w:val="single" w:color="000000"/>
      </w:rPr>
    </w:lvl>
    <w:lvl w:ilvl="1">
      <w:start w:val="1"/>
      <w:numFmt w:val="decimal"/>
      <w:isLgl/>
      <w:lvlText w:val="%1.%2"/>
      <w:lvlJc w:val="left"/>
      <w:pPr>
        <w:ind w:left="1155" w:hanging="795"/>
      </w:pPr>
    </w:lvl>
    <w:lvl w:ilvl="2">
      <w:start w:val="1"/>
      <w:numFmt w:val="decimal"/>
      <w:isLgl/>
      <w:lvlText w:val="%1.%2.%3"/>
      <w:lvlJc w:val="left"/>
      <w:pPr>
        <w:ind w:left="795" w:hanging="795"/>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0">
    <w:nsid w:val="741B7194"/>
    <w:multiLevelType w:val="multilevel"/>
    <w:tmpl w:val="0B5C0434"/>
    <w:lvl w:ilvl="0">
      <w:start w:val="1"/>
      <w:numFmt w:val="upperRoman"/>
      <w:lvlText w:val="ЧАСТЬ %1."/>
      <w:lvlJc w:val="left"/>
      <w:pPr>
        <w:tabs>
          <w:tab w:val="num" w:pos="2160"/>
        </w:tabs>
        <w:ind w:left="720" w:hanging="720"/>
      </w:pPr>
      <w:rPr>
        <w:sz w:val="40"/>
        <w:szCs w:val="40"/>
      </w:rPr>
    </w:lvl>
    <w:lvl w:ilvl="1">
      <w:start w:val="1"/>
      <w:numFmt w:val="decimal"/>
      <w:pStyle w:val="a0"/>
      <w:lvlText w:val="РАЗДЕЛ %1.%2"/>
      <w:lvlJc w:val="left"/>
      <w:pPr>
        <w:tabs>
          <w:tab w:val="num" w:pos="144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759103DA"/>
    <w:multiLevelType w:val="multilevel"/>
    <w:tmpl w:val="61161744"/>
    <w:lvl w:ilvl="0">
      <w:start w:val="1"/>
      <w:numFmt w:val="upperRoman"/>
      <w:pStyle w:val="1"/>
      <w:lvlText w:val="Статья %1."/>
      <w:lvlJc w:val="left"/>
      <w:pPr>
        <w:tabs>
          <w:tab w:val="num" w:pos="1440"/>
        </w:tabs>
        <w:ind w:left="0" w:firstLine="0"/>
      </w:pPr>
    </w:lvl>
    <w:lvl w:ilvl="1">
      <w:start w:val="1"/>
      <w:numFmt w:val="decimalZero"/>
      <w:pStyle w:val="20"/>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42"/>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num>
  <w:num w:numId="3">
    <w:abstractNumId w:val="5"/>
    <w:lvlOverride w:ilvl="0"/>
  </w:num>
  <w:num w:numId="4">
    <w:abstractNumId w:val="4"/>
    <w:lvlOverride w:ilvl="0"/>
  </w:num>
  <w:num w:numId="5">
    <w:abstractNumId w:val="3"/>
    <w:lvlOverride w:ilvl="0"/>
  </w:num>
  <w:num w:numId="6">
    <w:abstractNumId w:val="2"/>
    <w:lvlOverride w:ilvl="0">
      <w:startOverride w:val="1"/>
    </w:lvlOverride>
  </w:num>
  <w:num w:numId="7">
    <w:abstractNumId w:val="1"/>
    <w:lvlOverride w:ilvl="0">
      <w:startOverride w:val="1"/>
    </w:lvlOverride>
  </w:num>
  <w:num w:numId="8">
    <w:abstractNumId w:val="0"/>
    <w:lvlOverride w:ilvl="0">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lvlOverride w:ilvl="1"/>
    <w:lvlOverride w:ilvl="2"/>
    <w:lvlOverride w:ilvl="3"/>
    <w:lvlOverride w:ilvl="4"/>
    <w:lvlOverride w:ilvl="5"/>
    <w:lvlOverride w:ilvl="6"/>
    <w:lvlOverride w:ilvl="7"/>
    <w:lvlOverride w:ilvl="8"/>
  </w:num>
  <w:num w:numId="14">
    <w:abstractNumId w:val="14"/>
    <w:lvlOverride w:ilvl="0"/>
    <w:lvlOverride w:ilvl="1"/>
    <w:lvlOverride w:ilvl="2"/>
    <w:lvlOverride w:ilvl="3"/>
    <w:lvlOverride w:ilvl="4"/>
    <w:lvlOverride w:ilvl="5"/>
    <w:lvlOverride w:ilvl="6"/>
    <w:lvlOverride w:ilvl="7"/>
    <w:lvlOverride w:ilvl="8"/>
  </w:num>
  <w:num w:numId="15">
    <w:abstractNumId w:val="16"/>
    <w:lvlOverride w:ilvl="0"/>
    <w:lvlOverride w:ilvl="1"/>
    <w:lvlOverride w:ilvl="2"/>
    <w:lvlOverride w:ilvl="3"/>
    <w:lvlOverride w:ilvl="4"/>
    <w:lvlOverride w:ilvl="5"/>
    <w:lvlOverride w:ilvl="6"/>
    <w:lvlOverride w:ilvl="7"/>
    <w:lvlOverride w:ilvl="8"/>
  </w:num>
  <w:num w:numId="16">
    <w:abstractNumId w:val="27"/>
    <w:lvlOverride w:ilvl="0"/>
    <w:lvlOverride w:ilvl="1"/>
    <w:lvlOverride w:ilvl="2"/>
    <w:lvlOverride w:ilvl="3"/>
    <w:lvlOverride w:ilvl="4"/>
    <w:lvlOverride w:ilvl="5"/>
    <w:lvlOverride w:ilvl="6"/>
    <w:lvlOverride w:ilvl="7"/>
    <w:lvlOverride w:ilvl="8"/>
  </w:num>
  <w:num w:numId="17">
    <w:abstractNumId w:val="25"/>
    <w:lvlOverride w:ilvl="0"/>
    <w:lvlOverride w:ilvl="1"/>
    <w:lvlOverride w:ilvl="2"/>
    <w:lvlOverride w:ilvl="3"/>
    <w:lvlOverride w:ilvl="4"/>
    <w:lvlOverride w:ilvl="5"/>
    <w:lvlOverride w:ilvl="6"/>
    <w:lvlOverride w:ilvl="7"/>
    <w:lvlOverride w:ilvl="8"/>
  </w:num>
  <w:num w:numId="18">
    <w:abstractNumId w:val="21"/>
    <w:lvlOverride w:ilvl="0"/>
    <w:lvlOverride w:ilvl="1"/>
    <w:lvlOverride w:ilvl="2"/>
    <w:lvlOverride w:ilvl="3"/>
    <w:lvlOverride w:ilvl="4"/>
    <w:lvlOverride w:ilvl="5"/>
    <w:lvlOverride w:ilvl="6"/>
    <w:lvlOverride w:ilvl="7"/>
    <w:lvlOverride w:ilvl="8"/>
  </w:num>
  <w:num w:numId="19">
    <w:abstractNumId w:val="7"/>
    <w:lvlOverride w:ilvl="0"/>
    <w:lvlOverride w:ilvl="1"/>
    <w:lvlOverride w:ilvl="2"/>
    <w:lvlOverride w:ilvl="3"/>
    <w:lvlOverride w:ilvl="4"/>
    <w:lvlOverride w:ilvl="5"/>
    <w:lvlOverride w:ilvl="6"/>
    <w:lvlOverride w:ilvl="7"/>
    <w:lvlOverride w:ilvl="8"/>
  </w:num>
  <w:num w:numId="20">
    <w:abstractNumId w:val="10"/>
    <w:lvlOverride w:ilvl="0"/>
    <w:lvlOverride w:ilvl="1"/>
    <w:lvlOverride w:ilvl="2"/>
    <w:lvlOverride w:ilvl="3"/>
    <w:lvlOverride w:ilvl="4"/>
    <w:lvlOverride w:ilvl="5"/>
    <w:lvlOverride w:ilvl="6"/>
    <w:lvlOverride w:ilvl="7"/>
    <w:lvlOverride w:ilvl="8"/>
  </w:num>
  <w:num w:numId="21">
    <w:abstractNumId w:val="19"/>
    <w:lvlOverride w:ilvl="0"/>
    <w:lvlOverride w:ilvl="1"/>
    <w:lvlOverride w:ilvl="2"/>
    <w:lvlOverride w:ilvl="3"/>
    <w:lvlOverride w:ilvl="4"/>
    <w:lvlOverride w:ilvl="5"/>
    <w:lvlOverride w:ilvl="6"/>
    <w:lvlOverride w:ilvl="7"/>
    <w:lvlOverride w:ilvl="8"/>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lvlOverride w:ilvl="1"/>
    <w:lvlOverride w:ilvl="2"/>
    <w:lvlOverride w:ilvl="3"/>
    <w:lvlOverride w:ilvl="4"/>
    <w:lvlOverride w:ilvl="5"/>
    <w:lvlOverride w:ilvl="6"/>
    <w:lvlOverride w:ilvl="7"/>
    <w:lvlOverride w:ilvl="8"/>
  </w:num>
  <w:num w:numId="24">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lvlOverride w:ilvl="1"/>
    <w:lvlOverride w:ilvl="2"/>
    <w:lvlOverride w:ilvl="3"/>
    <w:lvlOverride w:ilvl="4"/>
    <w:lvlOverride w:ilvl="5"/>
    <w:lvlOverride w:ilvl="6"/>
    <w:lvlOverride w:ilvl="7"/>
    <w:lvlOverride w:ilvl="8"/>
  </w:num>
  <w:num w:numId="26">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lvlOverride w:ilvl="2"/>
    <w:lvlOverride w:ilvl="3"/>
    <w:lvlOverride w:ilvl="4"/>
    <w:lvlOverride w:ilvl="5"/>
    <w:lvlOverride w:ilvl="6"/>
    <w:lvlOverride w:ilvl="7"/>
    <w:lvlOverride w:ilvl="8"/>
  </w:num>
  <w:num w:numId="28">
    <w:abstractNumId w:val="9"/>
    <w:lvlOverride w:ilvl="0"/>
    <w:lvlOverride w:ilvl="1"/>
    <w:lvlOverride w:ilvl="2"/>
    <w:lvlOverride w:ilvl="3"/>
    <w:lvlOverride w:ilvl="4"/>
    <w:lvlOverride w:ilvl="5"/>
    <w:lvlOverride w:ilvl="6"/>
    <w:lvlOverride w:ilvl="7"/>
    <w:lvlOverride w:ilvl="8"/>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numFmt w:val="chicago"/>
    <w:numStart w:val="79"/>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505"/>
    <w:rsid w:val="00160505"/>
    <w:rsid w:val="00542DD9"/>
    <w:rsid w:val="00D035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uiPriority="0"/>
    <w:lsdException w:name="HTML Address" w:uiPriority="0"/>
    <w:lsdException w:name="HTML Code" w:uiPriority="0"/>
    <w:lsdException w:name="HTML Keyboard" w:uiPriority="0"/>
    <w:lsdException w:name="HTML Preformatted" w:uiPriority="0"/>
    <w:lsdException w:name="HTML Sample" w:uiPriority="0"/>
    <w:lsdException w:name="HTML Typewriter" w:uiPriority="0"/>
    <w:lsdException w:name="annotation subject"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aliases w:val="Глава + Times New Roman,14 пт"/>
    <w:basedOn w:val="a1"/>
    <w:next w:val="a1"/>
    <w:link w:val="10"/>
    <w:qFormat/>
    <w:rsid w:val="00160505"/>
    <w:pPr>
      <w:keepNext/>
      <w:numPr>
        <w:numId w:val="1"/>
      </w:numPr>
      <w:spacing w:after="0" w:line="240" w:lineRule="auto"/>
      <w:outlineLvl w:val="0"/>
    </w:pPr>
    <w:rPr>
      <w:rFonts w:ascii="Times New Roman" w:eastAsia="Times New Roman" w:hAnsi="Times New Roman" w:cs="Times New Roman"/>
      <w:sz w:val="28"/>
      <w:lang w:eastAsia="ru-RU"/>
    </w:rPr>
  </w:style>
  <w:style w:type="paragraph" w:styleId="20">
    <w:name w:val="heading 2"/>
    <w:aliases w:val="Body Text Indent 2,Знак"/>
    <w:basedOn w:val="a1"/>
    <w:next w:val="a1"/>
    <w:link w:val="21"/>
    <w:unhideWhenUsed/>
    <w:qFormat/>
    <w:rsid w:val="00160505"/>
    <w:pPr>
      <w:keepNext/>
      <w:keepLines/>
      <w:numPr>
        <w:ilvl w:val="1"/>
        <w:numId w:val="1"/>
      </w:numPr>
      <w:overflowPunct w:val="0"/>
      <w:autoSpaceDE w:val="0"/>
      <w:autoSpaceDN w:val="0"/>
      <w:adjustRightInd w:val="0"/>
      <w:spacing w:after="0" w:line="320" w:lineRule="exact"/>
      <w:jc w:val="center"/>
      <w:outlineLvl w:val="1"/>
    </w:pPr>
    <w:rPr>
      <w:rFonts w:ascii="Times New Roman" w:eastAsia="Times New Roman" w:hAnsi="Times New Roman" w:cs="Times New Roman"/>
      <w:b/>
      <w:bCs/>
      <w:sz w:val="24"/>
      <w:szCs w:val="20"/>
      <w:lang w:eastAsia="ru-RU"/>
    </w:rPr>
  </w:style>
  <w:style w:type="paragraph" w:styleId="31">
    <w:name w:val="heading 3"/>
    <w:basedOn w:val="a1"/>
    <w:next w:val="a1"/>
    <w:link w:val="32"/>
    <w:semiHidden/>
    <w:unhideWhenUsed/>
    <w:qFormat/>
    <w:rsid w:val="00160505"/>
    <w:pPr>
      <w:keepNext/>
      <w:keepLines/>
      <w:overflowPunct w:val="0"/>
      <w:autoSpaceDE w:val="0"/>
      <w:autoSpaceDN w:val="0"/>
      <w:adjustRightInd w:val="0"/>
      <w:spacing w:after="0" w:line="320" w:lineRule="exact"/>
      <w:jc w:val="center"/>
      <w:outlineLvl w:val="2"/>
    </w:pPr>
    <w:rPr>
      <w:rFonts w:ascii="Times New Roman" w:eastAsia="Times New Roman" w:hAnsi="Times New Roman" w:cs="Times New Roman"/>
      <w:b/>
      <w:bCs/>
      <w:i/>
      <w:sz w:val="24"/>
      <w:szCs w:val="20"/>
      <w:lang w:eastAsia="ru-RU"/>
    </w:rPr>
  </w:style>
  <w:style w:type="paragraph" w:styleId="42">
    <w:name w:val="heading 4"/>
    <w:basedOn w:val="a1"/>
    <w:next w:val="a1"/>
    <w:link w:val="43"/>
    <w:semiHidden/>
    <w:unhideWhenUsed/>
    <w:qFormat/>
    <w:rsid w:val="00160505"/>
    <w:pPr>
      <w:keepNext/>
      <w:numPr>
        <w:ilvl w:val="3"/>
        <w:numId w:val="1"/>
      </w:numPr>
      <w:spacing w:after="0" w:line="240" w:lineRule="auto"/>
      <w:jc w:val="center"/>
      <w:outlineLvl w:val="3"/>
    </w:pPr>
    <w:rPr>
      <w:rFonts w:ascii="Times New Roman" w:eastAsia="Times New Roman" w:hAnsi="Times New Roman" w:cs="Times New Roman"/>
      <w:b/>
      <w:bCs/>
      <w:iCs/>
      <w:sz w:val="24"/>
      <w:szCs w:val="24"/>
      <w:lang w:eastAsia="ru-RU"/>
    </w:rPr>
  </w:style>
  <w:style w:type="paragraph" w:styleId="51">
    <w:name w:val="heading 5"/>
    <w:basedOn w:val="a1"/>
    <w:next w:val="a1"/>
    <w:link w:val="52"/>
    <w:semiHidden/>
    <w:unhideWhenUsed/>
    <w:qFormat/>
    <w:rsid w:val="00160505"/>
    <w:pPr>
      <w:tabs>
        <w:tab w:val="num" w:pos="1008"/>
      </w:tabs>
      <w:spacing w:before="240" w:after="60" w:line="240" w:lineRule="auto"/>
      <w:ind w:left="1008" w:hanging="1008"/>
      <w:jc w:val="both"/>
      <w:outlineLvl w:val="4"/>
    </w:pPr>
    <w:rPr>
      <w:rFonts w:ascii="Times New Roman" w:eastAsia="Times New Roman" w:hAnsi="Times New Roman" w:cs="Times New Roman"/>
      <w:szCs w:val="20"/>
      <w:lang w:eastAsia="ru-RU"/>
    </w:rPr>
  </w:style>
  <w:style w:type="paragraph" w:styleId="6">
    <w:name w:val="heading 6"/>
    <w:basedOn w:val="a1"/>
    <w:next w:val="a1"/>
    <w:link w:val="60"/>
    <w:semiHidden/>
    <w:unhideWhenUsed/>
    <w:qFormat/>
    <w:rsid w:val="00160505"/>
    <w:pPr>
      <w:tabs>
        <w:tab w:val="num" w:pos="1152"/>
      </w:tabs>
      <w:spacing w:before="240" w:after="60" w:line="240" w:lineRule="auto"/>
      <w:ind w:left="1152" w:hanging="1152"/>
      <w:jc w:val="both"/>
      <w:outlineLvl w:val="5"/>
    </w:pPr>
    <w:rPr>
      <w:rFonts w:ascii="Times New Roman" w:eastAsia="Times New Roman" w:hAnsi="Times New Roman" w:cs="Times New Roman"/>
      <w:i/>
      <w:szCs w:val="20"/>
      <w:lang w:eastAsia="ru-RU"/>
    </w:rPr>
  </w:style>
  <w:style w:type="paragraph" w:styleId="7">
    <w:name w:val="heading 7"/>
    <w:basedOn w:val="a1"/>
    <w:next w:val="a1"/>
    <w:link w:val="70"/>
    <w:semiHidden/>
    <w:unhideWhenUsed/>
    <w:qFormat/>
    <w:rsid w:val="00160505"/>
    <w:pPr>
      <w:tabs>
        <w:tab w:val="num" w:pos="1296"/>
      </w:tabs>
      <w:spacing w:before="240" w:after="60" w:line="240" w:lineRule="auto"/>
      <w:ind w:left="1296" w:hanging="1296"/>
      <w:jc w:val="both"/>
      <w:outlineLvl w:val="6"/>
    </w:pPr>
    <w:rPr>
      <w:rFonts w:ascii="Arial" w:eastAsia="Times New Roman" w:hAnsi="Arial" w:cs="Times New Roman"/>
      <w:sz w:val="20"/>
      <w:szCs w:val="20"/>
      <w:lang w:eastAsia="ru-RU"/>
    </w:rPr>
  </w:style>
  <w:style w:type="paragraph" w:styleId="8">
    <w:name w:val="heading 8"/>
    <w:basedOn w:val="a1"/>
    <w:next w:val="a1"/>
    <w:link w:val="80"/>
    <w:semiHidden/>
    <w:unhideWhenUsed/>
    <w:qFormat/>
    <w:rsid w:val="00160505"/>
    <w:pPr>
      <w:numPr>
        <w:ilvl w:val="7"/>
        <w:numId w:val="1"/>
      </w:numPr>
      <w:spacing w:before="240" w:after="60" w:line="240" w:lineRule="auto"/>
      <w:outlineLvl w:val="7"/>
    </w:pPr>
    <w:rPr>
      <w:rFonts w:ascii="Calibri" w:eastAsia="Times New Roman" w:hAnsi="Calibri" w:cs="Times New Roman"/>
      <w:i/>
      <w:iCs/>
      <w:sz w:val="24"/>
      <w:szCs w:val="24"/>
      <w:lang w:eastAsia="ru-RU"/>
    </w:rPr>
  </w:style>
  <w:style w:type="paragraph" w:styleId="9">
    <w:name w:val="heading 9"/>
    <w:basedOn w:val="a1"/>
    <w:next w:val="a1"/>
    <w:link w:val="90"/>
    <w:semiHidden/>
    <w:unhideWhenUsed/>
    <w:qFormat/>
    <w:rsid w:val="00160505"/>
    <w:pPr>
      <w:tabs>
        <w:tab w:val="num" w:pos="1584"/>
      </w:tabs>
      <w:spacing w:before="240" w:after="60" w:line="240" w:lineRule="auto"/>
      <w:ind w:left="1584" w:hanging="1584"/>
      <w:jc w:val="both"/>
      <w:outlineLvl w:val="8"/>
    </w:pPr>
    <w:rPr>
      <w:rFonts w:ascii="Arial" w:eastAsia="Times New Roman" w:hAnsi="Arial" w:cs="Times New Roman"/>
      <w:b/>
      <w:i/>
      <w:sz w:val="18"/>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Глава + Times New Roman Знак1,14 пт Знак1"/>
    <w:basedOn w:val="a2"/>
    <w:link w:val="1"/>
    <w:rsid w:val="00160505"/>
    <w:rPr>
      <w:rFonts w:ascii="Times New Roman" w:eastAsia="Times New Roman" w:hAnsi="Times New Roman" w:cs="Times New Roman"/>
      <w:sz w:val="28"/>
      <w:lang w:eastAsia="ru-RU"/>
    </w:rPr>
  </w:style>
  <w:style w:type="character" w:customStyle="1" w:styleId="21">
    <w:name w:val="Заголовок 2 Знак"/>
    <w:aliases w:val="Знак Знак4"/>
    <w:basedOn w:val="a2"/>
    <w:link w:val="20"/>
    <w:rsid w:val="00160505"/>
    <w:rPr>
      <w:rFonts w:ascii="Times New Roman" w:eastAsia="Times New Roman" w:hAnsi="Times New Roman" w:cs="Times New Roman"/>
      <w:b/>
      <w:bCs/>
      <w:sz w:val="24"/>
      <w:szCs w:val="20"/>
      <w:lang w:eastAsia="ru-RU"/>
    </w:rPr>
  </w:style>
  <w:style w:type="character" w:customStyle="1" w:styleId="32">
    <w:name w:val="Заголовок 3 Знак"/>
    <w:basedOn w:val="a2"/>
    <w:link w:val="31"/>
    <w:semiHidden/>
    <w:rsid w:val="00160505"/>
    <w:rPr>
      <w:rFonts w:ascii="Times New Roman" w:eastAsia="Times New Roman" w:hAnsi="Times New Roman" w:cs="Times New Roman"/>
      <w:b/>
      <w:bCs/>
      <w:i/>
      <w:sz w:val="24"/>
      <w:szCs w:val="20"/>
      <w:lang w:eastAsia="ru-RU"/>
    </w:rPr>
  </w:style>
  <w:style w:type="character" w:customStyle="1" w:styleId="43">
    <w:name w:val="Заголовок 4 Знак"/>
    <w:basedOn w:val="a2"/>
    <w:link w:val="42"/>
    <w:semiHidden/>
    <w:rsid w:val="00160505"/>
    <w:rPr>
      <w:rFonts w:ascii="Times New Roman" w:eastAsia="Times New Roman" w:hAnsi="Times New Roman" w:cs="Times New Roman"/>
      <w:b/>
      <w:bCs/>
      <w:iCs/>
      <w:sz w:val="24"/>
      <w:szCs w:val="24"/>
      <w:lang w:eastAsia="ru-RU"/>
    </w:rPr>
  </w:style>
  <w:style w:type="character" w:customStyle="1" w:styleId="52">
    <w:name w:val="Заголовок 5 Знак"/>
    <w:basedOn w:val="a2"/>
    <w:link w:val="51"/>
    <w:semiHidden/>
    <w:rsid w:val="00160505"/>
    <w:rPr>
      <w:rFonts w:ascii="Times New Roman" w:eastAsia="Times New Roman" w:hAnsi="Times New Roman" w:cs="Times New Roman"/>
      <w:szCs w:val="20"/>
      <w:lang w:eastAsia="ru-RU"/>
    </w:rPr>
  </w:style>
  <w:style w:type="character" w:customStyle="1" w:styleId="60">
    <w:name w:val="Заголовок 6 Знак"/>
    <w:basedOn w:val="a2"/>
    <w:link w:val="6"/>
    <w:semiHidden/>
    <w:rsid w:val="00160505"/>
    <w:rPr>
      <w:rFonts w:ascii="Times New Roman" w:eastAsia="Times New Roman" w:hAnsi="Times New Roman" w:cs="Times New Roman"/>
      <w:i/>
      <w:szCs w:val="20"/>
      <w:lang w:eastAsia="ru-RU"/>
    </w:rPr>
  </w:style>
  <w:style w:type="character" w:customStyle="1" w:styleId="70">
    <w:name w:val="Заголовок 7 Знак"/>
    <w:basedOn w:val="a2"/>
    <w:link w:val="7"/>
    <w:semiHidden/>
    <w:rsid w:val="00160505"/>
    <w:rPr>
      <w:rFonts w:ascii="Arial" w:eastAsia="Times New Roman" w:hAnsi="Arial" w:cs="Times New Roman"/>
      <w:sz w:val="20"/>
      <w:szCs w:val="20"/>
      <w:lang w:eastAsia="ru-RU"/>
    </w:rPr>
  </w:style>
  <w:style w:type="character" w:customStyle="1" w:styleId="80">
    <w:name w:val="Заголовок 8 Знак"/>
    <w:basedOn w:val="a2"/>
    <w:link w:val="8"/>
    <w:semiHidden/>
    <w:rsid w:val="00160505"/>
    <w:rPr>
      <w:rFonts w:ascii="Calibri" w:eastAsia="Times New Roman" w:hAnsi="Calibri" w:cs="Times New Roman"/>
      <w:i/>
      <w:iCs/>
      <w:sz w:val="24"/>
      <w:szCs w:val="24"/>
      <w:lang w:eastAsia="ru-RU"/>
    </w:rPr>
  </w:style>
  <w:style w:type="character" w:customStyle="1" w:styleId="90">
    <w:name w:val="Заголовок 9 Знак"/>
    <w:basedOn w:val="a2"/>
    <w:link w:val="9"/>
    <w:semiHidden/>
    <w:rsid w:val="00160505"/>
    <w:rPr>
      <w:rFonts w:ascii="Arial" w:eastAsia="Times New Roman" w:hAnsi="Arial" w:cs="Times New Roman"/>
      <w:b/>
      <w:i/>
      <w:sz w:val="18"/>
      <w:szCs w:val="20"/>
      <w:lang w:eastAsia="ru-RU"/>
    </w:rPr>
  </w:style>
  <w:style w:type="numbering" w:customStyle="1" w:styleId="11">
    <w:name w:val="Нет списка1"/>
    <w:next w:val="a4"/>
    <w:uiPriority w:val="99"/>
    <w:semiHidden/>
    <w:unhideWhenUsed/>
    <w:rsid w:val="00160505"/>
  </w:style>
  <w:style w:type="character" w:styleId="a5">
    <w:name w:val="Hyperlink"/>
    <w:uiPriority w:val="99"/>
    <w:semiHidden/>
    <w:unhideWhenUsed/>
    <w:rsid w:val="00160505"/>
    <w:rPr>
      <w:color w:val="0000FF"/>
      <w:u w:val="single"/>
    </w:rPr>
  </w:style>
  <w:style w:type="character" w:styleId="a6">
    <w:name w:val="FollowedHyperlink"/>
    <w:uiPriority w:val="99"/>
    <w:semiHidden/>
    <w:unhideWhenUsed/>
    <w:rsid w:val="00160505"/>
    <w:rPr>
      <w:color w:val="800080"/>
      <w:u w:val="single"/>
    </w:rPr>
  </w:style>
  <w:style w:type="paragraph" w:styleId="HTML">
    <w:name w:val="HTML Address"/>
    <w:basedOn w:val="a1"/>
    <w:link w:val="HTML0"/>
    <w:semiHidden/>
    <w:unhideWhenUsed/>
    <w:rsid w:val="00160505"/>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2"/>
    <w:link w:val="HTML"/>
    <w:semiHidden/>
    <w:rsid w:val="00160505"/>
    <w:rPr>
      <w:rFonts w:ascii="Times New Roman" w:eastAsia="Times New Roman" w:hAnsi="Times New Roman" w:cs="Times New Roman"/>
      <w:i/>
      <w:iCs/>
      <w:sz w:val="24"/>
      <w:szCs w:val="24"/>
      <w:lang w:eastAsia="ru-RU"/>
    </w:rPr>
  </w:style>
  <w:style w:type="character" w:styleId="HTML1">
    <w:name w:val="HTML Code"/>
    <w:semiHidden/>
    <w:unhideWhenUsed/>
    <w:rsid w:val="00160505"/>
    <w:rPr>
      <w:rFonts w:ascii="Courier New" w:eastAsia="Times New Roman" w:hAnsi="Courier New" w:cs="Courier New" w:hint="default"/>
      <w:sz w:val="20"/>
      <w:szCs w:val="20"/>
    </w:rPr>
  </w:style>
  <w:style w:type="character" w:customStyle="1" w:styleId="110">
    <w:name w:val="Заголовок 1 Знак1"/>
    <w:aliases w:val="Глава + Times New Roman Знак,14 пт Знак"/>
    <w:basedOn w:val="a2"/>
    <w:rsid w:val="00160505"/>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aliases w:val="Знак Знак"/>
    <w:semiHidden/>
    <w:locked/>
    <w:rsid w:val="00160505"/>
    <w:rPr>
      <w:lang w:val="ru-RU" w:eastAsia="ru-RU" w:bidi="ar-SA"/>
    </w:rPr>
  </w:style>
  <w:style w:type="character" w:styleId="HTML2">
    <w:name w:val="HTML Keyboard"/>
    <w:semiHidden/>
    <w:unhideWhenUsed/>
    <w:rsid w:val="00160505"/>
    <w:rPr>
      <w:rFonts w:ascii="Courier New" w:eastAsia="Times New Roman" w:hAnsi="Courier New" w:cs="Courier New" w:hint="default"/>
      <w:sz w:val="20"/>
      <w:szCs w:val="20"/>
    </w:rPr>
  </w:style>
  <w:style w:type="paragraph" w:styleId="HTML3">
    <w:name w:val="HTML Preformatted"/>
    <w:basedOn w:val="a1"/>
    <w:link w:val="HTML4"/>
    <w:semiHidden/>
    <w:unhideWhenUsed/>
    <w:rsid w:val="00160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4">
    <w:name w:val="Стандартный HTML Знак"/>
    <w:basedOn w:val="a2"/>
    <w:link w:val="HTML3"/>
    <w:semiHidden/>
    <w:rsid w:val="00160505"/>
    <w:rPr>
      <w:rFonts w:ascii="Courier New" w:eastAsia="Times New Roman" w:hAnsi="Courier New" w:cs="Courier New"/>
      <w:sz w:val="20"/>
      <w:szCs w:val="20"/>
      <w:lang w:eastAsia="ru-RU"/>
    </w:rPr>
  </w:style>
  <w:style w:type="character" w:styleId="HTML5">
    <w:name w:val="HTML Sample"/>
    <w:semiHidden/>
    <w:unhideWhenUsed/>
    <w:rsid w:val="00160505"/>
    <w:rPr>
      <w:rFonts w:ascii="Courier New" w:eastAsia="Times New Roman" w:hAnsi="Courier New" w:cs="Courier New" w:hint="default"/>
    </w:rPr>
  </w:style>
  <w:style w:type="character" w:styleId="HTML6">
    <w:name w:val="HTML Typewriter"/>
    <w:semiHidden/>
    <w:unhideWhenUsed/>
    <w:rsid w:val="00160505"/>
    <w:rPr>
      <w:rFonts w:ascii="Courier New" w:eastAsia="Times New Roman" w:hAnsi="Courier New" w:cs="Courier New" w:hint="default"/>
      <w:sz w:val="20"/>
      <w:szCs w:val="20"/>
    </w:rPr>
  </w:style>
  <w:style w:type="paragraph" w:styleId="a7">
    <w:name w:val="Normal (Web)"/>
    <w:basedOn w:val="a1"/>
    <w:semiHidden/>
    <w:unhideWhenUsed/>
    <w:rsid w:val="00160505"/>
    <w:pPr>
      <w:spacing w:before="120" w:after="0" w:line="240" w:lineRule="auto"/>
    </w:pPr>
    <w:rPr>
      <w:rFonts w:ascii="Times New Roman" w:eastAsia="Times New Roman" w:hAnsi="Times New Roman" w:cs="Times New Roman"/>
      <w:sz w:val="24"/>
      <w:szCs w:val="24"/>
      <w:lang w:eastAsia="ru-RU"/>
    </w:rPr>
  </w:style>
  <w:style w:type="paragraph" w:styleId="12">
    <w:name w:val="toc 1"/>
    <w:basedOn w:val="a1"/>
    <w:next w:val="a1"/>
    <w:autoRedefine/>
    <w:uiPriority w:val="39"/>
    <w:semiHidden/>
    <w:unhideWhenUsed/>
    <w:qFormat/>
    <w:rsid w:val="00160505"/>
    <w:pPr>
      <w:tabs>
        <w:tab w:val="right" w:leader="dot" w:pos="10065"/>
      </w:tabs>
      <w:spacing w:after="120" w:line="240" w:lineRule="auto"/>
      <w:jc w:val="both"/>
    </w:pPr>
    <w:rPr>
      <w:rFonts w:ascii="Courier New" w:eastAsia="Times New Roman" w:hAnsi="Courier New" w:cs="Courier New"/>
      <w:b/>
      <w:bCs/>
      <w:caps/>
      <w:noProof/>
      <w:sz w:val="18"/>
      <w:szCs w:val="18"/>
      <w:lang w:eastAsia="ru-RU"/>
    </w:rPr>
  </w:style>
  <w:style w:type="paragraph" w:styleId="22">
    <w:name w:val="toc 2"/>
    <w:basedOn w:val="a1"/>
    <w:next w:val="a1"/>
    <w:autoRedefine/>
    <w:uiPriority w:val="39"/>
    <w:semiHidden/>
    <w:unhideWhenUsed/>
    <w:qFormat/>
    <w:rsid w:val="00160505"/>
    <w:pPr>
      <w:tabs>
        <w:tab w:val="right" w:leader="dot" w:pos="10065"/>
      </w:tabs>
      <w:spacing w:before="120" w:after="0" w:line="240" w:lineRule="auto"/>
      <w:ind w:left="238" w:right="142"/>
    </w:pPr>
    <w:rPr>
      <w:rFonts w:ascii="Courier New" w:eastAsia="Times New Roman" w:hAnsi="Courier New" w:cs="Courier New"/>
      <w:b/>
      <w:smallCaps/>
      <w:noProof/>
      <w:sz w:val="18"/>
      <w:szCs w:val="18"/>
      <w:lang w:eastAsia="ru-RU"/>
    </w:rPr>
  </w:style>
  <w:style w:type="paragraph" w:styleId="33">
    <w:name w:val="toc 3"/>
    <w:basedOn w:val="a1"/>
    <w:next w:val="a1"/>
    <w:autoRedefine/>
    <w:uiPriority w:val="39"/>
    <w:semiHidden/>
    <w:unhideWhenUsed/>
    <w:qFormat/>
    <w:rsid w:val="00160505"/>
    <w:pPr>
      <w:spacing w:after="0" w:line="240" w:lineRule="auto"/>
      <w:ind w:left="480"/>
    </w:pPr>
    <w:rPr>
      <w:rFonts w:ascii="Times New Roman" w:eastAsia="Times New Roman" w:hAnsi="Times New Roman" w:cs="Times New Roman"/>
      <w:i/>
      <w:iCs/>
      <w:sz w:val="20"/>
      <w:szCs w:val="20"/>
      <w:lang w:eastAsia="ru-RU"/>
    </w:rPr>
  </w:style>
  <w:style w:type="paragraph" w:styleId="44">
    <w:name w:val="toc 4"/>
    <w:basedOn w:val="a1"/>
    <w:next w:val="a1"/>
    <w:autoRedefine/>
    <w:uiPriority w:val="39"/>
    <w:semiHidden/>
    <w:unhideWhenUsed/>
    <w:rsid w:val="00160505"/>
    <w:pPr>
      <w:spacing w:after="0" w:line="240" w:lineRule="auto"/>
      <w:ind w:left="720"/>
    </w:pPr>
    <w:rPr>
      <w:rFonts w:ascii="Times New Roman" w:eastAsia="Times New Roman" w:hAnsi="Times New Roman" w:cs="Times New Roman"/>
      <w:sz w:val="18"/>
      <w:szCs w:val="18"/>
      <w:lang w:eastAsia="ru-RU"/>
    </w:rPr>
  </w:style>
  <w:style w:type="paragraph" w:styleId="53">
    <w:name w:val="toc 5"/>
    <w:basedOn w:val="a1"/>
    <w:next w:val="a1"/>
    <w:autoRedefine/>
    <w:uiPriority w:val="39"/>
    <w:semiHidden/>
    <w:unhideWhenUsed/>
    <w:rsid w:val="00160505"/>
    <w:pPr>
      <w:spacing w:after="0" w:line="240" w:lineRule="auto"/>
      <w:ind w:left="960"/>
    </w:pPr>
    <w:rPr>
      <w:rFonts w:ascii="Times New Roman" w:eastAsia="Times New Roman" w:hAnsi="Times New Roman" w:cs="Times New Roman"/>
      <w:sz w:val="18"/>
      <w:szCs w:val="18"/>
      <w:lang w:eastAsia="ru-RU"/>
    </w:rPr>
  </w:style>
  <w:style w:type="paragraph" w:styleId="61">
    <w:name w:val="toc 6"/>
    <w:basedOn w:val="a1"/>
    <w:next w:val="a1"/>
    <w:autoRedefine/>
    <w:uiPriority w:val="39"/>
    <w:semiHidden/>
    <w:unhideWhenUsed/>
    <w:rsid w:val="00160505"/>
    <w:pPr>
      <w:spacing w:after="0" w:line="240" w:lineRule="auto"/>
      <w:ind w:left="1200"/>
    </w:pPr>
    <w:rPr>
      <w:rFonts w:ascii="Times New Roman" w:eastAsia="Times New Roman" w:hAnsi="Times New Roman" w:cs="Times New Roman"/>
      <w:sz w:val="18"/>
      <w:szCs w:val="18"/>
      <w:lang w:eastAsia="ru-RU"/>
    </w:rPr>
  </w:style>
  <w:style w:type="paragraph" w:styleId="71">
    <w:name w:val="toc 7"/>
    <w:basedOn w:val="a1"/>
    <w:next w:val="a1"/>
    <w:autoRedefine/>
    <w:uiPriority w:val="39"/>
    <w:semiHidden/>
    <w:unhideWhenUsed/>
    <w:rsid w:val="00160505"/>
    <w:pPr>
      <w:spacing w:after="0" w:line="240" w:lineRule="auto"/>
      <w:ind w:left="1440"/>
    </w:pPr>
    <w:rPr>
      <w:rFonts w:ascii="Times New Roman" w:eastAsia="Times New Roman" w:hAnsi="Times New Roman" w:cs="Times New Roman"/>
      <w:sz w:val="18"/>
      <w:szCs w:val="18"/>
      <w:lang w:eastAsia="ru-RU"/>
    </w:rPr>
  </w:style>
  <w:style w:type="paragraph" w:styleId="81">
    <w:name w:val="toc 8"/>
    <w:basedOn w:val="a1"/>
    <w:next w:val="a1"/>
    <w:autoRedefine/>
    <w:uiPriority w:val="39"/>
    <w:semiHidden/>
    <w:unhideWhenUsed/>
    <w:rsid w:val="00160505"/>
    <w:pPr>
      <w:spacing w:after="0" w:line="240" w:lineRule="auto"/>
      <w:ind w:left="1680"/>
    </w:pPr>
    <w:rPr>
      <w:rFonts w:ascii="Times New Roman" w:eastAsia="Times New Roman" w:hAnsi="Times New Roman" w:cs="Times New Roman"/>
      <w:sz w:val="18"/>
      <w:szCs w:val="18"/>
      <w:lang w:eastAsia="ru-RU"/>
    </w:rPr>
  </w:style>
  <w:style w:type="paragraph" w:styleId="91">
    <w:name w:val="toc 9"/>
    <w:basedOn w:val="a1"/>
    <w:next w:val="a1"/>
    <w:autoRedefine/>
    <w:uiPriority w:val="39"/>
    <w:semiHidden/>
    <w:unhideWhenUsed/>
    <w:rsid w:val="00160505"/>
    <w:pPr>
      <w:spacing w:after="0" w:line="240" w:lineRule="auto"/>
      <w:ind w:left="1920"/>
    </w:pPr>
    <w:rPr>
      <w:rFonts w:ascii="Times New Roman" w:eastAsia="Times New Roman" w:hAnsi="Times New Roman" w:cs="Times New Roman"/>
      <w:sz w:val="18"/>
      <w:szCs w:val="18"/>
      <w:lang w:eastAsia="ru-RU"/>
    </w:rPr>
  </w:style>
  <w:style w:type="paragraph" w:styleId="a8">
    <w:name w:val="Normal Indent"/>
    <w:basedOn w:val="a1"/>
    <w:semiHidden/>
    <w:unhideWhenUsed/>
    <w:rsid w:val="00160505"/>
    <w:pPr>
      <w:spacing w:after="60" w:line="240" w:lineRule="auto"/>
      <w:ind w:left="708"/>
      <w:jc w:val="both"/>
    </w:pPr>
    <w:rPr>
      <w:rFonts w:ascii="Times New Roman" w:eastAsia="Times New Roman" w:hAnsi="Times New Roman" w:cs="Times New Roman"/>
      <w:sz w:val="24"/>
      <w:szCs w:val="24"/>
      <w:lang w:eastAsia="ru-RU"/>
    </w:rPr>
  </w:style>
  <w:style w:type="paragraph" w:styleId="a9">
    <w:name w:val="footnote text"/>
    <w:basedOn w:val="a1"/>
    <w:link w:val="aa"/>
    <w:uiPriority w:val="99"/>
    <w:semiHidden/>
    <w:unhideWhenUsed/>
    <w:rsid w:val="00160505"/>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2"/>
    <w:link w:val="a9"/>
    <w:uiPriority w:val="99"/>
    <w:semiHidden/>
    <w:rsid w:val="00160505"/>
    <w:rPr>
      <w:rFonts w:ascii="Times New Roman" w:eastAsia="Times New Roman" w:hAnsi="Times New Roman" w:cs="Times New Roman"/>
      <w:sz w:val="20"/>
      <w:szCs w:val="20"/>
      <w:lang w:eastAsia="ru-RU"/>
    </w:rPr>
  </w:style>
  <w:style w:type="paragraph" w:styleId="ab">
    <w:name w:val="annotation text"/>
    <w:basedOn w:val="a1"/>
    <w:link w:val="ac"/>
    <w:semiHidden/>
    <w:unhideWhenUsed/>
    <w:rsid w:val="00160505"/>
    <w:pPr>
      <w:spacing w:after="0" w:line="240" w:lineRule="auto"/>
    </w:pPr>
    <w:rPr>
      <w:rFonts w:ascii="Times New Roman" w:eastAsia="Times New Roman" w:hAnsi="Times New Roman" w:cs="Times New Roman"/>
      <w:sz w:val="20"/>
      <w:szCs w:val="20"/>
      <w:lang w:eastAsia="ru-RU"/>
    </w:rPr>
  </w:style>
  <w:style w:type="character" w:customStyle="1" w:styleId="ac">
    <w:name w:val="Текст примечания Знак"/>
    <w:basedOn w:val="a2"/>
    <w:link w:val="ab"/>
    <w:semiHidden/>
    <w:rsid w:val="00160505"/>
    <w:rPr>
      <w:rFonts w:ascii="Times New Roman" w:eastAsia="Times New Roman" w:hAnsi="Times New Roman" w:cs="Times New Roman"/>
      <w:sz w:val="20"/>
      <w:szCs w:val="20"/>
      <w:lang w:eastAsia="ru-RU"/>
    </w:rPr>
  </w:style>
  <w:style w:type="paragraph" w:styleId="ad">
    <w:name w:val="header"/>
    <w:basedOn w:val="a1"/>
    <w:link w:val="ae"/>
    <w:semiHidden/>
    <w:unhideWhenUsed/>
    <w:rsid w:val="0016050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2"/>
    <w:link w:val="ad"/>
    <w:semiHidden/>
    <w:rsid w:val="00160505"/>
    <w:rPr>
      <w:rFonts w:ascii="Times New Roman" w:eastAsia="Times New Roman" w:hAnsi="Times New Roman" w:cs="Times New Roman"/>
      <w:sz w:val="24"/>
      <w:szCs w:val="24"/>
      <w:lang w:eastAsia="ru-RU"/>
    </w:rPr>
  </w:style>
  <w:style w:type="paragraph" w:styleId="af">
    <w:name w:val="footer"/>
    <w:basedOn w:val="a1"/>
    <w:link w:val="af0"/>
    <w:uiPriority w:val="99"/>
    <w:semiHidden/>
    <w:unhideWhenUsed/>
    <w:rsid w:val="0016050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2"/>
    <w:link w:val="af"/>
    <w:uiPriority w:val="99"/>
    <w:semiHidden/>
    <w:rsid w:val="00160505"/>
    <w:rPr>
      <w:rFonts w:ascii="Times New Roman" w:eastAsia="Times New Roman" w:hAnsi="Times New Roman" w:cs="Times New Roman"/>
      <w:sz w:val="24"/>
      <w:szCs w:val="24"/>
      <w:lang w:eastAsia="ru-RU"/>
    </w:rPr>
  </w:style>
  <w:style w:type="paragraph" w:styleId="af1">
    <w:name w:val="envelope address"/>
    <w:basedOn w:val="a1"/>
    <w:semiHidden/>
    <w:unhideWhenUsed/>
    <w:rsid w:val="00160505"/>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3">
    <w:name w:val="envelope return"/>
    <w:basedOn w:val="a1"/>
    <w:semiHidden/>
    <w:unhideWhenUsed/>
    <w:rsid w:val="00160505"/>
    <w:pPr>
      <w:spacing w:after="60" w:line="240" w:lineRule="auto"/>
      <w:jc w:val="both"/>
    </w:pPr>
    <w:rPr>
      <w:rFonts w:ascii="Arial" w:eastAsia="Times New Roman" w:hAnsi="Arial" w:cs="Arial"/>
      <w:sz w:val="20"/>
      <w:szCs w:val="20"/>
      <w:lang w:eastAsia="ru-RU"/>
    </w:rPr>
  </w:style>
  <w:style w:type="paragraph" w:styleId="af2">
    <w:name w:val="endnote text"/>
    <w:basedOn w:val="a1"/>
    <w:link w:val="af3"/>
    <w:semiHidden/>
    <w:unhideWhenUsed/>
    <w:rsid w:val="00160505"/>
    <w:pPr>
      <w:spacing w:after="0" w:line="240" w:lineRule="auto"/>
    </w:pPr>
    <w:rPr>
      <w:rFonts w:ascii="Times New Roman" w:eastAsia="Times New Roman" w:hAnsi="Times New Roman" w:cs="Times New Roman"/>
      <w:sz w:val="20"/>
      <w:szCs w:val="20"/>
      <w:lang w:eastAsia="ru-RU"/>
    </w:rPr>
  </w:style>
  <w:style w:type="character" w:customStyle="1" w:styleId="af3">
    <w:name w:val="Текст концевой сноски Знак"/>
    <w:basedOn w:val="a2"/>
    <w:link w:val="af2"/>
    <w:semiHidden/>
    <w:rsid w:val="00160505"/>
    <w:rPr>
      <w:rFonts w:ascii="Times New Roman" w:eastAsia="Times New Roman" w:hAnsi="Times New Roman" w:cs="Times New Roman"/>
      <w:sz w:val="20"/>
      <w:szCs w:val="20"/>
      <w:lang w:eastAsia="ru-RU"/>
    </w:rPr>
  </w:style>
  <w:style w:type="paragraph" w:styleId="af4">
    <w:name w:val="List"/>
    <w:basedOn w:val="a1"/>
    <w:semiHidden/>
    <w:unhideWhenUsed/>
    <w:rsid w:val="00160505"/>
    <w:pPr>
      <w:spacing w:after="60" w:line="240" w:lineRule="auto"/>
      <w:ind w:left="283" w:hanging="283"/>
      <w:jc w:val="both"/>
    </w:pPr>
    <w:rPr>
      <w:rFonts w:ascii="Times New Roman" w:eastAsia="Times New Roman" w:hAnsi="Times New Roman" w:cs="Times New Roman"/>
      <w:sz w:val="24"/>
      <w:szCs w:val="24"/>
      <w:lang w:eastAsia="ru-RU"/>
    </w:rPr>
  </w:style>
  <w:style w:type="paragraph" w:styleId="af5">
    <w:name w:val="List Bullet"/>
    <w:basedOn w:val="a1"/>
    <w:autoRedefine/>
    <w:semiHidden/>
    <w:unhideWhenUsed/>
    <w:rsid w:val="00160505"/>
    <w:pPr>
      <w:widowControl w:val="0"/>
      <w:spacing w:after="60" w:line="240" w:lineRule="auto"/>
      <w:jc w:val="both"/>
    </w:pPr>
    <w:rPr>
      <w:rFonts w:ascii="Times New Roman" w:eastAsia="Times New Roman" w:hAnsi="Times New Roman" w:cs="Times New Roman"/>
      <w:sz w:val="24"/>
      <w:szCs w:val="24"/>
      <w:lang w:eastAsia="ru-RU"/>
    </w:rPr>
  </w:style>
  <w:style w:type="paragraph" w:styleId="a">
    <w:name w:val="List Number"/>
    <w:basedOn w:val="a1"/>
    <w:semiHidden/>
    <w:unhideWhenUsed/>
    <w:rsid w:val="00160505"/>
    <w:pPr>
      <w:numPr>
        <w:numId w:val="2"/>
      </w:numPr>
      <w:spacing w:after="60" w:line="240" w:lineRule="auto"/>
      <w:jc w:val="both"/>
    </w:pPr>
    <w:rPr>
      <w:rFonts w:ascii="Times New Roman" w:eastAsia="Times New Roman" w:hAnsi="Times New Roman" w:cs="Times New Roman"/>
      <w:sz w:val="24"/>
      <w:szCs w:val="20"/>
      <w:lang w:eastAsia="ru-RU"/>
    </w:rPr>
  </w:style>
  <w:style w:type="paragraph" w:styleId="24">
    <w:name w:val="List 2"/>
    <w:basedOn w:val="a1"/>
    <w:semiHidden/>
    <w:unhideWhenUsed/>
    <w:rsid w:val="00160505"/>
    <w:pPr>
      <w:spacing w:after="60" w:line="240" w:lineRule="auto"/>
      <w:ind w:left="566" w:hanging="283"/>
      <w:jc w:val="both"/>
    </w:pPr>
    <w:rPr>
      <w:rFonts w:ascii="Times New Roman" w:eastAsia="Times New Roman" w:hAnsi="Times New Roman" w:cs="Times New Roman"/>
      <w:sz w:val="24"/>
      <w:szCs w:val="24"/>
      <w:lang w:eastAsia="ru-RU"/>
    </w:rPr>
  </w:style>
  <w:style w:type="paragraph" w:styleId="34">
    <w:name w:val="List 3"/>
    <w:basedOn w:val="a1"/>
    <w:semiHidden/>
    <w:unhideWhenUsed/>
    <w:rsid w:val="00160505"/>
    <w:pPr>
      <w:spacing w:after="60" w:line="240" w:lineRule="auto"/>
      <w:ind w:left="849" w:hanging="283"/>
      <w:jc w:val="both"/>
    </w:pPr>
    <w:rPr>
      <w:rFonts w:ascii="Times New Roman" w:eastAsia="Times New Roman" w:hAnsi="Times New Roman" w:cs="Times New Roman"/>
      <w:sz w:val="24"/>
      <w:szCs w:val="24"/>
      <w:lang w:eastAsia="ru-RU"/>
    </w:rPr>
  </w:style>
  <w:style w:type="paragraph" w:styleId="45">
    <w:name w:val="List 4"/>
    <w:basedOn w:val="a1"/>
    <w:semiHidden/>
    <w:unhideWhenUsed/>
    <w:rsid w:val="00160505"/>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1"/>
    <w:semiHidden/>
    <w:unhideWhenUsed/>
    <w:rsid w:val="00160505"/>
    <w:pPr>
      <w:spacing w:after="60" w:line="240" w:lineRule="auto"/>
      <w:ind w:left="1415" w:hanging="283"/>
      <w:jc w:val="both"/>
    </w:pPr>
    <w:rPr>
      <w:rFonts w:ascii="Times New Roman" w:eastAsia="Times New Roman" w:hAnsi="Times New Roman" w:cs="Times New Roman"/>
      <w:sz w:val="24"/>
      <w:szCs w:val="24"/>
      <w:lang w:eastAsia="ru-RU"/>
    </w:rPr>
  </w:style>
  <w:style w:type="paragraph" w:styleId="2">
    <w:name w:val="List Bullet 2"/>
    <w:basedOn w:val="a1"/>
    <w:autoRedefine/>
    <w:semiHidden/>
    <w:unhideWhenUsed/>
    <w:rsid w:val="00160505"/>
    <w:pPr>
      <w:numPr>
        <w:numId w:val="3"/>
      </w:numPr>
      <w:spacing w:after="60" w:line="240" w:lineRule="auto"/>
      <w:jc w:val="both"/>
    </w:pPr>
    <w:rPr>
      <w:rFonts w:ascii="Times New Roman" w:eastAsia="Times New Roman" w:hAnsi="Times New Roman" w:cs="Times New Roman"/>
      <w:sz w:val="24"/>
      <w:szCs w:val="20"/>
      <w:lang w:eastAsia="ru-RU"/>
    </w:rPr>
  </w:style>
  <w:style w:type="paragraph" w:styleId="35">
    <w:name w:val="List Bullet 3"/>
    <w:basedOn w:val="a1"/>
    <w:autoRedefine/>
    <w:semiHidden/>
    <w:unhideWhenUsed/>
    <w:rsid w:val="00160505"/>
    <w:pPr>
      <w:spacing w:after="60" w:line="240" w:lineRule="auto"/>
    </w:pPr>
    <w:rPr>
      <w:rFonts w:ascii="Times New Roman" w:eastAsia="Times New Roman" w:hAnsi="Times New Roman" w:cs="Times New Roman"/>
      <w:sz w:val="24"/>
      <w:szCs w:val="20"/>
      <w:lang w:eastAsia="ru-RU"/>
    </w:rPr>
  </w:style>
  <w:style w:type="paragraph" w:styleId="40">
    <w:name w:val="List Bullet 4"/>
    <w:basedOn w:val="a1"/>
    <w:semiHidden/>
    <w:unhideWhenUsed/>
    <w:rsid w:val="00160505"/>
    <w:pPr>
      <w:numPr>
        <w:numId w:val="4"/>
      </w:numPr>
      <w:spacing w:after="0" w:line="240" w:lineRule="auto"/>
      <w:contextualSpacing/>
    </w:pPr>
    <w:rPr>
      <w:rFonts w:ascii="Times New Roman" w:eastAsia="Times New Roman" w:hAnsi="Times New Roman" w:cs="Times New Roman"/>
      <w:sz w:val="24"/>
      <w:szCs w:val="24"/>
      <w:lang w:eastAsia="ru-RU"/>
    </w:rPr>
  </w:style>
  <w:style w:type="paragraph" w:styleId="50">
    <w:name w:val="List Bullet 5"/>
    <w:basedOn w:val="a1"/>
    <w:autoRedefine/>
    <w:semiHidden/>
    <w:unhideWhenUsed/>
    <w:rsid w:val="00160505"/>
    <w:pPr>
      <w:numPr>
        <w:numId w:val="5"/>
      </w:numPr>
      <w:spacing w:after="60" w:line="240" w:lineRule="auto"/>
      <w:jc w:val="both"/>
    </w:pPr>
    <w:rPr>
      <w:rFonts w:ascii="Times New Roman" w:eastAsia="Times New Roman" w:hAnsi="Times New Roman" w:cs="Times New Roman"/>
      <w:sz w:val="24"/>
      <w:szCs w:val="20"/>
      <w:lang w:eastAsia="ru-RU"/>
    </w:rPr>
  </w:style>
  <w:style w:type="paragraph" w:styleId="25">
    <w:name w:val="List Number 2"/>
    <w:basedOn w:val="a1"/>
    <w:semiHidden/>
    <w:unhideWhenUsed/>
    <w:rsid w:val="00160505"/>
    <w:pPr>
      <w:tabs>
        <w:tab w:val="num" w:pos="432"/>
      </w:tabs>
      <w:spacing w:after="0" w:line="240" w:lineRule="auto"/>
      <w:ind w:left="432" w:hanging="432"/>
    </w:pPr>
    <w:rPr>
      <w:rFonts w:ascii="Times New Roman" w:eastAsia="Times New Roman" w:hAnsi="Times New Roman" w:cs="Times New Roman"/>
      <w:sz w:val="24"/>
      <w:szCs w:val="24"/>
      <w:lang w:eastAsia="ru-RU"/>
    </w:rPr>
  </w:style>
  <w:style w:type="paragraph" w:styleId="3">
    <w:name w:val="List Number 3"/>
    <w:basedOn w:val="a1"/>
    <w:semiHidden/>
    <w:unhideWhenUsed/>
    <w:rsid w:val="00160505"/>
    <w:pPr>
      <w:numPr>
        <w:numId w:val="6"/>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1"/>
    <w:semiHidden/>
    <w:unhideWhenUsed/>
    <w:rsid w:val="00160505"/>
    <w:pPr>
      <w:numPr>
        <w:numId w:val="7"/>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1"/>
    <w:semiHidden/>
    <w:unhideWhenUsed/>
    <w:rsid w:val="00160505"/>
    <w:pPr>
      <w:numPr>
        <w:numId w:val="8"/>
      </w:numPr>
      <w:spacing w:after="60" w:line="240" w:lineRule="auto"/>
      <w:jc w:val="both"/>
    </w:pPr>
    <w:rPr>
      <w:rFonts w:ascii="Times New Roman" w:eastAsia="Times New Roman" w:hAnsi="Times New Roman" w:cs="Times New Roman"/>
      <w:sz w:val="24"/>
      <w:szCs w:val="20"/>
      <w:lang w:eastAsia="ru-RU"/>
    </w:rPr>
  </w:style>
  <w:style w:type="paragraph" w:styleId="af6">
    <w:name w:val="Title"/>
    <w:basedOn w:val="a1"/>
    <w:link w:val="af7"/>
    <w:qFormat/>
    <w:rsid w:val="00160505"/>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7">
    <w:name w:val="Название Знак"/>
    <w:basedOn w:val="a2"/>
    <w:link w:val="af6"/>
    <w:rsid w:val="00160505"/>
    <w:rPr>
      <w:rFonts w:ascii="Arial" w:eastAsia="Times New Roman" w:hAnsi="Arial" w:cs="Times New Roman"/>
      <w:b/>
      <w:kern w:val="28"/>
      <w:sz w:val="32"/>
      <w:szCs w:val="20"/>
      <w:lang w:eastAsia="ru-RU"/>
    </w:rPr>
  </w:style>
  <w:style w:type="paragraph" w:styleId="af8">
    <w:name w:val="Closing"/>
    <w:basedOn w:val="a1"/>
    <w:link w:val="af9"/>
    <w:semiHidden/>
    <w:unhideWhenUsed/>
    <w:rsid w:val="00160505"/>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9">
    <w:name w:val="Прощание Знак"/>
    <w:basedOn w:val="a2"/>
    <w:link w:val="af8"/>
    <w:semiHidden/>
    <w:rsid w:val="00160505"/>
    <w:rPr>
      <w:rFonts w:ascii="Times New Roman" w:eastAsia="Times New Roman" w:hAnsi="Times New Roman" w:cs="Times New Roman"/>
      <w:sz w:val="24"/>
      <w:szCs w:val="24"/>
      <w:lang w:eastAsia="ru-RU"/>
    </w:rPr>
  </w:style>
  <w:style w:type="paragraph" w:styleId="afa">
    <w:name w:val="Signature"/>
    <w:basedOn w:val="a1"/>
    <w:link w:val="afb"/>
    <w:semiHidden/>
    <w:unhideWhenUsed/>
    <w:rsid w:val="00160505"/>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b">
    <w:name w:val="Подпись Знак"/>
    <w:basedOn w:val="a2"/>
    <w:link w:val="afa"/>
    <w:semiHidden/>
    <w:rsid w:val="00160505"/>
    <w:rPr>
      <w:rFonts w:ascii="Times New Roman" w:eastAsia="Times New Roman" w:hAnsi="Times New Roman" w:cs="Times New Roman"/>
      <w:sz w:val="24"/>
      <w:szCs w:val="24"/>
      <w:lang w:eastAsia="ru-RU"/>
    </w:rPr>
  </w:style>
  <w:style w:type="paragraph" w:styleId="afc">
    <w:name w:val="Body Text"/>
    <w:basedOn w:val="a1"/>
    <w:link w:val="afd"/>
    <w:semiHidden/>
    <w:unhideWhenUsed/>
    <w:rsid w:val="00160505"/>
    <w:pPr>
      <w:spacing w:after="0" w:line="240" w:lineRule="auto"/>
      <w:jc w:val="center"/>
    </w:pPr>
    <w:rPr>
      <w:rFonts w:ascii="Times New Roman" w:eastAsia="Times New Roman" w:hAnsi="Times New Roman" w:cs="Times New Roman"/>
      <w:sz w:val="28"/>
      <w:szCs w:val="24"/>
      <w:lang w:eastAsia="ru-RU"/>
    </w:rPr>
  </w:style>
  <w:style w:type="character" w:customStyle="1" w:styleId="afd">
    <w:name w:val="Основной текст Знак"/>
    <w:basedOn w:val="a2"/>
    <w:link w:val="afc"/>
    <w:semiHidden/>
    <w:rsid w:val="00160505"/>
    <w:rPr>
      <w:rFonts w:ascii="Times New Roman" w:eastAsia="Times New Roman" w:hAnsi="Times New Roman" w:cs="Times New Roman"/>
      <w:sz w:val="28"/>
      <w:szCs w:val="24"/>
      <w:lang w:eastAsia="ru-RU"/>
    </w:rPr>
  </w:style>
  <w:style w:type="paragraph" w:styleId="afe">
    <w:name w:val="Body Text Indent"/>
    <w:basedOn w:val="a1"/>
    <w:link w:val="aff"/>
    <w:semiHidden/>
    <w:unhideWhenUsed/>
    <w:rsid w:val="00160505"/>
    <w:pPr>
      <w:spacing w:after="120" w:line="240" w:lineRule="auto"/>
      <w:ind w:left="283"/>
    </w:pPr>
    <w:rPr>
      <w:rFonts w:ascii="Times New Roman" w:eastAsia="Times New Roman" w:hAnsi="Times New Roman" w:cs="Times New Roman"/>
      <w:sz w:val="24"/>
      <w:szCs w:val="24"/>
      <w:lang w:eastAsia="ru-RU"/>
    </w:rPr>
  </w:style>
  <w:style w:type="character" w:customStyle="1" w:styleId="aff">
    <w:name w:val="Основной текст с отступом Знак"/>
    <w:basedOn w:val="a2"/>
    <w:link w:val="afe"/>
    <w:semiHidden/>
    <w:rsid w:val="00160505"/>
    <w:rPr>
      <w:rFonts w:ascii="Times New Roman" w:eastAsia="Times New Roman" w:hAnsi="Times New Roman" w:cs="Times New Roman"/>
      <w:sz w:val="24"/>
      <w:szCs w:val="24"/>
      <w:lang w:eastAsia="ru-RU"/>
    </w:rPr>
  </w:style>
  <w:style w:type="paragraph" w:styleId="aff0">
    <w:name w:val="List Continue"/>
    <w:basedOn w:val="a1"/>
    <w:semiHidden/>
    <w:unhideWhenUsed/>
    <w:rsid w:val="00160505"/>
    <w:pPr>
      <w:spacing w:after="120" w:line="240" w:lineRule="auto"/>
      <w:ind w:left="283"/>
      <w:jc w:val="both"/>
    </w:pPr>
    <w:rPr>
      <w:rFonts w:ascii="Times New Roman" w:eastAsia="Times New Roman" w:hAnsi="Times New Roman" w:cs="Times New Roman"/>
      <w:sz w:val="24"/>
      <w:szCs w:val="24"/>
      <w:lang w:eastAsia="ru-RU"/>
    </w:rPr>
  </w:style>
  <w:style w:type="paragraph" w:styleId="26">
    <w:name w:val="List Continue 2"/>
    <w:basedOn w:val="a1"/>
    <w:semiHidden/>
    <w:unhideWhenUsed/>
    <w:rsid w:val="00160505"/>
    <w:pPr>
      <w:spacing w:after="120" w:line="240" w:lineRule="auto"/>
      <w:ind w:left="566"/>
      <w:jc w:val="both"/>
    </w:pPr>
    <w:rPr>
      <w:rFonts w:ascii="Times New Roman" w:eastAsia="Times New Roman" w:hAnsi="Times New Roman" w:cs="Times New Roman"/>
      <w:sz w:val="24"/>
      <w:szCs w:val="24"/>
      <w:lang w:eastAsia="ru-RU"/>
    </w:rPr>
  </w:style>
  <w:style w:type="paragraph" w:styleId="36">
    <w:name w:val="List Continue 3"/>
    <w:basedOn w:val="a1"/>
    <w:semiHidden/>
    <w:unhideWhenUsed/>
    <w:rsid w:val="00160505"/>
    <w:pPr>
      <w:spacing w:after="120" w:line="240" w:lineRule="auto"/>
      <w:ind w:left="849"/>
      <w:jc w:val="both"/>
    </w:pPr>
    <w:rPr>
      <w:rFonts w:ascii="Times New Roman" w:eastAsia="Times New Roman" w:hAnsi="Times New Roman" w:cs="Times New Roman"/>
      <w:sz w:val="24"/>
      <w:szCs w:val="24"/>
      <w:lang w:eastAsia="ru-RU"/>
    </w:rPr>
  </w:style>
  <w:style w:type="paragraph" w:styleId="46">
    <w:name w:val="List Continue 4"/>
    <w:basedOn w:val="a1"/>
    <w:semiHidden/>
    <w:unhideWhenUsed/>
    <w:rsid w:val="00160505"/>
    <w:pPr>
      <w:spacing w:after="120" w:line="240" w:lineRule="auto"/>
      <w:ind w:left="1132"/>
      <w:jc w:val="both"/>
    </w:pPr>
    <w:rPr>
      <w:rFonts w:ascii="Times New Roman" w:eastAsia="Times New Roman" w:hAnsi="Times New Roman" w:cs="Times New Roman"/>
      <w:sz w:val="24"/>
      <w:szCs w:val="24"/>
      <w:lang w:eastAsia="ru-RU"/>
    </w:rPr>
  </w:style>
  <w:style w:type="paragraph" w:styleId="55">
    <w:name w:val="List Continue 5"/>
    <w:basedOn w:val="a1"/>
    <w:semiHidden/>
    <w:unhideWhenUsed/>
    <w:rsid w:val="00160505"/>
    <w:pPr>
      <w:spacing w:after="120" w:line="240" w:lineRule="auto"/>
      <w:ind w:left="1415"/>
      <w:jc w:val="both"/>
    </w:pPr>
    <w:rPr>
      <w:rFonts w:ascii="Times New Roman" w:eastAsia="Times New Roman" w:hAnsi="Times New Roman" w:cs="Times New Roman"/>
      <w:sz w:val="24"/>
      <w:szCs w:val="24"/>
      <w:lang w:eastAsia="ru-RU"/>
    </w:rPr>
  </w:style>
  <w:style w:type="paragraph" w:styleId="aff1">
    <w:name w:val="Message Header"/>
    <w:basedOn w:val="a1"/>
    <w:link w:val="aff2"/>
    <w:semiHidden/>
    <w:unhideWhenUsed/>
    <w:rsid w:val="00160505"/>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2">
    <w:name w:val="Шапка Знак"/>
    <w:basedOn w:val="a2"/>
    <w:link w:val="aff1"/>
    <w:semiHidden/>
    <w:rsid w:val="00160505"/>
    <w:rPr>
      <w:rFonts w:ascii="Arial" w:eastAsia="Times New Roman" w:hAnsi="Arial" w:cs="Arial"/>
      <w:sz w:val="24"/>
      <w:szCs w:val="24"/>
      <w:shd w:val="pct20" w:color="auto" w:fill="auto"/>
      <w:lang w:eastAsia="ru-RU"/>
    </w:rPr>
  </w:style>
  <w:style w:type="paragraph" w:styleId="aff3">
    <w:name w:val="Subtitle"/>
    <w:basedOn w:val="a1"/>
    <w:link w:val="aff4"/>
    <w:qFormat/>
    <w:rsid w:val="00160505"/>
    <w:pPr>
      <w:spacing w:after="60" w:line="240" w:lineRule="auto"/>
      <w:jc w:val="center"/>
      <w:outlineLvl w:val="1"/>
    </w:pPr>
    <w:rPr>
      <w:rFonts w:ascii="Arial" w:eastAsia="Times New Roman" w:hAnsi="Arial" w:cs="Times New Roman"/>
      <w:sz w:val="24"/>
      <w:szCs w:val="20"/>
      <w:lang w:eastAsia="ru-RU"/>
    </w:rPr>
  </w:style>
  <w:style w:type="character" w:customStyle="1" w:styleId="aff4">
    <w:name w:val="Подзаголовок Знак"/>
    <w:basedOn w:val="a2"/>
    <w:link w:val="aff3"/>
    <w:rsid w:val="00160505"/>
    <w:rPr>
      <w:rFonts w:ascii="Arial" w:eastAsia="Times New Roman" w:hAnsi="Arial" w:cs="Times New Roman"/>
      <w:sz w:val="24"/>
      <w:szCs w:val="20"/>
      <w:lang w:eastAsia="ru-RU"/>
    </w:rPr>
  </w:style>
  <w:style w:type="paragraph" w:styleId="aff5">
    <w:name w:val="Salutation"/>
    <w:basedOn w:val="a1"/>
    <w:next w:val="a1"/>
    <w:link w:val="aff6"/>
    <w:semiHidden/>
    <w:unhideWhenUsed/>
    <w:rsid w:val="00160505"/>
    <w:pPr>
      <w:spacing w:after="60" w:line="240" w:lineRule="auto"/>
      <w:jc w:val="both"/>
    </w:pPr>
    <w:rPr>
      <w:rFonts w:ascii="Times New Roman" w:eastAsia="Times New Roman" w:hAnsi="Times New Roman" w:cs="Times New Roman"/>
      <w:sz w:val="24"/>
      <w:szCs w:val="24"/>
      <w:lang w:eastAsia="ru-RU"/>
    </w:rPr>
  </w:style>
  <w:style w:type="character" w:customStyle="1" w:styleId="aff6">
    <w:name w:val="Приветствие Знак"/>
    <w:basedOn w:val="a2"/>
    <w:link w:val="aff5"/>
    <w:semiHidden/>
    <w:rsid w:val="00160505"/>
    <w:rPr>
      <w:rFonts w:ascii="Times New Roman" w:eastAsia="Times New Roman" w:hAnsi="Times New Roman" w:cs="Times New Roman"/>
      <w:sz w:val="24"/>
      <w:szCs w:val="24"/>
      <w:lang w:eastAsia="ru-RU"/>
    </w:rPr>
  </w:style>
  <w:style w:type="paragraph" w:styleId="aff7">
    <w:name w:val="Date"/>
    <w:basedOn w:val="a1"/>
    <w:next w:val="a1"/>
    <w:link w:val="aff8"/>
    <w:semiHidden/>
    <w:unhideWhenUsed/>
    <w:rsid w:val="00160505"/>
    <w:pPr>
      <w:spacing w:after="60" w:line="240" w:lineRule="auto"/>
      <w:jc w:val="both"/>
    </w:pPr>
    <w:rPr>
      <w:rFonts w:ascii="Times New Roman" w:eastAsia="Times New Roman" w:hAnsi="Times New Roman" w:cs="Times New Roman"/>
      <w:sz w:val="24"/>
      <w:szCs w:val="20"/>
      <w:lang w:eastAsia="ru-RU"/>
    </w:rPr>
  </w:style>
  <w:style w:type="character" w:customStyle="1" w:styleId="aff8">
    <w:name w:val="Дата Знак"/>
    <w:basedOn w:val="a2"/>
    <w:link w:val="aff7"/>
    <w:semiHidden/>
    <w:rsid w:val="00160505"/>
    <w:rPr>
      <w:rFonts w:ascii="Times New Roman" w:eastAsia="Times New Roman" w:hAnsi="Times New Roman" w:cs="Times New Roman"/>
      <w:sz w:val="24"/>
      <w:szCs w:val="20"/>
      <w:lang w:eastAsia="ru-RU"/>
    </w:rPr>
  </w:style>
  <w:style w:type="paragraph" w:styleId="aff9">
    <w:name w:val="Body Text First Indent"/>
    <w:basedOn w:val="afc"/>
    <w:link w:val="affa"/>
    <w:semiHidden/>
    <w:unhideWhenUsed/>
    <w:rsid w:val="00160505"/>
    <w:pPr>
      <w:spacing w:after="120"/>
      <w:ind w:firstLine="210"/>
      <w:jc w:val="both"/>
    </w:pPr>
    <w:rPr>
      <w:sz w:val="24"/>
    </w:rPr>
  </w:style>
  <w:style w:type="character" w:customStyle="1" w:styleId="affa">
    <w:name w:val="Красная строка Знак"/>
    <w:basedOn w:val="afd"/>
    <w:link w:val="aff9"/>
    <w:semiHidden/>
    <w:rsid w:val="00160505"/>
    <w:rPr>
      <w:rFonts w:ascii="Times New Roman" w:eastAsia="Times New Roman" w:hAnsi="Times New Roman" w:cs="Times New Roman"/>
      <w:sz w:val="24"/>
      <w:szCs w:val="24"/>
      <w:lang w:eastAsia="ru-RU"/>
    </w:rPr>
  </w:style>
  <w:style w:type="paragraph" w:styleId="27">
    <w:name w:val="Body Text First Indent 2"/>
    <w:basedOn w:val="afe"/>
    <w:link w:val="28"/>
    <w:semiHidden/>
    <w:unhideWhenUsed/>
    <w:rsid w:val="00160505"/>
    <w:pPr>
      <w:ind w:firstLine="210"/>
      <w:jc w:val="both"/>
    </w:pPr>
  </w:style>
  <w:style w:type="character" w:customStyle="1" w:styleId="28">
    <w:name w:val="Красная строка 2 Знак"/>
    <w:basedOn w:val="aff"/>
    <w:link w:val="27"/>
    <w:semiHidden/>
    <w:rsid w:val="00160505"/>
    <w:rPr>
      <w:rFonts w:ascii="Times New Roman" w:eastAsia="Times New Roman" w:hAnsi="Times New Roman" w:cs="Times New Roman"/>
      <w:sz w:val="24"/>
      <w:szCs w:val="24"/>
      <w:lang w:eastAsia="ru-RU"/>
    </w:rPr>
  </w:style>
  <w:style w:type="paragraph" w:styleId="affb">
    <w:name w:val="Note Heading"/>
    <w:basedOn w:val="a1"/>
    <w:next w:val="a1"/>
    <w:link w:val="affc"/>
    <w:semiHidden/>
    <w:unhideWhenUsed/>
    <w:rsid w:val="00160505"/>
    <w:pPr>
      <w:spacing w:after="60" w:line="240" w:lineRule="auto"/>
      <w:jc w:val="both"/>
    </w:pPr>
    <w:rPr>
      <w:rFonts w:ascii="Times New Roman" w:eastAsia="Times New Roman" w:hAnsi="Times New Roman" w:cs="Times New Roman"/>
      <w:sz w:val="24"/>
      <w:szCs w:val="24"/>
      <w:lang w:eastAsia="ru-RU"/>
    </w:rPr>
  </w:style>
  <w:style w:type="character" w:customStyle="1" w:styleId="affc">
    <w:name w:val="Заголовок записки Знак"/>
    <w:basedOn w:val="a2"/>
    <w:link w:val="affb"/>
    <w:semiHidden/>
    <w:rsid w:val="00160505"/>
    <w:rPr>
      <w:rFonts w:ascii="Times New Roman" w:eastAsia="Times New Roman" w:hAnsi="Times New Roman" w:cs="Times New Roman"/>
      <w:sz w:val="24"/>
      <w:szCs w:val="24"/>
      <w:lang w:eastAsia="ru-RU"/>
    </w:rPr>
  </w:style>
  <w:style w:type="paragraph" w:styleId="29">
    <w:name w:val="Body Text 2"/>
    <w:basedOn w:val="a1"/>
    <w:link w:val="2a"/>
    <w:semiHidden/>
    <w:unhideWhenUsed/>
    <w:rsid w:val="00160505"/>
    <w:pPr>
      <w:spacing w:after="120" w:line="480" w:lineRule="auto"/>
    </w:pPr>
    <w:rPr>
      <w:rFonts w:ascii="Times New Roman" w:eastAsia="Times New Roman" w:hAnsi="Times New Roman" w:cs="Times New Roman"/>
      <w:sz w:val="24"/>
      <w:szCs w:val="24"/>
      <w:lang w:eastAsia="ru-RU"/>
    </w:rPr>
  </w:style>
  <w:style w:type="character" w:customStyle="1" w:styleId="2a">
    <w:name w:val="Основной текст 2 Знак"/>
    <w:basedOn w:val="a2"/>
    <w:link w:val="29"/>
    <w:semiHidden/>
    <w:rsid w:val="00160505"/>
    <w:rPr>
      <w:rFonts w:ascii="Times New Roman" w:eastAsia="Times New Roman" w:hAnsi="Times New Roman" w:cs="Times New Roman"/>
      <w:sz w:val="24"/>
      <w:szCs w:val="24"/>
      <w:lang w:eastAsia="ru-RU"/>
    </w:rPr>
  </w:style>
  <w:style w:type="paragraph" w:styleId="37">
    <w:name w:val="Body Text 3"/>
    <w:basedOn w:val="a1"/>
    <w:link w:val="38"/>
    <w:semiHidden/>
    <w:unhideWhenUsed/>
    <w:rsid w:val="00160505"/>
    <w:pPr>
      <w:spacing w:after="120" w:line="240" w:lineRule="auto"/>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semiHidden/>
    <w:rsid w:val="00160505"/>
    <w:rPr>
      <w:rFonts w:ascii="Times New Roman" w:eastAsia="Times New Roman" w:hAnsi="Times New Roman" w:cs="Times New Roman"/>
      <w:sz w:val="16"/>
      <w:szCs w:val="16"/>
      <w:lang w:eastAsia="ru-RU"/>
    </w:rPr>
  </w:style>
  <w:style w:type="paragraph" w:styleId="39">
    <w:name w:val="Body Text Indent 3"/>
    <w:basedOn w:val="a1"/>
    <w:link w:val="3a"/>
    <w:semiHidden/>
    <w:unhideWhenUsed/>
    <w:rsid w:val="00160505"/>
    <w:pPr>
      <w:keepLines/>
      <w:overflowPunct w:val="0"/>
      <w:autoSpaceDE w:val="0"/>
      <w:autoSpaceDN w:val="0"/>
      <w:adjustRightInd w:val="0"/>
      <w:spacing w:after="0" w:line="320" w:lineRule="exact"/>
      <w:ind w:firstLine="567"/>
      <w:jc w:val="both"/>
    </w:pPr>
    <w:rPr>
      <w:rFonts w:ascii="Times New Roman" w:eastAsia="Times New Roman" w:hAnsi="Times New Roman" w:cs="Times New Roman"/>
      <w:sz w:val="24"/>
      <w:szCs w:val="20"/>
      <w:lang w:eastAsia="ru-RU"/>
    </w:rPr>
  </w:style>
  <w:style w:type="character" w:customStyle="1" w:styleId="3a">
    <w:name w:val="Основной текст с отступом 3 Знак"/>
    <w:basedOn w:val="a2"/>
    <w:link w:val="39"/>
    <w:semiHidden/>
    <w:rsid w:val="00160505"/>
    <w:rPr>
      <w:rFonts w:ascii="Times New Roman" w:eastAsia="Times New Roman" w:hAnsi="Times New Roman" w:cs="Times New Roman"/>
      <w:sz w:val="24"/>
      <w:szCs w:val="20"/>
      <w:lang w:eastAsia="ru-RU"/>
    </w:rPr>
  </w:style>
  <w:style w:type="paragraph" w:styleId="affd">
    <w:name w:val="Block Text"/>
    <w:basedOn w:val="a1"/>
    <w:semiHidden/>
    <w:unhideWhenUsed/>
    <w:rsid w:val="00160505"/>
    <w:pPr>
      <w:spacing w:after="120" w:line="240" w:lineRule="auto"/>
      <w:ind w:left="1440" w:right="1440"/>
      <w:jc w:val="both"/>
    </w:pPr>
    <w:rPr>
      <w:rFonts w:ascii="Times New Roman" w:eastAsia="Times New Roman" w:hAnsi="Times New Roman" w:cs="Times New Roman"/>
      <w:sz w:val="24"/>
      <w:szCs w:val="20"/>
      <w:lang w:eastAsia="ru-RU"/>
    </w:rPr>
  </w:style>
  <w:style w:type="paragraph" w:styleId="affe">
    <w:name w:val="Document Map"/>
    <w:basedOn w:val="a1"/>
    <w:link w:val="afff"/>
    <w:semiHidden/>
    <w:unhideWhenUsed/>
    <w:rsid w:val="00160505"/>
    <w:pPr>
      <w:shd w:val="clear" w:color="auto" w:fill="000080"/>
      <w:spacing w:after="0" w:line="240" w:lineRule="auto"/>
    </w:pPr>
    <w:rPr>
      <w:rFonts w:ascii="Tahoma" w:eastAsia="Times New Roman" w:hAnsi="Tahoma" w:cs="Tahoma"/>
      <w:sz w:val="20"/>
      <w:szCs w:val="20"/>
      <w:lang w:eastAsia="ru-RU"/>
    </w:rPr>
  </w:style>
  <w:style w:type="character" w:customStyle="1" w:styleId="afff">
    <w:name w:val="Схема документа Знак"/>
    <w:basedOn w:val="a2"/>
    <w:link w:val="affe"/>
    <w:semiHidden/>
    <w:rsid w:val="00160505"/>
    <w:rPr>
      <w:rFonts w:ascii="Tahoma" w:eastAsia="Times New Roman" w:hAnsi="Tahoma" w:cs="Tahoma"/>
      <w:sz w:val="20"/>
      <w:szCs w:val="20"/>
      <w:shd w:val="clear" w:color="auto" w:fill="000080"/>
      <w:lang w:eastAsia="ru-RU"/>
    </w:rPr>
  </w:style>
  <w:style w:type="paragraph" w:styleId="afff0">
    <w:name w:val="Plain Text"/>
    <w:basedOn w:val="a1"/>
    <w:link w:val="13"/>
    <w:semiHidden/>
    <w:unhideWhenUsed/>
    <w:rsid w:val="00160505"/>
    <w:pPr>
      <w:spacing w:after="0" w:line="240" w:lineRule="auto"/>
    </w:pPr>
    <w:rPr>
      <w:rFonts w:ascii="Courier New" w:eastAsia="Times New Roman" w:hAnsi="Courier New" w:cs="Courier New"/>
      <w:sz w:val="20"/>
      <w:szCs w:val="20"/>
      <w:lang w:eastAsia="ru-RU"/>
    </w:rPr>
  </w:style>
  <w:style w:type="character" w:customStyle="1" w:styleId="afff1">
    <w:name w:val="Текст Знак"/>
    <w:basedOn w:val="a2"/>
    <w:semiHidden/>
    <w:rsid w:val="00160505"/>
    <w:rPr>
      <w:rFonts w:ascii="Consolas" w:hAnsi="Consolas" w:cs="Consolas"/>
      <w:sz w:val="21"/>
      <w:szCs w:val="21"/>
    </w:rPr>
  </w:style>
  <w:style w:type="paragraph" w:styleId="afff2">
    <w:name w:val="E-mail Signature"/>
    <w:basedOn w:val="a1"/>
    <w:link w:val="afff3"/>
    <w:semiHidden/>
    <w:unhideWhenUsed/>
    <w:rsid w:val="00160505"/>
    <w:pPr>
      <w:spacing w:after="60" w:line="240" w:lineRule="auto"/>
      <w:jc w:val="both"/>
    </w:pPr>
    <w:rPr>
      <w:rFonts w:ascii="Times New Roman" w:eastAsia="Times New Roman" w:hAnsi="Times New Roman" w:cs="Times New Roman"/>
      <w:sz w:val="24"/>
      <w:szCs w:val="24"/>
      <w:lang w:eastAsia="ru-RU"/>
    </w:rPr>
  </w:style>
  <w:style w:type="character" w:customStyle="1" w:styleId="afff3">
    <w:name w:val="Электронная подпись Знак"/>
    <w:basedOn w:val="a2"/>
    <w:link w:val="afff2"/>
    <w:semiHidden/>
    <w:rsid w:val="00160505"/>
    <w:rPr>
      <w:rFonts w:ascii="Times New Roman" w:eastAsia="Times New Roman" w:hAnsi="Times New Roman" w:cs="Times New Roman"/>
      <w:sz w:val="24"/>
      <w:szCs w:val="24"/>
      <w:lang w:eastAsia="ru-RU"/>
    </w:rPr>
  </w:style>
  <w:style w:type="paragraph" w:styleId="afff4">
    <w:name w:val="annotation subject"/>
    <w:basedOn w:val="ab"/>
    <w:next w:val="ab"/>
    <w:link w:val="afff5"/>
    <w:semiHidden/>
    <w:unhideWhenUsed/>
    <w:rsid w:val="00160505"/>
    <w:rPr>
      <w:b/>
      <w:bCs/>
    </w:rPr>
  </w:style>
  <w:style w:type="character" w:customStyle="1" w:styleId="afff5">
    <w:name w:val="Тема примечания Знак"/>
    <w:basedOn w:val="ac"/>
    <w:link w:val="afff4"/>
    <w:semiHidden/>
    <w:rsid w:val="00160505"/>
    <w:rPr>
      <w:rFonts w:ascii="Times New Roman" w:eastAsia="Times New Roman" w:hAnsi="Times New Roman" w:cs="Times New Roman"/>
      <w:b/>
      <w:bCs/>
      <w:sz w:val="20"/>
      <w:szCs w:val="20"/>
      <w:lang w:eastAsia="ru-RU"/>
    </w:rPr>
  </w:style>
  <w:style w:type="paragraph" w:styleId="afff6">
    <w:name w:val="Balloon Text"/>
    <w:basedOn w:val="a1"/>
    <w:link w:val="afff7"/>
    <w:semiHidden/>
    <w:unhideWhenUsed/>
    <w:rsid w:val="00160505"/>
    <w:pPr>
      <w:spacing w:after="0" w:line="240" w:lineRule="auto"/>
    </w:pPr>
    <w:rPr>
      <w:rFonts w:ascii="Tahoma" w:eastAsia="Times New Roman" w:hAnsi="Tahoma" w:cs="Tahoma"/>
      <w:sz w:val="16"/>
      <w:szCs w:val="16"/>
      <w:lang w:eastAsia="ru-RU"/>
    </w:rPr>
  </w:style>
  <w:style w:type="character" w:customStyle="1" w:styleId="afff7">
    <w:name w:val="Текст выноски Знак"/>
    <w:basedOn w:val="a2"/>
    <w:link w:val="afff6"/>
    <w:semiHidden/>
    <w:rsid w:val="00160505"/>
    <w:rPr>
      <w:rFonts w:ascii="Tahoma" w:eastAsia="Times New Roman" w:hAnsi="Tahoma" w:cs="Tahoma"/>
      <w:sz w:val="16"/>
      <w:szCs w:val="16"/>
      <w:lang w:eastAsia="ru-RU"/>
    </w:rPr>
  </w:style>
  <w:style w:type="paragraph" w:styleId="afff8">
    <w:name w:val="No Spacing"/>
    <w:uiPriority w:val="1"/>
    <w:qFormat/>
    <w:rsid w:val="00160505"/>
    <w:pPr>
      <w:spacing w:after="0" w:line="240" w:lineRule="auto"/>
    </w:pPr>
    <w:rPr>
      <w:rFonts w:ascii="Times New Roman" w:eastAsia="Times New Roman" w:hAnsi="Times New Roman" w:cs="Times New Roman"/>
      <w:sz w:val="24"/>
      <w:szCs w:val="24"/>
      <w:lang w:eastAsia="ru-RU"/>
    </w:rPr>
  </w:style>
  <w:style w:type="paragraph" w:styleId="afff9">
    <w:name w:val="Revision"/>
    <w:uiPriority w:val="99"/>
    <w:semiHidden/>
    <w:rsid w:val="00160505"/>
    <w:pPr>
      <w:spacing w:after="0" w:line="240" w:lineRule="auto"/>
    </w:pPr>
    <w:rPr>
      <w:rFonts w:ascii="Times New Roman" w:eastAsia="Times New Roman" w:hAnsi="Times New Roman" w:cs="Times New Roman"/>
      <w:sz w:val="24"/>
      <w:szCs w:val="24"/>
      <w:lang w:eastAsia="ru-RU"/>
    </w:rPr>
  </w:style>
  <w:style w:type="paragraph" w:styleId="afffa">
    <w:name w:val="List Paragraph"/>
    <w:basedOn w:val="a1"/>
    <w:uiPriority w:val="34"/>
    <w:qFormat/>
    <w:rsid w:val="00160505"/>
    <w:pPr>
      <w:spacing w:after="0" w:line="240" w:lineRule="auto"/>
      <w:ind w:left="708"/>
    </w:pPr>
    <w:rPr>
      <w:rFonts w:ascii="Times New Roman" w:eastAsia="Times New Roman" w:hAnsi="Times New Roman" w:cs="Times New Roman"/>
      <w:sz w:val="24"/>
      <w:szCs w:val="24"/>
      <w:lang w:eastAsia="ru-RU"/>
    </w:rPr>
  </w:style>
  <w:style w:type="paragraph" w:styleId="afffb">
    <w:name w:val="TOC Heading"/>
    <w:basedOn w:val="1"/>
    <w:next w:val="a1"/>
    <w:uiPriority w:val="39"/>
    <w:semiHidden/>
    <w:unhideWhenUsed/>
    <w:qFormat/>
    <w:rsid w:val="00160505"/>
    <w:pPr>
      <w:keepLines/>
      <w:numPr>
        <w:numId w:val="0"/>
      </w:numPr>
      <w:spacing w:before="480" w:line="276" w:lineRule="auto"/>
      <w:outlineLvl w:val="9"/>
    </w:pPr>
    <w:rPr>
      <w:rFonts w:ascii="Cambria" w:hAnsi="Cambria"/>
      <w:b/>
      <w:bCs/>
      <w:color w:val="365F91"/>
      <w:szCs w:val="28"/>
      <w:lang w:eastAsia="en-US"/>
    </w:rPr>
  </w:style>
  <w:style w:type="paragraph" w:customStyle="1" w:styleId="ConsPlusNormal">
    <w:name w:val="ConsPlusNormal"/>
    <w:rsid w:val="001605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4">
    <w:name w:val="Стиль1"/>
    <w:basedOn w:val="a1"/>
    <w:rsid w:val="00160505"/>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sz w:val="28"/>
      <w:szCs w:val="24"/>
      <w:lang w:eastAsia="ru-RU"/>
    </w:rPr>
  </w:style>
  <w:style w:type="paragraph" w:customStyle="1" w:styleId="2b">
    <w:name w:val="Стиль2"/>
    <w:basedOn w:val="25"/>
    <w:rsid w:val="00160505"/>
    <w:pPr>
      <w:keepNext/>
      <w:keepLines/>
      <w:widowControl w:val="0"/>
      <w:suppressLineNumbers/>
      <w:tabs>
        <w:tab w:val="clear" w:pos="432"/>
        <w:tab w:val="num" w:pos="1476"/>
      </w:tabs>
      <w:suppressAutoHyphens/>
      <w:spacing w:after="60"/>
      <w:ind w:left="1476" w:hanging="576"/>
      <w:jc w:val="both"/>
    </w:pPr>
    <w:rPr>
      <w:b/>
      <w:szCs w:val="20"/>
    </w:rPr>
  </w:style>
  <w:style w:type="paragraph" w:customStyle="1" w:styleId="ConsNormal">
    <w:name w:val="ConsNormal"/>
    <w:rsid w:val="0016050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fc">
    <w:name w:val="Пункт Знак"/>
    <w:link w:val="afffd"/>
    <w:locked/>
    <w:rsid w:val="00160505"/>
    <w:rPr>
      <w:sz w:val="24"/>
      <w:szCs w:val="24"/>
    </w:rPr>
  </w:style>
  <w:style w:type="paragraph" w:customStyle="1" w:styleId="afffd">
    <w:name w:val="Пункт"/>
    <w:basedOn w:val="a1"/>
    <w:link w:val="afffc"/>
    <w:rsid w:val="00160505"/>
    <w:pPr>
      <w:tabs>
        <w:tab w:val="num" w:pos="1980"/>
      </w:tabs>
      <w:spacing w:after="0" w:line="240" w:lineRule="auto"/>
      <w:ind w:left="1404" w:hanging="504"/>
      <w:jc w:val="both"/>
    </w:pPr>
    <w:rPr>
      <w:sz w:val="24"/>
      <w:szCs w:val="24"/>
    </w:rPr>
  </w:style>
  <w:style w:type="paragraph" w:customStyle="1" w:styleId="HeadDoc">
    <w:name w:val="HeadDoc"/>
    <w:rsid w:val="00160505"/>
    <w:pPr>
      <w:keepLines/>
      <w:overflowPunct w:val="0"/>
      <w:autoSpaceDE w:val="0"/>
      <w:autoSpaceDN w:val="0"/>
      <w:adjustRightInd w:val="0"/>
      <w:spacing w:after="0" w:line="240" w:lineRule="auto"/>
      <w:jc w:val="both"/>
    </w:pPr>
    <w:rPr>
      <w:rFonts w:ascii="Times New Roman" w:eastAsia="Times New Roman" w:hAnsi="Times New Roman" w:cs="Times New Roman"/>
      <w:sz w:val="28"/>
      <w:szCs w:val="20"/>
      <w:lang w:eastAsia="ru-RU"/>
    </w:rPr>
  </w:style>
  <w:style w:type="paragraph" w:customStyle="1" w:styleId="afffe">
    <w:name w:val="Словарная статья"/>
    <w:basedOn w:val="a1"/>
    <w:next w:val="a1"/>
    <w:rsid w:val="00160505"/>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
    <w:name w:val="Íîðìàëüíûé"/>
    <w:rsid w:val="00160505"/>
    <w:pPr>
      <w:spacing w:after="0" w:line="240" w:lineRule="auto"/>
    </w:pPr>
    <w:rPr>
      <w:rFonts w:ascii="Courier" w:eastAsia="Times New Roman" w:hAnsi="Courier" w:cs="Times New Roman"/>
      <w:sz w:val="24"/>
      <w:szCs w:val="20"/>
      <w:lang w:val="en-GB" w:eastAsia="ru-RU"/>
    </w:rPr>
  </w:style>
  <w:style w:type="paragraph" w:customStyle="1" w:styleId="ConsPlusNonformat">
    <w:name w:val="ConsPlusNonformat"/>
    <w:rsid w:val="001605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Заголовок к тексту"/>
    <w:basedOn w:val="a1"/>
    <w:next w:val="afc"/>
    <w:rsid w:val="00160505"/>
    <w:pPr>
      <w:suppressAutoHyphens/>
      <w:spacing w:after="480" w:line="240" w:lineRule="exact"/>
    </w:pPr>
    <w:rPr>
      <w:rFonts w:ascii="Times New Roman" w:eastAsia="Times New Roman" w:hAnsi="Times New Roman" w:cs="Times New Roman"/>
      <w:b/>
      <w:sz w:val="28"/>
      <w:szCs w:val="20"/>
      <w:lang w:eastAsia="ru-RU"/>
    </w:rPr>
  </w:style>
  <w:style w:type="paragraph" w:customStyle="1" w:styleId="15">
    <w:name w:val="Знак1"/>
    <w:basedOn w:val="a1"/>
    <w:rsid w:val="00160505"/>
    <w:pPr>
      <w:spacing w:after="160" w:line="240" w:lineRule="exact"/>
    </w:pPr>
    <w:rPr>
      <w:rFonts w:ascii="Verdana" w:eastAsia="Times New Roman" w:hAnsi="Verdana" w:cs="Times New Roman"/>
      <w:sz w:val="20"/>
      <w:szCs w:val="20"/>
      <w:lang w:val="en-US"/>
    </w:rPr>
  </w:style>
  <w:style w:type="paragraph" w:customStyle="1" w:styleId="affff1">
    <w:name w:val="регистрационные поля"/>
    <w:basedOn w:val="a1"/>
    <w:rsid w:val="00160505"/>
    <w:pPr>
      <w:spacing w:after="0" w:line="240" w:lineRule="exact"/>
      <w:jc w:val="center"/>
    </w:pPr>
    <w:rPr>
      <w:rFonts w:ascii="Times New Roman" w:eastAsia="Times New Roman" w:hAnsi="Times New Roman" w:cs="Times New Roman"/>
      <w:sz w:val="28"/>
      <w:szCs w:val="20"/>
      <w:lang w:val="en-US" w:eastAsia="ru-RU"/>
    </w:rPr>
  </w:style>
  <w:style w:type="paragraph" w:customStyle="1" w:styleId="affff2">
    <w:name w:val="Стиль"/>
    <w:basedOn w:val="a1"/>
    <w:autoRedefine/>
    <w:rsid w:val="00160505"/>
    <w:pPr>
      <w:tabs>
        <w:tab w:val="left" w:pos="2160"/>
      </w:tabs>
      <w:spacing w:before="120" w:after="0" w:line="240" w:lineRule="exact"/>
      <w:jc w:val="both"/>
    </w:pPr>
    <w:rPr>
      <w:rFonts w:ascii="Courier New" w:eastAsia="Times New Roman" w:hAnsi="Courier New" w:cs="Courier New"/>
      <w:b/>
      <w:bCs/>
      <w:noProof/>
      <w:kern w:val="28"/>
      <w:sz w:val="18"/>
      <w:szCs w:val="18"/>
      <w:lang w:val="en-US" w:eastAsia="ru-RU"/>
    </w:rPr>
  </w:style>
  <w:style w:type="paragraph" w:customStyle="1" w:styleId="310">
    <w:name w:val="аголовок 31"/>
    <w:basedOn w:val="a1"/>
    <w:next w:val="a1"/>
    <w:uiPriority w:val="99"/>
    <w:rsid w:val="00160505"/>
    <w:pPr>
      <w:keepNext/>
      <w:spacing w:after="0" w:line="240" w:lineRule="auto"/>
      <w:jc w:val="both"/>
    </w:pPr>
    <w:rPr>
      <w:rFonts w:ascii="Times New Roman" w:eastAsia="Times New Roman" w:hAnsi="Times New Roman" w:cs="Times New Roman"/>
      <w:sz w:val="24"/>
      <w:szCs w:val="24"/>
      <w:lang w:eastAsia="ru-RU"/>
    </w:rPr>
  </w:style>
  <w:style w:type="paragraph" w:customStyle="1" w:styleId="ConsNonformat">
    <w:name w:val="ConsNonformat"/>
    <w:rsid w:val="00160505"/>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ffff3">
    <w:name w:val="Адресат"/>
    <w:basedOn w:val="a1"/>
    <w:rsid w:val="00160505"/>
    <w:pPr>
      <w:suppressAutoHyphens/>
      <w:spacing w:after="0" w:line="240" w:lineRule="exact"/>
    </w:pPr>
    <w:rPr>
      <w:rFonts w:ascii="Times New Roman" w:eastAsia="Times New Roman" w:hAnsi="Times New Roman" w:cs="Times New Roman"/>
      <w:sz w:val="28"/>
      <w:szCs w:val="20"/>
      <w:lang w:eastAsia="ru-RU"/>
    </w:rPr>
  </w:style>
  <w:style w:type="paragraph" w:customStyle="1" w:styleId="Web">
    <w:name w:val="Обычный (Web)"/>
    <w:basedOn w:val="a1"/>
    <w:rsid w:val="00160505"/>
    <w:pPr>
      <w:spacing w:before="100" w:beforeAutospacing="1" w:after="100" w:afterAutospacing="1" w:line="240" w:lineRule="auto"/>
    </w:pPr>
    <w:rPr>
      <w:rFonts w:ascii="Arial Unicode MS" w:eastAsia="Arial Unicode MS" w:hAnsi="Arial Unicode MS" w:cs="Arial Unicode MS"/>
      <w:color w:val="000000"/>
      <w:sz w:val="24"/>
      <w:szCs w:val="24"/>
      <w:lang w:eastAsia="ru-RU"/>
    </w:rPr>
  </w:style>
  <w:style w:type="paragraph" w:customStyle="1" w:styleId="affff4">
    <w:name w:val="А_обычный"/>
    <w:basedOn w:val="a1"/>
    <w:rsid w:val="00160505"/>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02statia2">
    <w:name w:val="02statia2"/>
    <w:basedOn w:val="a1"/>
    <w:rsid w:val="00160505"/>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02statia3">
    <w:name w:val="02statia3"/>
    <w:basedOn w:val="a1"/>
    <w:rsid w:val="00160505"/>
    <w:pPr>
      <w:spacing w:before="120" w:after="0" w:line="320" w:lineRule="atLeast"/>
      <w:ind w:left="2900" w:hanging="880"/>
      <w:jc w:val="both"/>
    </w:pPr>
    <w:rPr>
      <w:rFonts w:ascii="GaramondNarrowC" w:eastAsia="Times New Roman" w:hAnsi="GaramondNarrowC" w:cs="Times New Roman"/>
      <w:color w:val="000000"/>
      <w:sz w:val="21"/>
      <w:szCs w:val="21"/>
      <w:lang w:eastAsia="ru-RU"/>
    </w:rPr>
  </w:style>
  <w:style w:type="paragraph" w:customStyle="1" w:styleId="BodyTextIndent">
    <w:name w:val="Body Text Indent"/>
    <w:basedOn w:val="a1"/>
    <w:rsid w:val="00160505"/>
    <w:pPr>
      <w:spacing w:before="60" w:after="0" w:line="240" w:lineRule="auto"/>
      <w:ind w:firstLine="851"/>
      <w:jc w:val="both"/>
    </w:pPr>
    <w:rPr>
      <w:rFonts w:ascii="Times New Roman" w:eastAsia="Times New Roman" w:hAnsi="Times New Roman" w:cs="Times New Roman"/>
      <w:sz w:val="24"/>
      <w:szCs w:val="20"/>
      <w:lang w:eastAsia="ru-RU"/>
    </w:rPr>
  </w:style>
  <w:style w:type="paragraph" w:customStyle="1" w:styleId="c12">
    <w:name w:val="c12"/>
    <w:basedOn w:val="a1"/>
    <w:uiPriority w:val="99"/>
    <w:rsid w:val="00160505"/>
    <w:pPr>
      <w:widowControl w:val="0"/>
      <w:autoSpaceDE w:val="0"/>
      <w:autoSpaceDN w:val="0"/>
      <w:adjustRightInd w:val="0"/>
      <w:spacing w:after="0" w:line="240" w:lineRule="atLeast"/>
      <w:jc w:val="center"/>
    </w:pPr>
    <w:rPr>
      <w:rFonts w:ascii="Times New Roman" w:eastAsia="Times New Roman" w:hAnsi="Times New Roman" w:cs="Times New Roman"/>
      <w:sz w:val="24"/>
      <w:szCs w:val="24"/>
      <w:lang w:val="en-US" w:eastAsia="ru-RU"/>
    </w:rPr>
  </w:style>
  <w:style w:type="paragraph" w:customStyle="1" w:styleId="ConsTitle">
    <w:name w:val="ConsTitle"/>
    <w:rsid w:val="00160505"/>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fff5">
    <w:name w:val="Света"/>
    <w:basedOn w:val="a1"/>
    <w:rsid w:val="00160505"/>
    <w:pPr>
      <w:spacing w:after="0"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affff6">
    <w:name w:val="Таблица шапка"/>
    <w:basedOn w:val="a1"/>
    <w:rsid w:val="00160505"/>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7">
    <w:name w:val="Таблица текст"/>
    <w:basedOn w:val="a1"/>
    <w:rsid w:val="00160505"/>
    <w:pPr>
      <w:spacing w:before="40" w:after="40" w:line="240" w:lineRule="auto"/>
      <w:ind w:left="57" w:right="57"/>
    </w:pPr>
    <w:rPr>
      <w:rFonts w:ascii="Times New Roman" w:eastAsia="Times New Roman" w:hAnsi="Times New Roman" w:cs="Times New Roman"/>
      <w:lang w:eastAsia="ru-RU"/>
    </w:rPr>
  </w:style>
  <w:style w:type="paragraph" w:customStyle="1" w:styleId="3b">
    <w:name w:val="Знак Знак3 Знак Знак Знак Знак Знак Знак Знак"/>
    <w:basedOn w:val="a1"/>
    <w:rsid w:val="0016050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8">
    <w:name w:val="Часть"/>
    <w:basedOn w:val="a1"/>
    <w:semiHidden/>
    <w:rsid w:val="00160505"/>
    <w:pPr>
      <w:spacing w:after="60" w:line="240" w:lineRule="auto"/>
      <w:jc w:val="center"/>
    </w:pPr>
    <w:rPr>
      <w:rFonts w:ascii="Arial" w:eastAsia="Times New Roman" w:hAnsi="Arial" w:cs="Times New Roman"/>
      <w:b/>
      <w:caps/>
      <w:sz w:val="32"/>
      <w:szCs w:val="20"/>
      <w:lang w:eastAsia="ru-RU"/>
    </w:rPr>
  </w:style>
  <w:style w:type="paragraph" w:customStyle="1" w:styleId="ConsCell">
    <w:name w:val="ConsCell"/>
    <w:rsid w:val="00160505"/>
    <w:pPr>
      <w:widowControl w:val="0"/>
      <w:snapToGrid w:val="0"/>
      <w:spacing w:after="0" w:line="240" w:lineRule="auto"/>
    </w:pPr>
    <w:rPr>
      <w:rFonts w:ascii="Arial" w:eastAsia="Times New Roman" w:hAnsi="Arial" w:cs="Times New Roman"/>
      <w:sz w:val="20"/>
      <w:szCs w:val="20"/>
      <w:lang w:eastAsia="ru-RU"/>
    </w:rPr>
  </w:style>
  <w:style w:type="paragraph" w:customStyle="1" w:styleId="a0">
    <w:name w:val="Раздел"/>
    <w:basedOn w:val="a1"/>
    <w:semiHidden/>
    <w:rsid w:val="00160505"/>
    <w:pPr>
      <w:numPr>
        <w:ilvl w:val="1"/>
        <w:numId w:val="9"/>
      </w:numPr>
      <w:spacing w:before="120" w:after="120" w:line="240" w:lineRule="auto"/>
      <w:jc w:val="center"/>
    </w:pPr>
    <w:rPr>
      <w:rFonts w:ascii="Arial Narrow" w:eastAsia="Times New Roman" w:hAnsi="Arial Narrow" w:cs="Times New Roman"/>
      <w:b/>
      <w:sz w:val="28"/>
      <w:szCs w:val="20"/>
      <w:lang w:eastAsia="ru-RU"/>
    </w:rPr>
  </w:style>
  <w:style w:type="paragraph" w:customStyle="1" w:styleId="30">
    <w:name w:val="Раздел 3"/>
    <w:basedOn w:val="a1"/>
    <w:semiHidden/>
    <w:rsid w:val="00160505"/>
    <w:pPr>
      <w:numPr>
        <w:numId w:val="10"/>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ffff9">
    <w:name w:val="Условия контракта"/>
    <w:basedOn w:val="a1"/>
    <w:semiHidden/>
    <w:rsid w:val="00160505"/>
    <w:pPr>
      <w:numPr>
        <w:numId w:val="11"/>
      </w:numPr>
      <w:spacing w:before="240" w:after="120" w:line="240" w:lineRule="auto"/>
      <w:jc w:val="both"/>
    </w:pPr>
    <w:rPr>
      <w:rFonts w:ascii="Times New Roman" w:eastAsia="Times New Roman" w:hAnsi="Times New Roman" w:cs="Times New Roman"/>
      <w:b/>
      <w:sz w:val="24"/>
      <w:szCs w:val="20"/>
      <w:lang w:eastAsia="ru-RU"/>
    </w:rPr>
  </w:style>
  <w:style w:type="paragraph" w:customStyle="1" w:styleId="Instruction">
    <w:name w:val="Instruction"/>
    <w:basedOn w:val="29"/>
    <w:semiHidden/>
    <w:rsid w:val="00160505"/>
    <w:pPr>
      <w:tabs>
        <w:tab w:val="num" w:pos="360"/>
      </w:tabs>
      <w:spacing w:before="180" w:after="60" w:line="240" w:lineRule="auto"/>
      <w:ind w:left="360" w:hanging="360"/>
      <w:jc w:val="both"/>
    </w:pPr>
    <w:rPr>
      <w:b/>
      <w:szCs w:val="20"/>
    </w:rPr>
  </w:style>
  <w:style w:type="paragraph" w:customStyle="1" w:styleId="affffa">
    <w:name w:val="Тендерные данные"/>
    <w:basedOn w:val="a1"/>
    <w:semiHidden/>
    <w:rsid w:val="00160505"/>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customStyle="1" w:styleId="affffb">
    <w:name w:val="Îáû÷íûé"/>
    <w:semiHidden/>
    <w:rsid w:val="00160505"/>
    <w:pPr>
      <w:spacing w:after="0" w:line="240" w:lineRule="auto"/>
    </w:pPr>
    <w:rPr>
      <w:rFonts w:ascii="Times New Roman" w:eastAsia="Times New Roman" w:hAnsi="Times New Roman" w:cs="Times New Roman"/>
      <w:sz w:val="20"/>
      <w:szCs w:val="20"/>
      <w:lang w:eastAsia="ru-RU"/>
    </w:rPr>
  </w:style>
  <w:style w:type="paragraph" w:customStyle="1" w:styleId="affffc">
    <w:name w:val="Подраздел"/>
    <w:basedOn w:val="a1"/>
    <w:semiHidden/>
    <w:rsid w:val="00160505"/>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customStyle="1" w:styleId="2-1">
    <w:name w:val="содержание2-1"/>
    <w:basedOn w:val="31"/>
    <w:next w:val="a1"/>
    <w:rsid w:val="00160505"/>
    <w:pPr>
      <w:keepLines w:val="0"/>
      <w:numPr>
        <w:ilvl w:val="1"/>
        <w:numId w:val="12"/>
      </w:numPr>
      <w:overflowPunct/>
      <w:autoSpaceDE/>
      <w:autoSpaceDN/>
      <w:adjustRightInd/>
      <w:spacing w:before="240" w:after="120" w:line="240" w:lineRule="auto"/>
      <w:jc w:val="left"/>
    </w:pPr>
    <w:rPr>
      <w:rFonts w:ascii="Courier New" w:hAnsi="Courier New"/>
      <w:bCs w:val="0"/>
      <w:i w:val="0"/>
      <w:sz w:val="20"/>
    </w:rPr>
  </w:style>
  <w:style w:type="paragraph" w:customStyle="1" w:styleId="211">
    <w:name w:val="Заголовок 2.1"/>
    <w:basedOn w:val="1"/>
    <w:rsid w:val="00160505"/>
    <w:pPr>
      <w:keepLines/>
      <w:widowControl w:val="0"/>
      <w:numPr>
        <w:numId w:val="0"/>
      </w:numPr>
      <w:suppressLineNumbers/>
      <w:suppressAutoHyphens/>
      <w:spacing w:before="240" w:after="60"/>
    </w:pPr>
    <w:rPr>
      <w:b/>
      <w:caps/>
      <w:kern w:val="28"/>
      <w:sz w:val="24"/>
      <w:szCs w:val="28"/>
    </w:rPr>
  </w:style>
  <w:style w:type="paragraph" w:customStyle="1" w:styleId="2-11">
    <w:name w:val="содержание2-11"/>
    <w:basedOn w:val="a1"/>
    <w:rsid w:val="00160505"/>
    <w:pPr>
      <w:spacing w:after="60" w:line="240" w:lineRule="auto"/>
      <w:jc w:val="both"/>
    </w:pPr>
    <w:rPr>
      <w:rFonts w:ascii="Times New Roman" w:eastAsia="Times New Roman" w:hAnsi="Times New Roman" w:cs="Times New Roman"/>
      <w:sz w:val="24"/>
      <w:szCs w:val="24"/>
      <w:lang w:eastAsia="ru-RU"/>
    </w:rPr>
  </w:style>
  <w:style w:type="paragraph" w:customStyle="1" w:styleId="affffd">
    <w:name w:val="Таблица заголовок"/>
    <w:basedOn w:val="a1"/>
    <w:rsid w:val="00160505"/>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e">
    <w:name w:val="текст таблицы"/>
    <w:basedOn w:val="a1"/>
    <w:rsid w:val="00160505"/>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f">
    <w:name w:val="a"/>
    <w:basedOn w:val="a1"/>
    <w:rsid w:val="00160505"/>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0">
    <w:name w:val="Комментарий пользователя"/>
    <w:basedOn w:val="a1"/>
    <w:next w:val="a1"/>
    <w:rsid w:val="00160505"/>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paragraph" w:customStyle="1" w:styleId="56">
    <w:name w:val="Стиль5"/>
    <w:basedOn w:val="1"/>
    <w:rsid w:val="00160505"/>
    <w:pPr>
      <w:numPr>
        <w:numId w:val="0"/>
      </w:numPr>
      <w:spacing w:before="240" w:after="60"/>
    </w:pPr>
    <w:rPr>
      <w:rFonts w:ascii="Courier New" w:hAnsi="Courier New" w:cs="Courier New"/>
      <w:b/>
      <w:kern w:val="28"/>
      <w:sz w:val="24"/>
      <w:szCs w:val="24"/>
    </w:rPr>
  </w:style>
  <w:style w:type="paragraph" w:customStyle="1" w:styleId="62">
    <w:name w:val="Стиль6"/>
    <w:basedOn w:val="14"/>
    <w:next w:val="14"/>
    <w:rsid w:val="00160505"/>
    <w:pPr>
      <w:numPr>
        <w:numId w:val="13"/>
      </w:numPr>
      <w:tabs>
        <w:tab w:val="num" w:pos="0"/>
      </w:tabs>
      <w:ind w:left="0" w:firstLine="709"/>
    </w:pPr>
    <w:rPr>
      <w:rFonts w:ascii="Courier New" w:hAnsi="Courier New" w:cs="Courier New"/>
      <w:sz w:val="24"/>
    </w:rPr>
  </w:style>
  <w:style w:type="paragraph" w:customStyle="1" w:styleId="72">
    <w:name w:val="Стиль7"/>
    <w:basedOn w:val="2b"/>
    <w:next w:val="2b"/>
    <w:rsid w:val="00160505"/>
    <w:pPr>
      <w:numPr>
        <w:ilvl w:val="1"/>
        <w:numId w:val="13"/>
      </w:numPr>
      <w:tabs>
        <w:tab w:val="num" w:pos="360"/>
      </w:tabs>
      <w:ind w:left="0" w:firstLine="709"/>
    </w:pPr>
    <w:rPr>
      <w:rFonts w:ascii="Courier New" w:hAnsi="Courier New" w:cs="Courier New"/>
      <w:sz w:val="20"/>
    </w:rPr>
  </w:style>
  <w:style w:type="paragraph" w:customStyle="1" w:styleId="2127">
    <w:name w:val="Стиль Заголовок 2 + Первая строка:  127 см"/>
    <w:basedOn w:val="20"/>
    <w:rsid w:val="00160505"/>
    <w:pPr>
      <w:keepLines w:val="0"/>
      <w:numPr>
        <w:ilvl w:val="0"/>
        <w:numId w:val="0"/>
      </w:numPr>
      <w:overflowPunct/>
      <w:autoSpaceDE/>
      <w:autoSpaceDN/>
      <w:adjustRightInd/>
      <w:spacing w:after="60" w:line="240" w:lineRule="auto"/>
      <w:ind w:firstLine="720"/>
      <w:jc w:val="left"/>
    </w:pPr>
    <w:rPr>
      <w:rFonts w:ascii="Courier New" w:hAnsi="Courier New"/>
      <w:caps/>
      <w:sz w:val="22"/>
      <w:szCs w:val="22"/>
    </w:rPr>
  </w:style>
  <w:style w:type="paragraph" w:customStyle="1" w:styleId="Preformat">
    <w:name w:val="Preformat"/>
    <w:rsid w:val="0016050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c">
    <w:name w:val="2"/>
    <w:basedOn w:val="a1"/>
    <w:next w:val="af8"/>
    <w:rsid w:val="00160505"/>
    <w:pPr>
      <w:spacing w:after="60" w:line="240" w:lineRule="auto"/>
      <w:ind w:left="4252"/>
      <w:jc w:val="both"/>
    </w:pPr>
    <w:rPr>
      <w:rFonts w:ascii="Times New Roman" w:eastAsia="Times New Roman" w:hAnsi="Times New Roman" w:cs="Times New Roman"/>
      <w:sz w:val="24"/>
      <w:szCs w:val="24"/>
      <w:lang w:eastAsia="ru-RU"/>
    </w:rPr>
  </w:style>
  <w:style w:type="paragraph" w:customStyle="1" w:styleId="16">
    <w:name w:val="1"/>
    <w:basedOn w:val="a1"/>
    <w:next w:val="af8"/>
    <w:rsid w:val="00160505"/>
    <w:pPr>
      <w:spacing w:after="60" w:line="240" w:lineRule="auto"/>
      <w:ind w:left="4252"/>
      <w:jc w:val="both"/>
    </w:pPr>
    <w:rPr>
      <w:rFonts w:ascii="Times New Roman" w:eastAsia="Times New Roman" w:hAnsi="Times New Roman" w:cs="Times New Roman"/>
      <w:sz w:val="24"/>
      <w:szCs w:val="24"/>
      <w:lang w:eastAsia="ru-RU"/>
    </w:rPr>
  </w:style>
  <w:style w:type="paragraph" w:customStyle="1" w:styleId="xl24">
    <w:name w:val="xl24"/>
    <w:basedOn w:val="a1"/>
    <w:rsid w:val="00160505"/>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Times New Roman"/>
      <w:sz w:val="24"/>
      <w:szCs w:val="24"/>
      <w:lang w:eastAsia="ru-RU"/>
    </w:rPr>
  </w:style>
  <w:style w:type="paragraph" w:customStyle="1" w:styleId="Heading">
    <w:name w:val="Heading"/>
    <w:rsid w:val="00160505"/>
    <w:pPr>
      <w:autoSpaceDE w:val="0"/>
      <w:autoSpaceDN w:val="0"/>
      <w:adjustRightInd w:val="0"/>
      <w:spacing w:after="0" w:line="240" w:lineRule="auto"/>
    </w:pPr>
    <w:rPr>
      <w:rFonts w:ascii="Arial" w:eastAsia="Times New Roman" w:hAnsi="Arial" w:cs="Arial"/>
      <w:b/>
      <w:bCs/>
      <w:lang w:eastAsia="ru-RU"/>
    </w:rPr>
  </w:style>
  <w:style w:type="paragraph" w:customStyle="1" w:styleId="2d">
    <w:name w:val="заголовок 2"/>
    <w:basedOn w:val="a1"/>
    <w:next w:val="a1"/>
    <w:rsid w:val="00160505"/>
    <w:pPr>
      <w:keepNext/>
      <w:spacing w:after="0" w:line="240" w:lineRule="auto"/>
      <w:jc w:val="center"/>
    </w:pPr>
    <w:rPr>
      <w:rFonts w:ascii="Times New Roman" w:eastAsia="Times New Roman" w:hAnsi="Times New Roman" w:cs="Times New Roman"/>
      <w:b/>
      <w:sz w:val="20"/>
      <w:szCs w:val="20"/>
      <w:lang w:eastAsia="ru-RU"/>
    </w:rPr>
  </w:style>
  <w:style w:type="paragraph" w:customStyle="1" w:styleId="xl25">
    <w:name w:val="xl25"/>
    <w:basedOn w:val="a1"/>
    <w:rsid w:val="001605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6">
    <w:name w:val="xl26"/>
    <w:basedOn w:val="a1"/>
    <w:rsid w:val="0016050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7">
    <w:name w:val="xl27"/>
    <w:basedOn w:val="a1"/>
    <w:rsid w:val="00160505"/>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8">
    <w:name w:val="xl28"/>
    <w:basedOn w:val="a1"/>
    <w:rsid w:val="0016050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9">
    <w:name w:val="xl29"/>
    <w:basedOn w:val="a1"/>
    <w:rsid w:val="001605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30">
    <w:name w:val="xl30"/>
    <w:basedOn w:val="a1"/>
    <w:rsid w:val="0016050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31">
    <w:name w:val="xl31"/>
    <w:basedOn w:val="a1"/>
    <w:rsid w:val="00160505"/>
    <w:pPr>
      <w:pBdr>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32">
    <w:name w:val="xl32"/>
    <w:basedOn w:val="a1"/>
    <w:rsid w:val="0016050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33">
    <w:name w:val="xl33"/>
    <w:basedOn w:val="a1"/>
    <w:rsid w:val="00160505"/>
    <w:pPr>
      <w:pBdr>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34">
    <w:name w:val="xl34"/>
    <w:basedOn w:val="a1"/>
    <w:rsid w:val="0016050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Normal">
    <w:name w:val="Normal"/>
    <w:rsid w:val="00160505"/>
    <w:pPr>
      <w:snapToGrid w:val="0"/>
      <w:spacing w:after="0" w:line="240" w:lineRule="auto"/>
    </w:pPr>
    <w:rPr>
      <w:rFonts w:ascii="Times New Roman" w:eastAsia="Times New Roman" w:hAnsi="Times New Roman" w:cs="Times New Roman"/>
      <w:sz w:val="20"/>
      <w:szCs w:val="20"/>
      <w:lang w:eastAsia="ru-RU"/>
    </w:rPr>
  </w:style>
  <w:style w:type="paragraph" w:customStyle="1" w:styleId="PlainText">
    <w:name w:val="Plain Text"/>
    <w:basedOn w:val="a1"/>
    <w:rsid w:val="00160505"/>
    <w:pPr>
      <w:spacing w:after="0" w:line="240" w:lineRule="auto"/>
    </w:pPr>
    <w:rPr>
      <w:rFonts w:ascii="Courier New" w:eastAsia="Times New Roman" w:hAnsi="Courier New" w:cs="Times New Roman"/>
      <w:sz w:val="20"/>
      <w:szCs w:val="24"/>
      <w:lang w:eastAsia="ru-RU"/>
    </w:rPr>
  </w:style>
  <w:style w:type="paragraph" w:customStyle="1" w:styleId="2e">
    <w:name w:val="Знак Знак2"/>
    <w:basedOn w:val="a1"/>
    <w:rsid w:val="0016050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PlusTitle">
    <w:name w:val="ConsPlusTitle"/>
    <w:rsid w:val="00160505"/>
    <w:pPr>
      <w:widowControl w:val="0"/>
      <w:autoSpaceDE w:val="0"/>
      <w:autoSpaceDN w:val="0"/>
      <w:adjustRightInd w:val="0"/>
      <w:spacing w:after="0" w:line="240" w:lineRule="auto"/>
    </w:pPr>
    <w:rPr>
      <w:rFonts w:ascii="Times New Roman" w:eastAsia="MS Mincho" w:hAnsi="Times New Roman" w:cs="Times New Roman"/>
      <w:b/>
      <w:bCs/>
      <w:sz w:val="24"/>
      <w:szCs w:val="24"/>
      <w:lang w:eastAsia="ja-JP"/>
    </w:rPr>
  </w:style>
  <w:style w:type="paragraph" w:customStyle="1" w:styleId="3c">
    <w:name w:val="Знак Знак3"/>
    <w:basedOn w:val="a1"/>
    <w:rsid w:val="0016050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d">
    <w:name w:val="Знак Знак3 Знак Знак Знак"/>
    <w:basedOn w:val="a1"/>
    <w:rsid w:val="0016050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11">
    <w:name w:val="Знак Знак3 Знак Знак Знак Знак Знак Знак Знак Знак Знак1 Знак"/>
    <w:basedOn w:val="a1"/>
    <w:rsid w:val="0016050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7">
    <w:name w:val="1 Знак"/>
    <w:basedOn w:val="a1"/>
    <w:rsid w:val="00160505"/>
    <w:pPr>
      <w:spacing w:after="160" w:line="240" w:lineRule="exact"/>
    </w:pPr>
    <w:rPr>
      <w:rFonts w:ascii="Verdana" w:eastAsia="Times New Roman" w:hAnsi="Verdana" w:cs="Times New Roman"/>
      <w:sz w:val="20"/>
      <w:szCs w:val="20"/>
      <w:lang w:val="en-US"/>
    </w:rPr>
  </w:style>
  <w:style w:type="paragraph" w:customStyle="1" w:styleId="afffff1">
    <w:name w:val="Заголовок"/>
    <w:basedOn w:val="a1"/>
    <w:next w:val="afc"/>
    <w:rsid w:val="00160505"/>
    <w:pPr>
      <w:keepNext/>
      <w:suppressAutoHyphens/>
      <w:spacing w:before="240" w:after="120" w:line="240" w:lineRule="auto"/>
    </w:pPr>
    <w:rPr>
      <w:rFonts w:ascii="Arial" w:eastAsia="Lucida Sans Unicode" w:hAnsi="Arial" w:cs="Tahoma"/>
      <w:sz w:val="28"/>
      <w:szCs w:val="28"/>
      <w:lang w:eastAsia="ar-SA"/>
    </w:rPr>
  </w:style>
  <w:style w:type="paragraph" w:customStyle="1" w:styleId="18">
    <w:name w:val="Название1"/>
    <w:basedOn w:val="a1"/>
    <w:rsid w:val="00160505"/>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9">
    <w:name w:val="Указатель1"/>
    <w:basedOn w:val="a1"/>
    <w:rsid w:val="00160505"/>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212">
    <w:name w:val="Основной текст с отступом 21"/>
    <w:basedOn w:val="a1"/>
    <w:rsid w:val="00160505"/>
    <w:pPr>
      <w:keepLines/>
      <w:suppressAutoHyphens/>
      <w:overflowPunct w:val="0"/>
      <w:autoSpaceDE w:val="0"/>
      <w:spacing w:after="0" w:line="320" w:lineRule="exact"/>
      <w:ind w:firstLine="567"/>
      <w:jc w:val="both"/>
    </w:pPr>
    <w:rPr>
      <w:rFonts w:ascii="Times New Roman" w:eastAsia="Times New Roman" w:hAnsi="Times New Roman" w:cs="Times New Roman"/>
      <w:sz w:val="28"/>
      <w:szCs w:val="28"/>
      <w:lang w:eastAsia="ar-SA"/>
    </w:rPr>
  </w:style>
  <w:style w:type="paragraph" w:customStyle="1" w:styleId="312">
    <w:name w:val="Основной текст с отступом 31"/>
    <w:basedOn w:val="a1"/>
    <w:rsid w:val="00160505"/>
    <w:pPr>
      <w:keepLines/>
      <w:suppressAutoHyphens/>
      <w:overflowPunct w:val="0"/>
      <w:autoSpaceDE w:val="0"/>
      <w:spacing w:after="0" w:line="320" w:lineRule="exact"/>
      <w:ind w:firstLine="567"/>
      <w:jc w:val="both"/>
    </w:pPr>
    <w:rPr>
      <w:rFonts w:ascii="Times New Roman" w:eastAsia="Times New Roman" w:hAnsi="Times New Roman" w:cs="Times New Roman"/>
      <w:sz w:val="24"/>
      <w:szCs w:val="20"/>
      <w:lang w:eastAsia="ar-SA"/>
    </w:rPr>
  </w:style>
  <w:style w:type="paragraph" w:customStyle="1" w:styleId="213">
    <w:name w:val="Нумерованный список 21"/>
    <w:basedOn w:val="a1"/>
    <w:rsid w:val="00160505"/>
    <w:pPr>
      <w:tabs>
        <w:tab w:val="left" w:pos="432"/>
      </w:tabs>
      <w:suppressAutoHyphens/>
      <w:spacing w:after="0" w:line="240" w:lineRule="auto"/>
      <w:ind w:left="432" w:hanging="432"/>
    </w:pPr>
    <w:rPr>
      <w:rFonts w:ascii="Times New Roman" w:eastAsia="Times New Roman" w:hAnsi="Times New Roman" w:cs="Times New Roman"/>
      <w:sz w:val="24"/>
      <w:szCs w:val="24"/>
      <w:lang w:eastAsia="ar-SA"/>
    </w:rPr>
  </w:style>
  <w:style w:type="paragraph" w:customStyle="1" w:styleId="214">
    <w:name w:val="Основной текст 21"/>
    <w:basedOn w:val="a1"/>
    <w:rsid w:val="00160505"/>
    <w:pPr>
      <w:suppressAutoHyphens/>
      <w:spacing w:after="120" w:line="480" w:lineRule="auto"/>
    </w:pPr>
    <w:rPr>
      <w:rFonts w:ascii="Times New Roman" w:eastAsia="Times New Roman" w:hAnsi="Times New Roman" w:cs="Times New Roman"/>
      <w:sz w:val="24"/>
      <w:szCs w:val="24"/>
      <w:lang w:eastAsia="ar-SA"/>
    </w:rPr>
  </w:style>
  <w:style w:type="paragraph" w:customStyle="1" w:styleId="1a">
    <w:name w:val="Маркированный список1"/>
    <w:basedOn w:val="a1"/>
    <w:rsid w:val="00160505"/>
    <w:pPr>
      <w:widowControl w:val="0"/>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313">
    <w:name w:val="Основной текст 31"/>
    <w:basedOn w:val="a1"/>
    <w:rsid w:val="00160505"/>
    <w:pPr>
      <w:suppressAutoHyphens/>
      <w:spacing w:after="120" w:line="240" w:lineRule="auto"/>
    </w:pPr>
    <w:rPr>
      <w:rFonts w:ascii="Times New Roman" w:eastAsia="Times New Roman" w:hAnsi="Times New Roman" w:cs="Times New Roman"/>
      <w:sz w:val="16"/>
      <w:szCs w:val="16"/>
      <w:lang w:eastAsia="ar-SA"/>
    </w:rPr>
  </w:style>
  <w:style w:type="paragraph" w:customStyle="1" w:styleId="1b">
    <w:name w:val="Заголовок записки1"/>
    <w:basedOn w:val="a1"/>
    <w:next w:val="a1"/>
    <w:rsid w:val="00160505"/>
    <w:p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1c">
    <w:name w:val="Схема документа1"/>
    <w:basedOn w:val="a1"/>
    <w:rsid w:val="00160505"/>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3e">
    <w:name w:val="Знак Знак3 Знак Знак Знак Знак Знак Знак"/>
    <w:basedOn w:val="a1"/>
    <w:rsid w:val="00160505"/>
    <w:pPr>
      <w:suppressAutoHyphens/>
      <w:spacing w:before="280" w:after="280" w:line="240" w:lineRule="auto"/>
    </w:pPr>
    <w:rPr>
      <w:rFonts w:ascii="Tahoma" w:eastAsia="Times New Roman" w:hAnsi="Tahoma" w:cs="Times New Roman"/>
      <w:sz w:val="20"/>
      <w:szCs w:val="20"/>
      <w:lang w:val="en-US" w:eastAsia="ar-SA"/>
    </w:rPr>
  </w:style>
  <w:style w:type="paragraph" w:customStyle="1" w:styleId="1d">
    <w:name w:val="Текст1"/>
    <w:basedOn w:val="a1"/>
    <w:rsid w:val="00160505"/>
    <w:pPr>
      <w:suppressAutoHyphens/>
      <w:spacing w:after="0" w:line="240" w:lineRule="auto"/>
    </w:pPr>
    <w:rPr>
      <w:rFonts w:ascii="Courier New" w:eastAsia="Times New Roman" w:hAnsi="Courier New" w:cs="Courier New"/>
      <w:sz w:val="20"/>
      <w:szCs w:val="20"/>
      <w:lang w:eastAsia="ar-SA"/>
    </w:rPr>
  </w:style>
  <w:style w:type="paragraph" w:customStyle="1" w:styleId="afffff2">
    <w:name w:val="Содержимое таблицы"/>
    <w:basedOn w:val="a1"/>
    <w:rsid w:val="0016050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3">
    <w:name w:val="Заголовок таблицы"/>
    <w:basedOn w:val="afffff2"/>
    <w:rsid w:val="00160505"/>
    <w:pPr>
      <w:jc w:val="center"/>
    </w:pPr>
    <w:rPr>
      <w:b/>
      <w:bCs/>
    </w:rPr>
  </w:style>
  <w:style w:type="paragraph" w:customStyle="1" w:styleId="100">
    <w:name w:val="Оглавление 10"/>
    <w:basedOn w:val="19"/>
    <w:rsid w:val="00160505"/>
    <w:pPr>
      <w:tabs>
        <w:tab w:val="right" w:leader="dot" w:pos="7091"/>
      </w:tabs>
      <w:ind w:left="2547"/>
    </w:pPr>
  </w:style>
  <w:style w:type="paragraph" w:customStyle="1" w:styleId="afffff4">
    <w:name w:val="Содержимое врезки"/>
    <w:basedOn w:val="afc"/>
    <w:rsid w:val="00160505"/>
    <w:pPr>
      <w:suppressAutoHyphens/>
    </w:pPr>
    <w:rPr>
      <w:lang w:eastAsia="ar-SA"/>
    </w:rPr>
  </w:style>
  <w:style w:type="paragraph" w:customStyle="1" w:styleId="xl70">
    <w:name w:val="xl70"/>
    <w:basedOn w:val="a1"/>
    <w:rsid w:val="001605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1"/>
    <w:rsid w:val="0016050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1"/>
    <w:rsid w:val="00160505"/>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73">
    <w:name w:val="xl73"/>
    <w:basedOn w:val="a1"/>
    <w:rsid w:val="001605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1"/>
    <w:rsid w:val="0016050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1"/>
    <w:rsid w:val="001605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1"/>
    <w:rsid w:val="001605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1"/>
    <w:rsid w:val="001605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1"/>
    <w:rsid w:val="001605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1"/>
    <w:rsid w:val="001605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1"/>
    <w:rsid w:val="0016050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81">
    <w:name w:val="xl81"/>
    <w:basedOn w:val="a1"/>
    <w:rsid w:val="0016050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82">
    <w:name w:val="xl82"/>
    <w:basedOn w:val="a1"/>
    <w:rsid w:val="0016050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83">
    <w:name w:val="xl83"/>
    <w:basedOn w:val="a1"/>
    <w:rsid w:val="001605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84">
    <w:name w:val="xl84"/>
    <w:basedOn w:val="a1"/>
    <w:rsid w:val="001605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1"/>
    <w:rsid w:val="00160505"/>
    <w:pPr>
      <w:pBdr>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1"/>
    <w:rsid w:val="00160505"/>
    <w:pPr>
      <w:pBdr>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1"/>
    <w:rsid w:val="0016050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1"/>
    <w:rsid w:val="00160505"/>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1"/>
    <w:rsid w:val="00160505"/>
    <w:pPr>
      <w:pBdr>
        <w:bottom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1"/>
    <w:rsid w:val="00160505"/>
    <w:pPr>
      <w:pBdr>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1"/>
    <w:rsid w:val="0016050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1"/>
    <w:rsid w:val="00160505"/>
    <w:pPr>
      <w:pBdr>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1"/>
    <w:rsid w:val="0016050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1"/>
    <w:rsid w:val="00160505"/>
    <w:pPr>
      <w:pBdr>
        <w:bottom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1"/>
    <w:rsid w:val="00160505"/>
    <w:pPr>
      <w:pBdr>
        <w:top w:val="single" w:sz="4" w:space="0" w:color="auto"/>
        <w:left w:val="single" w:sz="4" w:space="0" w:color="auto"/>
        <w:bottom w:val="single" w:sz="4" w:space="0" w:color="000000"/>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1"/>
    <w:rsid w:val="0016050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1"/>
    <w:rsid w:val="00160505"/>
    <w:pPr>
      <w:pBdr>
        <w:top w:val="single" w:sz="4" w:space="0" w:color="auto"/>
        <w:left w:val="single" w:sz="4" w:space="0" w:color="auto"/>
        <w:bottom w:val="single" w:sz="4" w:space="0" w:color="000000"/>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1"/>
    <w:rsid w:val="00160505"/>
    <w:pPr>
      <w:pBdr>
        <w:left w:val="single" w:sz="4" w:space="0" w:color="auto"/>
        <w:bottom w:val="single" w:sz="4" w:space="0" w:color="000000"/>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1"/>
    <w:rsid w:val="0016050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1"/>
    <w:rsid w:val="0016050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1"/>
    <w:rsid w:val="0016050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1"/>
    <w:rsid w:val="0016050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1"/>
    <w:rsid w:val="0016050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1"/>
    <w:rsid w:val="00160505"/>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1"/>
    <w:rsid w:val="0016050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1"/>
    <w:rsid w:val="00160505"/>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1"/>
    <w:rsid w:val="00160505"/>
    <w:pPr>
      <w:pBdr>
        <w:right w:val="single" w:sz="4" w:space="0" w:color="000000"/>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1"/>
    <w:rsid w:val="0016050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1"/>
    <w:rsid w:val="00160505"/>
    <w:pPr>
      <w:pBdr>
        <w:bottom w:val="single" w:sz="4" w:space="0" w:color="000000"/>
        <w:right w:val="single" w:sz="4" w:space="0" w:color="000000"/>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1"/>
    <w:rsid w:val="00160505"/>
    <w:pPr>
      <w:pBdr>
        <w:bottom w:val="single" w:sz="4" w:space="0" w:color="000000"/>
        <w:right w:val="single" w:sz="4" w:space="0" w:color="000000"/>
      </w:pBdr>
      <w:shd w:val="clear" w:color="auto" w:fill="00FF0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1"/>
    <w:rsid w:val="00160505"/>
    <w:pPr>
      <w:shd w:val="clear" w:color="auto" w:fill="00FF0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2">
    <w:name w:val="xl112"/>
    <w:basedOn w:val="a1"/>
    <w:rsid w:val="0016050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1"/>
    <w:rsid w:val="00160505"/>
    <w:pPr>
      <w:pBdr>
        <w:bottom w:val="single" w:sz="4" w:space="0" w:color="000000"/>
        <w:right w:val="single" w:sz="4" w:space="0" w:color="000000"/>
      </w:pBdr>
      <w:shd w:val="clear" w:color="auto" w:fill="92D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4">
    <w:name w:val="xl114"/>
    <w:basedOn w:val="a1"/>
    <w:rsid w:val="00160505"/>
    <w:pPr>
      <w:pBdr>
        <w:bottom w:val="single" w:sz="4" w:space="0" w:color="000000"/>
        <w:right w:val="single" w:sz="4" w:space="0" w:color="000000"/>
      </w:pBdr>
      <w:shd w:val="clear" w:color="auto" w:fill="92D05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1"/>
    <w:rsid w:val="00160505"/>
    <w:pPr>
      <w:pBdr>
        <w:bottom w:val="single" w:sz="4" w:space="0" w:color="000000"/>
        <w:right w:val="single" w:sz="4" w:space="0" w:color="000000"/>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1"/>
    <w:rsid w:val="00160505"/>
    <w:pPr>
      <w:pBdr>
        <w:right w:val="single" w:sz="4" w:space="0" w:color="000000"/>
      </w:pBdr>
      <w:shd w:val="clear" w:color="auto" w:fill="92D05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1"/>
    <w:rsid w:val="0016050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1"/>
    <w:rsid w:val="0016050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9">
    <w:name w:val="xl119"/>
    <w:basedOn w:val="a1"/>
    <w:rsid w:val="0016050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0">
    <w:name w:val="xl120"/>
    <w:basedOn w:val="a1"/>
    <w:rsid w:val="0016050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1"/>
    <w:rsid w:val="00160505"/>
    <w:pPr>
      <w:pBdr>
        <w:bottom w:val="single" w:sz="4" w:space="0" w:color="000000"/>
        <w:right w:val="single" w:sz="4" w:space="0" w:color="000000"/>
      </w:pBdr>
      <w:shd w:val="clear" w:color="auto" w:fill="FFC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1"/>
    <w:rsid w:val="00160505"/>
    <w:pPr>
      <w:pBdr>
        <w:bottom w:val="single" w:sz="4" w:space="0" w:color="000000"/>
        <w:right w:val="single" w:sz="4" w:space="0" w:color="000000"/>
      </w:pBdr>
      <w:shd w:val="clear" w:color="auto" w:fill="FFC0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1"/>
    <w:rsid w:val="00160505"/>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4">
    <w:name w:val="xl124"/>
    <w:basedOn w:val="a1"/>
    <w:rsid w:val="00160505"/>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5">
    <w:name w:val="xl125"/>
    <w:basedOn w:val="a1"/>
    <w:rsid w:val="00160505"/>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1"/>
    <w:rsid w:val="00160505"/>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1"/>
    <w:rsid w:val="00160505"/>
    <w:pPr>
      <w:pBdr>
        <w:top w:val="single" w:sz="4" w:space="0" w:color="auto"/>
        <w:bottom w:val="single" w:sz="4" w:space="0" w:color="auto"/>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8">
    <w:name w:val="xl128"/>
    <w:basedOn w:val="a1"/>
    <w:rsid w:val="0016050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1"/>
    <w:rsid w:val="00160505"/>
    <w:pP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0">
    <w:name w:val="xl130"/>
    <w:basedOn w:val="a1"/>
    <w:rsid w:val="00160505"/>
    <w:pPr>
      <w:pBdr>
        <w:top w:val="single" w:sz="4" w:space="0" w:color="auto"/>
        <w:bottom w:val="single" w:sz="4" w:space="0" w:color="auto"/>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1">
    <w:name w:val="xl131"/>
    <w:basedOn w:val="a1"/>
    <w:rsid w:val="00160505"/>
    <w:pPr>
      <w:pBdr>
        <w:top w:val="single" w:sz="4" w:space="0" w:color="auto"/>
        <w:bottom w:val="single" w:sz="4" w:space="0" w:color="auto"/>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1"/>
    <w:rsid w:val="0016050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3">
    <w:name w:val="xl133"/>
    <w:basedOn w:val="a1"/>
    <w:rsid w:val="00160505"/>
    <w:pPr>
      <w:pBdr>
        <w:bottom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1"/>
    <w:rsid w:val="0016050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5">
    <w:name w:val="xl135"/>
    <w:basedOn w:val="a1"/>
    <w:rsid w:val="0016050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6">
    <w:name w:val="xl136"/>
    <w:basedOn w:val="a1"/>
    <w:rsid w:val="00160505"/>
    <w:pPr>
      <w:pBdr>
        <w:top w:val="single" w:sz="4" w:space="0" w:color="000000"/>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7">
    <w:name w:val="xl137"/>
    <w:basedOn w:val="a1"/>
    <w:rsid w:val="00160505"/>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1"/>
    <w:rsid w:val="00160505"/>
    <w:pPr>
      <w:pBdr>
        <w:top w:val="single" w:sz="4" w:space="0" w:color="auto"/>
        <w:left w:val="single" w:sz="4" w:space="0" w:color="auto"/>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9">
    <w:name w:val="xl139"/>
    <w:basedOn w:val="a1"/>
    <w:rsid w:val="00160505"/>
    <w:pPr>
      <w:pBdr>
        <w:top w:val="single" w:sz="4" w:space="0" w:color="auto"/>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0">
    <w:name w:val="xl140"/>
    <w:basedOn w:val="a1"/>
    <w:rsid w:val="00160505"/>
    <w:pPr>
      <w:pBdr>
        <w:top w:val="single" w:sz="4" w:space="0" w:color="auto"/>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41">
    <w:name w:val="xl141"/>
    <w:basedOn w:val="a1"/>
    <w:rsid w:val="00160505"/>
    <w:pPr>
      <w:pBdr>
        <w:left w:val="single" w:sz="4" w:space="0" w:color="auto"/>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42">
    <w:name w:val="xl142"/>
    <w:basedOn w:val="a1"/>
    <w:rsid w:val="00160505"/>
    <w:pPr>
      <w:pBdr>
        <w:left w:val="single" w:sz="4" w:space="0" w:color="auto"/>
        <w:bottom w:val="single" w:sz="4" w:space="0" w:color="auto"/>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43">
    <w:name w:val="xl143"/>
    <w:basedOn w:val="a1"/>
    <w:rsid w:val="00160505"/>
    <w:pPr>
      <w:pBdr>
        <w:bottom w:val="single" w:sz="4" w:space="0" w:color="auto"/>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4">
    <w:name w:val="xl144"/>
    <w:basedOn w:val="a1"/>
    <w:rsid w:val="00160505"/>
    <w:pPr>
      <w:pBdr>
        <w:bottom w:val="single" w:sz="4" w:space="0" w:color="auto"/>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45">
    <w:name w:val="xl145"/>
    <w:basedOn w:val="a1"/>
    <w:rsid w:val="00160505"/>
    <w:pPr>
      <w:pBdr>
        <w:top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46">
    <w:name w:val="xl146"/>
    <w:basedOn w:val="a1"/>
    <w:rsid w:val="0016050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47">
    <w:name w:val="xl147"/>
    <w:basedOn w:val="a1"/>
    <w:rsid w:val="0016050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8">
    <w:name w:val="xl148"/>
    <w:basedOn w:val="a1"/>
    <w:rsid w:val="00160505"/>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1"/>
    <w:rsid w:val="0016050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1"/>
    <w:rsid w:val="0016050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1">
    <w:name w:val="xl151"/>
    <w:basedOn w:val="a1"/>
    <w:rsid w:val="0016050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1"/>
    <w:rsid w:val="00160505"/>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3">
    <w:name w:val="xl153"/>
    <w:basedOn w:val="a1"/>
    <w:rsid w:val="00160505"/>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4">
    <w:name w:val="xl154"/>
    <w:basedOn w:val="a1"/>
    <w:rsid w:val="0016050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5">
    <w:name w:val="xl155"/>
    <w:basedOn w:val="a1"/>
    <w:rsid w:val="00160505"/>
    <w:pPr>
      <w:pBdr>
        <w:top w:val="single" w:sz="4" w:space="0" w:color="auto"/>
        <w:left w:val="single" w:sz="4" w:space="0" w:color="auto"/>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1"/>
    <w:rsid w:val="00160505"/>
    <w:pPr>
      <w:pBdr>
        <w:top w:val="single" w:sz="4" w:space="0" w:color="auto"/>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1"/>
    <w:rsid w:val="00160505"/>
    <w:pPr>
      <w:pBdr>
        <w:top w:val="single" w:sz="4" w:space="0" w:color="auto"/>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8">
    <w:name w:val="xl158"/>
    <w:basedOn w:val="a1"/>
    <w:rsid w:val="00160505"/>
    <w:pPr>
      <w:pBdr>
        <w:left w:val="single" w:sz="4" w:space="0" w:color="auto"/>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9">
    <w:name w:val="xl159"/>
    <w:basedOn w:val="a1"/>
    <w:rsid w:val="00160505"/>
    <w:pPr>
      <w:pBdr>
        <w:left w:val="single" w:sz="4" w:space="0" w:color="auto"/>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1"/>
    <w:rsid w:val="00160505"/>
    <w:pPr>
      <w:pBdr>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1">
    <w:name w:val="xl161"/>
    <w:basedOn w:val="a1"/>
    <w:rsid w:val="00160505"/>
    <w:pPr>
      <w:pBdr>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162">
    <w:name w:val="xl162"/>
    <w:basedOn w:val="a1"/>
    <w:rsid w:val="00160505"/>
    <w:pPr>
      <w:shd w:val="clear" w:color="auto" w:fill="FFFFFF"/>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163">
    <w:name w:val="xl163"/>
    <w:basedOn w:val="a1"/>
    <w:rsid w:val="00160505"/>
    <w:pPr>
      <w:pBdr>
        <w:top w:val="single" w:sz="4" w:space="0" w:color="auto"/>
        <w:left w:val="single" w:sz="4" w:space="0" w:color="auto"/>
        <w:bottom w:val="single" w:sz="4" w:space="0" w:color="000000"/>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4">
    <w:name w:val="xl164"/>
    <w:basedOn w:val="a1"/>
    <w:rsid w:val="0016050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5">
    <w:name w:val="xl165"/>
    <w:basedOn w:val="a1"/>
    <w:rsid w:val="00160505"/>
    <w:pPr>
      <w:pBdr>
        <w:top w:val="single" w:sz="4" w:space="0" w:color="auto"/>
        <w:left w:val="single" w:sz="4" w:space="0" w:color="auto"/>
        <w:bottom w:val="single" w:sz="4" w:space="0" w:color="auto"/>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6">
    <w:name w:val="xl166"/>
    <w:basedOn w:val="a1"/>
    <w:rsid w:val="0016050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7">
    <w:name w:val="xl167"/>
    <w:basedOn w:val="a1"/>
    <w:rsid w:val="0016050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68">
    <w:name w:val="xl168"/>
    <w:basedOn w:val="a1"/>
    <w:rsid w:val="00160505"/>
    <w:pPr>
      <w:pBdr>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9">
    <w:name w:val="xl169"/>
    <w:basedOn w:val="a1"/>
    <w:rsid w:val="00160505"/>
    <w:pPr>
      <w:pBdr>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70">
    <w:name w:val="xl170"/>
    <w:basedOn w:val="a1"/>
    <w:rsid w:val="00160505"/>
    <w:pPr>
      <w:pBdr>
        <w:top w:val="single" w:sz="4" w:space="0" w:color="auto"/>
        <w:bottom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1">
    <w:name w:val="xl171"/>
    <w:basedOn w:val="a1"/>
    <w:rsid w:val="00160505"/>
    <w:pPr>
      <w:pBdr>
        <w:left w:val="single" w:sz="4" w:space="0" w:color="auto"/>
        <w:bottom w:val="single" w:sz="4" w:space="0" w:color="auto"/>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2">
    <w:name w:val="xl172"/>
    <w:basedOn w:val="a1"/>
    <w:rsid w:val="00160505"/>
    <w:pPr>
      <w:pBdr>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3">
    <w:name w:val="xl173"/>
    <w:basedOn w:val="a1"/>
    <w:rsid w:val="0016050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4">
    <w:name w:val="xl174"/>
    <w:basedOn w:val="a1"/>
    <w:rsid w:val="0016050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e">
    <w:name w:val="Обычный1"/>
    <w:rsid w:val="00160505"/>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Iauiue">
    <w:name w:val="Iau?iue"/>
    <w:rsid w:val="00160505"/>
    <w:pPr>
      <w:suppressAutoHyphens/>
      <w:overflowPunct w:val="0"/>
      <w:autoSpaceDE w:val="0"/>
      <w:spacing w:after="0" w:line="240" w:lineRule="auto"/>
    </w:pPr>
    <w:rPr>
      <w:rFonts w:ascii="Times New Roman" w:eastAsia="Times New Roman" w:hAnsi="Times New Roman" w:cs="Times New Roman"/>
      <w:sz w:val="20"/>
      <w:szCs w:val="20"/>
      <w:lang w:eastAsia="zh-CN"/>
    </w:rPr>
  </w:style>
  <w:style w:type="paragraph" w:customStyle="1" w:styleId="Iauiue1">
    <w:name w:val="Iau?iue1"/>
    <w:rsid w:val="0016050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fffff5">
    <w:name w:val="footnote reference"/>
    <w:uiPriority w:val="99"/>
    <w:semiHidden/>
    <w:unhideWhenUsed/>
    <w:rsid w:val="00160505"/>
    <w:rPr>
      <w:vertAlign w:val="superscript"/>
    </w:rPr>
  </w:style>
  <w:style w:type="character" w:styleId="afffff6">
    <w:name w:val="annotation reference"/>
    <w:semiHidden/>
    <w:unhideWhenUsed/>
    <w:rsid w:val="00160505"/>
    <w:rPr>
      <w:sz w:val="16"/>
      <w:szCs w:val="16"/>
    </w:rPr>
  </w:style>
  <w:style w:type="character" w:styleId="afffff7">
    <w:name w:val="endnote reference"/>
    <w:semiHidden/>
    <w:unhideWhenUsed/>
    <w:rsid w:val="00160505"/>
    <w:rPr>
      <w:vertAlign w:val="superscript"/>
    </w:rPr>
  </w:style>
  <w:style w:type="character" w:customStyle="1" w:styleId="afffff8">
    <w:name w:val="Основной шрифт"/>
    <w:semiHidden/>
    <w:rsid w:val="00160505"/>
  </w:style>
  <w:style w:type="character" w:customStyle="1" w:styleId="1f">
    <w:name w:val="Знак Знак1"/>
    <w:rsid w:val="00160505"/>
    <w:rPr>
      <w:sz w:val="24"/>
      <w:lang w:val="ru-RU" w:eastAsia="ru-RU" w:bidi="ar-SA"/>
    </w:rPr>
  </w:style>
  <w:style w:type="character" w:customStyle="1" w:styleId="3f">
    <w:name w:val="Стиль3 Знак Знак"/>
    <w:rsid w:val="00160505"/>
    <w:rPr>
      <w:sz w:val="24"/>
      <w:lang w:val="ru-RU" w:eastAsia="ru-RU" w:bidi="ar-SA"/>
    </w:rPr>
  </w:style>
  <w:style w:type="character" w:customStyle="1" w:styleId="WW8Num24z0">
    <w:name w:val="WW8Num24z0"/>
    <w:rsid w:val="00160505"/>
    <w:rPr>
      <w:rFonts w:ascii="Symbol" w:hAnsi="Symbol" w:hint="default"/>
    </w:rPr>
  </w:style>
  <w:style w:type="character" w:customStyle="1" w:styleId="WW8Num3z1">
    <w:name w:val="WW8Num3z1"/>
    <w:rsid w:val="00160505"/>
    <w:rPr>
      <w:rFonts w:ascii="Courier New" w:hAnsi="Courier New" w:cs="Courier New" w:hint="default"/>
    </w:rPr>
  </w:style>
  <w:style w:type="character" w:customStyle="1" w:styleId="WW8Num4z0">
    <w:name w:val="WW8Num4z0"/>
    <w:rsid w:val="00160505"/>
    <w:rPr>
      <w:rFonts w:ascii="Wingdings" w:hAnsi="Wingdings" w:hint="default"/>
      <w:sz w:val="18"/>
      <w:szCs w:val="18"/>
    </w:rPr>
  </w:style>
  <w:style w:type="character" w:customStyle="1" w:styleId="WW8Num7z0">
    <w:name w:val="WW8Num7z0"/>
    <w:rsid w:val="00160505"/>
    <w:rPr>
      <w:rFonts w:ascii="Wingdings" w:hAnsi="Wingdings" w:hint="default"/>
    </w:rPr>
  </w:style>
  <w:style w:type="character" w:customStyle="1" w:styleId="WW8Num8z0">
    <w:name w:val="WW8Num8z0"/>
    <w:rsid w:val="00160505"/>
    <w:rPr>
      <w:rFonts w:ascii="Wingdings" w:hAnsi="Wingdings" w:hint="default"/>
    </w:rPr>
  </w:style>
  <w:style w:type="character" w:customStyle="1" w:styleId="WW8Num9z0">
    <w:name w:val="WW8Num9z0"/>
    <w:rsid w:val="00160505"/>
    <w:rPr>
      <w:rFonts w:ascii="Wingdings" w:hAnsi="Wingdings" w:hint="default"/>
    </w:rPr>
  </w:style>
  <w:style w:type="character" w:customStyle="1" w:styleId="WW8Num11z1">
    <w:name w:val="WW8Num11z1"/>
    <w:rsid w:val="00160505"/>
    <w:rPr>
      <w:sz w:val="18"/>
      <w:szCs w:val="18"/>
    </w:rPr>
  </w:style>
  <w:style w:type="character" w:customStyle="1" w:styleId="WW8Num12z0">
    <w:name w:val="WW8Num12z0"/>
    <w:rsid w:val="00160505"/>
    <w:rPr>
      <w:rFonts w:ascii="Wingdings" w:hAnsi="Wingdings" w:hint="default"/>
    </w:rPr>
  </w:style>
  <w:style w:type="character" w:customStyle="1" w:styleId="WW8Num15z0">
    <w:name w:val="WW8Num15z0"/>
    <w:rsid w:val="00160505"/>
    <w:rPr>
      <w:rFonts w:ascii="Symbol" w:hAnsi="Symbol" w:hint="default"/>
    </w:rPr>
  </w:style>
  <w:style w:type="character" w:customStyle="1" w:styleId="WW8Num16z0">
    <w:name w:val="WW8Num16z0"/>
    <w:rsid w:val="00160505"/>
    <w:rPr>
      <w:rFonts w:ascii="Symbol" w:hAnsi="Symbol" w:hint="default"/>
    </w:rPr>
  </w:style>
  <w:style w:type="character" w:customStyle="1" w:styleId="WW8Num18z0">
    <w:name w:val="WW8Num18z0"/>
    <w:rsid w:val="00160505"/>
    <w:rPr>
      <w:rFonts w:ascii="Wingdings" w:hAnsi="Wingdings" w:hint="default"/>
    </w:rPr>
  </w:style>
  <w:style w:type="character" w:customStyle="1" w:styleId="WW8Num19z0">
    <w:name w:val="WW8Num19z0"/>
    <w:rsid w:val="00160505"/>
    <w:rPr>
      <w:rFonts w:ascii="Wingdings" w:hAnsi="Wingdings" w:hint="default"/>
    </w:rPr>
  </w:style>
  <w:style w:type="character" w:customStyle="1" w:styleId="WW8Num20z0">
    <w:name w:val="WW8Num20z0"/>
    <w:rsid w:val="00160505"/>
    <w:rPr>
      <w:rFonts w:ascii="Wingdings" w:hAnsi="Wingdings" w:hint="default"/>
    </w:rPr>
  </w:style>
  <w:style w:type="character" w:customStyle="1" w:styleId="WW8Num21z0">
    <w:name w:val="WW8Num21z0"/>
    <w:rsid w:val="00160505"/>
    <w:rPr>
      <w:rFonts w:ascii="Symbol" w:hAnsi="Symbol" w:hint="default"/>
    </w:rPr>
  </w:style>
  <w:style w:type="character" w:customStyle="1" w:styleId="WW8Num25z0">
    <w:name w:val="WW8Num25z0"/>
    <w:rsid w:val="00160505"/>
    <w:rPr>
      <w:rFonts w:ascii="Verdana" w:hAnsi="Verdana" w:hint="default"/>
    </w:rPr>
  </w:style>
  <w:style w:type="character" w:customStyle="1" w:styleId="WW8Num26z0">
    <w:name w:val="WW8Num26z0"/>
    <w:rsid w:val="00160505"/>
    <w:rPr>
      <w:rFonts w:ascii="Symbol" w:hAnsi="Symbol" w:hint="default"/>
    </w:rPr>
  </w:style>
  <w:style w:type="character" w:customStyle="1" w:styleId="WW8Num26z2">
    <w:name w:val="WW8Num26z2"/>
    <w:rsid w:val="00160505"/>
    <w:rPr>
      <w:rFonts w:ascii="Wingdings" w:hAnsi="Wingdings" w:hint="default"/>
    </w:rPr>
  </w:style>
  <w:style w:type="character" w:customStyle="1" w:styleId="WW8Num26z4">
    <w:name w:val="WW8Num26z4"/>
    <w:rsid w:val="00160505"/>
    <w:rPr>
      <w:rFonts w:ascii="Courier New" w:hAnsi="Courier New" w:cs="Courier New" w:hint="default"/>
    </w:rPr>
  </w:style>
  <w:style w:type="character" w:customStyle="1" w:styleId="WW8Num28z0">
    <w:name w:val="WW8Num28z0"/>
    <w:rsid w:val="00160505"/>
    <w:rPr>
      <w:rFonts w:ascii="Symbol" w:hAnsi="Symbol" w:hint="default"/>
    </w:rPr>
  </w:style>
  <w:style w:type="character" w:customStyle="1" w:styleId="WW8Num30z0">
    <w:name w:val="WW8Num30z0"/>
    <w:rsid w:val="00160505"/>
    <w:rPr>
      <w:rFonts w:ascii="Wingdings" w:hAnsi="Wingdings" w:hint="default"/>
    </w:rPr>
  </w:style>
  <w:style w:type="character" w:customStyle="1" w:styleId="WW8Num32z0">
    <w:name w:val="WW8Num32z0"/>
    <w:rsid w:val="00160505"/>
    <w:rPr>
      <w:rFonts w:ascii="Symbol" w:hAnsi="Symbol" w:hint="default"/>
    </w:rPr>
  </w:style>
  <w:style w:type="character" w:customStyle="1" w:styleId="WW8Num34z0">
    <w:name w:val="WW8Num34z0"/>
    <w:rsid w:val="00160505"/>
    <w:rPr>
      <w:rFonts w:ascii="Verdana" w:hAnsi="Verdana" w:hint="default"/>
    </w:rPr>
  </w:style>
  <w:style w:type="character" w:customStyle="1" w:styleId="WW8Num35z0">
    <w:name w:val="WW8Num35z0"/>
    <w:rsid w:val="00160505"/>
    <w:rPr>
      <w:rFonts w:ascii="Verdana" w:hAnsi="Verdana" w:hint="default"/>
    </w:rPr>
  </w:style>
  <w:style w:type="character" w:customStyle="1" w:styleId="WW8Num40z0">
    <w:name w:val="WW8Num40z0"/>
    <w:rsid w:val="00160505"/>
    <w:rPr>
      <w:rFonts w:ascii="Symbol" w:hAnsi="Symbol" w:hint="default"/>
    </w:rPr>
  </w:style>
  <w:style w:type="character" w:customStyle="1" w:styleId="WW8Num44z0">
    <w:name w:val="WW8Num44z0"/>
    <w:rsid w:val="00160505"/>
    <w:rPr>
      <w:rFonts w:ascii="Wingdings" w:hAnsi="Wingdings" w:hint="default"/>
    </w:rPr>
  </w:style>
  <w:style w:type="character" w:customStyle="1" w:styleId="WW8Num46z2">
    <w:name w:val="WW8Num46z2"/>
    <w:rsid w:val="00160505"/>
    <w:rPr>
      <w:rFonts w:ascii="Wingdings" w:hAnsi="Wingdings" w:hint="default"/>
    </w:rPr>
  </w:style>
  <w:style w:type="character" w:customStyle="1" w:styleId="WW8Num49z1">
    <w:name w:val="WW8Num49z1"/>
    <w:rsid w:val="00160505"/>
    <w:rPr>
      <w:rFonts w:ascii="Symbol" w:hAnsi="Symbol" w:hint="default"/>
    </w:rPr>
  </w:style>
  <w:style w:type="character" w:customStyle="1" w:styleId="WW8Num50z1">
    <w:name w:val="WW8Num50z1"/>
    <w:rsid w:val="00160505"/>
    <w:rPr>
      <w:b w:val="0"/>
      <w:bCs w:val="0"/>
    </w:rPr>
  </w:style>
  <w:style w:type="character" w:customStyle="1" w:styleId="WW8Num50z2">
    <w:name w:val="WW8Num50z2"/>
    <w:rsid w:val="00160505"/>
    <w:rPr>
      <w:rFonts w:ascii="Symbol" w:hAnsi="Symbol" w:hint="default"/>
    </w:rPr>
  </w:style>
  <w:style w:type="character" w:customStyle="1" w:styleId="WW8Num51z0">
    <w:name w:val="WW8Num51z0"/>
    <w:rsid w:val="00160505"/>
    <w:rPr>
      <w:rFonts w:ascii="Verdana" w:hAnsi="Verdana" w:hint="default"/>
    </w:rPr>
  </w:style>
  <w:style w:type="character" w:customStyle="1" w:styleId="WW8Num52z0">
    <w:name w:val="WW8Num52z0"/>
    <w:rsid w:val="00160505"/>
    <w:rPr>
      <w:rFonts w:ascii="Wingdings" w:hAnsi="Wingdings" w:hint="default"/>
    </w:rPr>
  </w:style>
  <w:style w:type="character" w:customStyle="1" w:styleId="WW8Num53z0">
    <w:name w:val="WW8Num53z0"/>
    <w:rsid w:val="00160505"/>
    <w:rPr>
      <w:rFonts w:ascii="Wingdings" w:hAnsi="Wingdings" w:hint="default"/>
    </w:rPr>
  </w:style>
  <w:style w:type="character" w:customStyle="1" w:styleId="Absatz-Standardschriftart">
    <w:name w:val="Absatz-Standardschriftart"/>
    <w:rsid w:val="00160505"/>
  </w:style>
  <w:style w:type="character" w:customStyle="1" w:styleId="WW8Num2z1">
    <w:name w:val="WW8Num2z1"/>
    <w:rsid w:val="00160505"/>
    <w:rPr>
      <w:sz w:val="18"/>
      <w:szCs w:val="18"/>
    </w:rPr>
  </w:style>
  <w:style w:type="character" w:customStyle="1" w:styleId="WW8Num3z0">
    <w:name w:val="WW8Num3z0"/>
    <w:rsid w:val="00160505"/>
    <w:rPr>
      <w:rFonts w:ascii="Wingdings" w:hAnsi="Wingdings" w:hint="default"/>
      <w:sz w:val="18"/>
      <w:szCs w:val="18"/>
    </w:rPr>
  </w:style>
  <w:style w:type="character" w:customStyle="1" w:styleId="WW8Num3z2">
    <w:name w:val="WW8Num3z2"/>
    <w:rsid w:val="00160505"/>
    <w:rPr>
      <w:rFonts w:ascii="Wingdings" w:hAnsi="Wingdings" w:hint="default"/>
    </w:rPr>
  </w:style>
  <w:style w:type="character" w:customStyle="1" w:styleId="WW8Num3z3">
    <w:name w:val="WW8Num3z3"/>
    <w:rsid w:val="00160505"/>
    <w:rPr>
      <w:rFonts w:ascii="Symbol" w:hAnsi="Symbol" w:hint="default"/>
    </w:rPr>
  </w:style>
  <w:style w:type="character" w:customStyle="1" w:styleId="WW8Num7z1">
    <w:name w:val="WW8Num7z1"/>
    <w:rsid w:val="00160505"/>
    <w:rPr>
      <w:rFonts w:ascii="Courier New" w:hAnsi="Courier New" w:cs="Courier New" w:hint="default"/>
    </w:rPr>
  </w:style>
  <w:style w:type="character" w:customStyle="1" w:styleId="WW8Num7z3">
    <w:name w:val="WW8Num7z3"/>
    <w:rsid w:val="00160505"/>
    <w:rPr>
      <w:rFonts w:ascii="Symbol" w:hAnsi="Symbol" w:hint="default"/>
    </w:rPr>
  </w:style>
  <w:style w:type="character" w:customStyle="1" w:styleId="WW8Num8z1">
    <w:name w:val="WW8Num8z1"/>
    <w:rsid w:val="00160505"/>
    <w:rPr>
      <w:rFonts w:ascii="Courier New" w:hAnsi="Courier New" w:cs="Courier New" w:hint="default"/>
    </w:rPr>
  </w:style>
  <w:style w:type="character" w:customStyle="1" w:styleId="WW8Num8z3">
    <w:name w:val="WW8Num8z3"/>
    <w:rsid w:val="00160505"/>
    <w:rPr>
      <w:rFonts w:ascii="Symbol" w:hAnsi="Symbol" w:hint="default"/>
    </w:rPr>
  </w:style>
  <w:style w:type="character" w:customStyle="1" w:styleId="WW8Num9z1">
    <w:name w:val="WW8Num9z1"/>
    <w:rsid w:val="00160505"/>
    <w:rPr>
      <w:rFonts w:ascii="Courier New" w:hAnsi="Courier New" w:cs="Courier New" w:hint="default"/>
    </w:rPr>
  </w:style>
  <w:style w:type="character" w:customStyle="1" w:styleId="WW8Num9z3">
    <w:name w:val="WW8Num9z3"/>
    <w:rsid w:val="00160505"/>
    <w:rPr>
      <w:rFonts w:ascii="Symbol" w:hAnsi="Symbol" w:hint="default"/>
    </w:rPr>
  </w:style>
  <w:style w:type="character" w:customStyle="1" w:styleId="WW8Num12z1">
    <w:name w:val="WW8Num12z1"/>
    <w:rsid w:val="00160505"/>
    <w:rPr>
      <w:sz w:val="18"/>
      <w:szCs w:val="18"/>
    </w:rPr>
  </w:style>
  <w:style w:type="character" w:customStyle="1" w:styleId="WW8Num13z0">
    <w:name w:val="WW8Num13z0"/>
    <w:rsid w:val="00160505"/>
    <w:rPr>
      <w:rFonts w:ascii="Wingdings" w:hAnsi="Wingdings" w:hint="default"/>
    </w:rPr>
  </w:style>
  <w:style w:type="character" w:customStyle="1" w:styleId="WW8Num13z1">
    <w:name w:val="WW8Num13z1"/>
    <w:rsid w:val="00160505"/>
    <w:rPr>
      <w:rFonts w:ascii="Courier New" w:hAnsi="Courier New" w:cs="Courier New" w:hint="default"/>
    </w:rPr>
  </w:style>
  <w:style w:type="character" w:customStyle="1" w:styleId="WW8Num13z3">
    <w:name w:val="WW8Num13z3"/>
    <w:rsid w:val="00160505"/>
    <w:rPr>
      <w:rFonts w:ascii="Symbol" w:hAnsi="Symbol" w:hint="default"/>
    </w:rPr>
  </w:style>
  <w:style w:type="character" w:customStyle="1" w:styleId="WW8Num16z1">
    <w:name w:val="WW8Num16z1"/>
    <w:rsid w:val="00160505"/>
    <w:rPr>
      <w:rFonts w:ascii="Courier New" w:hAnsi="Courier New" w:cs="Courier New" w:hint="default"/>
    </w:rPr>
  </w:style>
  <w:style w:type="character" w:customStyle="1" w:styleId="WW8Num16z2">
    <w:name w:val="WW8Num16z2"/>
    <w:rsid w:val="00160505"/>
    <w:rPr>
      <w:rFonts w:ascii="Wingdings" w:hAnsi="Wingdings" w:hint="default"/>
    </w:rPr>
  </w:style>
  <w:style w:type="character" w:customStyle="1" w:styleId="WW8Num17z0">
    <w:name w:val="WW8Num17z0"/>
    <w:rsid w:val="00160505"/>
    <w:rPr>
      <w:rFonts w:ascii="Wingdings" w:hAnsi="Wingdings" w:hint="default"/>
    </w:rPr>
  </w:style>
  <w:style w:type="character" w:customStyle="1" w:styleId="WW8Num17z1">
    <w:name w:val="WW8Num17z1"/>
    <w:rsid w:val="00160505"/>
    <w:rPr>
      <w:rFonts w:ascii="Courier New" w:hAnsi="Courier New" w:cs="Courier New" w:hint="default"/>
    </w:rPr>
  </w:style>
  <w:style w:type="character" w:customStyle="1" w:styleId="WW8Num17z3">
    <w:name w:val="WW8Num17z3"/>
    <w:rsid w:val="00160505"/>
    <w:rPr>
      <w:rFonts w:ascii="Symbol" w:hAnsi="Symbol" w:hint="default"/>
    </w:rPr>
  </w:style>
  <w:style w:type="character" w:customStyle="1" w:styleId="WW8Num19z1">
    <w:name w:val="WW8Num19z1"/>
    <w:rsid w:val="00160505"/>
    <w:rPr>
      <w:rFonts w:ascii="Courier New" w:hAnsi="Courier New" w:cs="Arial Unicode MS" w:hint="default"/>
    </w:rPr>
  </w:style>
  <w:style w:type="character" w:customStyle="1" w:styleId="WW8Num19z3">
    <w:name w:val="WW8Num19z3"/>
    <w:rsid w:val="00160505"/>
    <w:rPr>
      <w:rFonts w:ascii="Symbol" w:hAnsi="Symbol" w:hint="default"/>
    </w:rPr>
  </w:style>
  <w:style w:type="character" w:customStyle="1" w:styleId="WW8Num20z1">
    <w:name w:val="WW8Num20z1"/>
    <w:rsid w:val="00160505"/>
    <w:rPr>
      <w:rFonts w:ascii="Courier New" w:hAnsi="Courier New" w:cs="Courier New" w:hint="default"/>
    </w:rPr>
  </w:style>
  <w:style w:type="character" w:customStyle="1" w:styleId="WW8Num20z3">
    <w:name w:val="WW8Num20z3"/>
    <w:rsid w:val="00160505"/>
    <w:rPr>
      <w:rFonts w:ascii="Symbol" w:hAnsi="Symbol" w:hint="default"/>
    </w:rPr>
  </w:style>
  <w:style w:type="character" w:customStyle="1" w:styleId="WW8Num21z1">
    <w:name w:val="WW8Num21z1"/>
    <w:rsid w:val="00160505"/>
    <w:rPr>
      <w:rFonts w:ascii="Courier New" w:hAnsi="Courier New" w:cs="Courier New" w:hint="default"/>
    </w:rPr>
  </w:style>
  <w:style w:type="character" w:customStyle="1" w:styleId="WW8Num21z2">
    <w:name w:val="WW8Num21z2"/>
    <w:rsid w:val="00160505"/>
    <w:rPr>
      <w:rFonts w:ascii="Wingdings" w:hAnsi="Wingdings" w:hint="default"/>
    </w:rPr>
  </w:style>
  <w:style w:type="character" w:customStyle="1" w:styleId="WW8Num23z0">
    <w:name w:val="WW8Num23z0"/>
    <w:rsid w:val="00160505"/>
    <w:rPr>
      <w:rFonts w:ascii="Symbol" w:hAnsi="Symbol" w:hint="default"/>
      <w:color w:val="auto"/>
    </w:rPr>
  </w:style>
  <w:style w:type="character" w:customStyle="1" w:styleId="WW8Num26z1">
    <w:name w:val="WW8Num26z1"/>
    <w:rsid w:val="00160505"/>
    <w:rPr>
      <w:rFonts w:ascii="Courier New" w:hAnsi="Courier New" w:cs="Courier New" w:hint="default"/>
    </w:rPr>
  </w:style>
  <w:style w:type="character" w:customStyle="1" w:styleId="WW8Num27z0">
    <w:name w:val="WW8Num27z0"/>
    <w:rsid w:val="00160505"/>
    <w:rPr>
      <w:rFonts w:ascii="Verdana" w:hAnsi="Verdana" w:hint="default"/>
    </w:rPr>
  </w:style>
  <w:style w:type="character" w:customStyle="1" w:styleId="WW8Num27z1">
    <w:name w:val="WW8Num27z1"/>
    <w:rsid w:val="00160505"/>
    <w:rPr>
      <w:rFonts w:ascii="Courier New" w:hAnsi="Courier New" w:cs="Courier New" w:hint="default"/>
    </w:rPr>
  </w:style>
  <w:style w:type="character" w:customStyle="1" w:styleId="WW8Num27z2">
    <w:name w:val="WW8Num27z2"/>
    <w:rsid w:val="00160505"/>
    <w:rPr>
      <w:rFonts w:ascii="Wingdings" w:hAnsi="Wingdings" w:hint="default"/>
    </w:rPr>
  </w:style>
  <w:style w:type="character" w:customStyle="1" w:styleId="WW8Num27z3">
    <w:name w:val="WW8Num27z3"/>
    <w:rsid w:val="00160505"/>
    <w:rPr>
      <w:rFonts w:ascii="Symbol" w:hAnsi="Symbol" w:hint="default"/>
    </w:rPr>
  </w:style>
  <w:style w:type="character" w:customStyle="1" w:styleId="WW8Num28z2">
    <w:name w:val="WW8Num28z2"/>
    <w:rsid w:val="00160505"/>
    <w:rPr>
      <w:rFonts w:ascii="Wingdings" w:hAnsi="Wingdings" w:hint="default"/>
    </w:rPr>
  </w:style>
  <w:style w:type="character" w:customStyle="1" w:styleId="WW8Num28z4">
    <w:name w:val="WW8Num28z4"/>
    <w:rsid w:val="00160505"/>
    <w:rPr>
      <w:rFonts w:ascii="Courier New" w:hAnsi="Courier New" w:cs="Courier New" w:hint="default"/>
    </w:rPr>
  </w:style>
  <w:style w:type="character" w:customStyle="1" w:styleId="WW8Num30z1">
    <w:name w:val="WW8Num30z1"/>
    <w:rsid w:val="00160505"/>
    <w:rPr>
      <w:rFonts w:ascii="Courier New" w:hAnsi="Courier New" w:cs="Courier New" w:hint="default"/>
    </w:rPr>
  </w:style>
  <w:style w:type="character" w:customStyle="1" w:styleId="WW8Num30z3">
    <w:name w:val="WW8Num30z3"/>
    <w:rsid w:val="00160505"/>
    <w:rPr>
      <w:rFonts w:ascii="Symbol" w:hAnsi="Symbol" w:hint="default"/>
    </w:rPr>
  </w:style>
  <w:style w:type="character" w:customStyle="1" w:styleId="WW8Num32z1">
    <w:name w:val="WW8Num32z1"/>
    <w:rsid w:val="00160505"/>
    <w:rPr>
      <w:rFonts w:ascii="Courier New" w:hAnsi="Courier New" w:cs="Courier New" w:hint="default"/>
    </w:rPr>
  </w:style>
  <w:style w:type="character" w:customStyle="1" w:styleId="WW8Num32z2">
    <w:name w:val="WW8Num32z2"/>
    <w:rsid w:val="00160505"/>
    <w:rPr>
      <w:rFonts w:ascii="Wingdings" w:hAnsi="Wingdings" w:hint="default"/>
    </w:rPr>
  </w:style>
  <w:style w:type="character" w:customStyle="1" w:styleId="WW8Num33z1">
    <w:name w:val="WW8Num33z1"/>
    <w:rsid w:val="00160505"/>
    <w:rPr>
      <w:rFonts w:ascii="Wingdings" w:hAnsi="Wingdings" w:hint="default"/>
    </w:rPr>
  </w:style>
  <w:style w:type="character" w:customStyle="1" w:styleId="WW8Num34z1">
    <w:name w:val="WW8Num34z1"/>
    <w:rsid w:val="00160505"/>
    <w:rPr>
      <w:rFonts w:ascii="Courier New" w:hAnsi="Courier New" w:cs="Courier New" w:hint="default"/>
    </w:rPr>
  </w:style>
  <w:style w:type="character" w:customStyle="1" w:styleId="WW8Num34z2">
    <w:name w:val="WW8Num34z2"/>
    <w:rsid w:val="00160505"/>
    <w:rPr>
      <w:rFonts w:ascii="Wingdings" w:hAnsi="Wingdings" w:hint="default"/>
    </w:rPr>
  </w:style>
  <w:style w:type="character" w:customStyle="1" w:styleId="WW8Num34z3">
    <w:name w:val="WW8Num34z3"/>
    <w:rsid w:val="00160505"/>
    <w:rPr>
      <w:rFonts w:ascii="Symbol" w:hAnsi="Symbol" w:hint="default"/>
    </w:rPr>
  </w:style>
  <w:style w:type="character" w:customStyle="1" w:styleId="WW8Num36z0">
    <w:name w:val="WW8Num36z0"/>
    <w:rsid w:val="00160505"/>
    <w:rPr>
      <w:rFonts w:ascii="Symbol" w:hAnsi="Symbol" w:hint="default"/>
    </w:rPr>
  </w:style>
  <w:style w:type="character" w:customStyle="1" w:styleId="WW8Num38z0">
    <w:name w:val="WW8Num38z0"/>
    <w:rsid w:val="00160505"/>
    <w:rPr>
      <w:rFonts w:ascii="Verdana" w:hAnsi="Verdana" w:hint="default"/>
    </w:rPr>
  </w:style>
  <w:style w:type="character" w:customStyle="1" w:styleId="WW8Num38z1">
    <w:name w:val="WW8Num38z1"/>
    <w:rsid w:val="00160505"/>
    <w:rPr>
      <w:rFonts w:ascii="Courier New" w:hAnsi="Courier New" w:cs="Courier New" w:hint="default"/>
    </w:rPr>
  </w:style>
  <w:style w:type="character" w:customStyle="1" w:styleId="WW8Num38z2">
    <w:name w:val="WW8Num38z2"/>
    <w:rsid w:val="00160505"/>
    <w:rPr>
      <w:rFonts w:ascii="Wingdings" w:hAnsi="Wingdings" w:hint="default"/>
    </w:rPr>
  </w:style>
  <w:style w:type="character" w:customStyle="1" w:styleId="WW8Num38z3">
    <w:name w:val="WW8Num38z3"/>
    <w:rsid w:val="00160505"/>
    <w:rPr>
      <w:rFonts w:ascii="Symbol" w:hAnsi="Symbol" w:hint="default"/>
    </w:rPr>
  </w:style>
  <w:style w:type="character" w:customStyle="1" w:styleId="WW8Num43z0">
    <w:name w:val="WW8Num43z0"/>
    <w:rsid w:val="00160505"/>
    <w:rPr>
      <w:rFonts w:ascii="Symbol" w:hAnsi="Symbol" w:hint="default"/>
    </w:rPr>
  </w:style>
  <w:style w:type="character" w:customStyle="1" w:styleId="WW8Num47z0">
    <w:name w:val="WW8Num47z0"/>
    <w:rsid w:val="00160505"/>
    <w:rPr>
      <w:rFonts w:ascii="Wingdings" w:hAnsi="Wingdings" w:hint="default"/>
    </w:rPr>
  </w:style>
  <w:style w:type="character" w:customStyle="1" w:styleId="WW8Num47z1">
    <w:name w:val="WW8Num47z1"/>
    <w:rsid w:val="00160505"/>
    <w:rPr>
      <w:rFonts w:ascii="Courier New" w:hAnsi="Courier New" w:cs="Courier New" w:hint="default"/>
    </w:rPr>
  </w:style>
  <w:style w:type="character" w:customStyle="1" w:styleId="WW8Num47z3">
    <w:name w:val="WW8Num47z3"/>
    <w:rsid w:val="00160505"/>
    <w:rPr>
      <w:rFonts w:ascii="Symbol" w:hAnsi="Symbol" w:hint="default"/>
    </w:rPr>
  </w:style>
  <w:style w:type="character" w:customStyle="1" w:styleId="WW8Num49z2">
    <w:name w:val="WW8Num49z2"/>
    <w:rsid w:val="00160505"/>
    <w:rPr>
      <w:rFonts w:ascii="Wingdings" w:hAnsi="Wingdings" w:hint="default"/>
    </w:rPr>
  </w:style>
  <w:style w:type="character" w:customStyle="1" w:styleId="WW8Num53z1">
    <w:name w:val="WW8Num53z1"/>
    <w:rsid w:val="00160505"/>
    <w:rPr>
      <w:rFonts w:ascii="Symbol" w:hAnsi="Symbol" w:hint="default"/>
    </w:rPr>
  </w:style>
  <w:style w:type="character" w:customStyle="1" w:styleId="WW8Num54z1">
    <w:name w:val="WW8Num54z1"/>
    <w:rsid w:val="00160505"/>
    <w:rPr>
      <w:b w:val="0"/>
      <w:bCs w:val="0"/>
    </w:rPr>
  </w:style>
  <w:style w:type="character" w:customStyle="1" w:styleId="WW8Num54z2">
    <w:name w:val="WW8Num54z2"/>
    <w:rsid w:val="00160505"/>
    <w:rPr>
      <w:rFonts w:ascii="Symbol" w:hAnsi="Symbol" w:hint="default"/>
    </w:rPr>
  </w:style>
  <w:style w:type="character" w:customStyle="1" w:styleId="WW8Num55z0">
    <w:name w:val="WW8Num55z0"/>
    <w:rsid w:val="00160505"/>
    <w:rPr>
      <w:rFonts w:ascii="Verdana" w:hAnsi="Verdana" w:hint="default"/>
    </w:rPr>
  </w:style>
  <w:style w:type="character" w:customStyle="1" w:styleId="WW8Num55z1">
    <w:name w:val="WW8Num55z1"/>
    <w:rsid w:val="00160505"/>
    <w:rPr>
      <w:rFonts w:ascii="Courier New" w:hAnsi="Courier New" w:cs="Courier New" w:hint="default"/>
    </w:rPr>
  </w:style>
  <w:style w:type="character" w:customStyle="1" w:styleId="WW8Num55z2">
    <w:name w:val="WW8Num55z2"/>
    <w:rsid w:val="00160505"/>
    <w:rPr>
      <w:rFonts w:ascii="Wingdings" w:hAnsi="Wingdings" w:hint="default"/>
    </w:rPr>
  </w:style>
  <w:style w:type="character" w:customStyle="1" w:styleId="WW8Num55z3">
    <w:name w:val="WW8Num55z3"/>
    <w:rsid w:val="00160505"/>
    <w:rPr>
      <w:rFonts w:ascii="Symbol" w:hAnsi="Symbol" w:hint="default"/>
    </w:rPr>
  </w:style>
  <w:style w:type="character" w:customStyle="1" w:styleId="WW8Num56z0">
    <w:name w:val="WW8Num56z0"/>
    <w:rsid w:val="00160505"/>
    <w:rPr>
      <w:rFonts w:ascii="Wingdings" w:hAnsi="Wingdings" w:hint="default"/>
    </w:rPr>
  </w:style>
  <w:style w:type="character" w:customStyle="1" w:styleId="WW8Num56z1">
    <w:name w:val="WW8Num56z1"/>
    <w:rsid w:val="00160505"/>
    <w:rPr>
      <w:rFonts w:ascii="Courier New" w:hAnsi="Courier New" w:cs="Courier New" w:hint="default"/>
    </w:rPr>
  </w:style>
  <w:style w:type="character" w:customStyle="1" w:styleId="WW8Num56z3">
    <w:name w:val="WW8Num56z3"/>
    <w:rsid w:val="00160505"/>
    <w:rPr>
      <w:rFonts w:ascii="Symbol" w:hAnsi="Symbol" w:hint="default"/>
    </w:rPr>
  </w:style>
  <w:style w:type="character" w:customStyle="1" w:styleId="WW8Num57z0">
    <w:name w:val="WW8Num57z0"/>
    <w:rsid w:val="00160505"/>
    <w:rPr>
      <w:rFonts w:ascii="Wingdings" w:hAnsi="Wingdings" w:hint="default"/>
    </w:rPr>
  </w:style>
  <w:style w:type="character" w:customStyle="1" w:styleId="WW8Num57z1">
    <w:name w:val="WW8Num57z1"/>
    <w:rsid w:val="00160505"/>
    <w:rPr>
      <w:rFonts w:ascii="Courier New" w:hAnsi="Courier New" w:cs="Courier New" w:hint="default"/>
    </w:rPr>
  </w:style>
  <w:style w:type="character" w:customStyle="1" w:styleId="WW8Num57z3">
    <w:name w:val="WW8Num57z3"/>
    <w:rsid w:val="00160505"/>
    <w:rPr>
      <w:rFonts w:ascii="Symbol" w:hAnsi="Symbol" w:hint="default"/>
    </w:rPr>
  </w:style>
  <w:style w:type="character" w:customStyle="1" w:styleId="1f0">
    <w:name w:val="Основной шрифт абзаца1"/>
    <w:rsid w:val="00160505"/>
  </w:style>
  <w:style w:type="character" w:customStyle="1" w:styleId="afffff9">
    <w:name w:val="Символ сноски"/>
    <w:rsid w:val="00160505"/>
    <w:rPr>
      <w:vertAlign w:val="superscript"/>
    </w:rPr>
  </w:style>
  <w:style w:type="character" w:customStyle="1" w:styleId="afffffa">
    <w:name w:val="Символы концевой сноски"/>
    <w:rsid w:val="00160505"/>
    <w:rPr>
      <w:vertAlign w:val="superscript"/>
    </w:rPr>
  </w:style>
  <w:style w:type="character" w:customStyle="1" w:styleId="215">
    <w:name w:val="Основной текст с отступом 2 Знак1"/>
    <w:uiPriority w:val="99"/>
    <w:semiHidden/>
    <w:rsid w:val="00160505"/>
    <w:rPr>
      <w:sz w:val="24"/>
      <w:szCs w:val="24"/>
      <w:lang w:eastAsia="ar-SA"/>
    </w:rPr>
  </w:style>
  <w:style w:type="character" w:customStyle="1" w:styleId="13">
    <w:name w:val="Текст Знак1"/>
    <w:link w:val="afff0"/>
    <w:semiHidden/>
    <w:locked/>
    <w:rsid w:val="00160505"/>
    <w:rPr>
      <w:rFonts w:ascii="Courier New" w:eastAsia="Times New Roman" w:hAnsi="Courier New" w:cs="Courier New"/>
      <w:sz w:val="20"/>
      <w:szCs w:val="20"/>
      <w:lang w:eastAsia="ru-RU"/>
    </w:rPr>
  </w:style>
  <w:style w:type="character" w:customStyle="1" w:styleId="1f1">
    <w:name w:val="Основной текст Знак1"/>
    <w:rsid w:val="00160505"/>
    <w:rPr>
      <w:sz w:val="28"/>
      <w:szCs w:val="24"/>
      <w:lang w:eastAsia="ar-SA"/>
    </w:rPr>
  </w:style>
  <w:style w:type="character" w:customStyle="1" w:styleId="1f2">
    <w:name w:val="Основной текст с отступом Знак1"/>
    <w:rsid w:val="00160505"/>
    <w:rPr>
      <w:sz w:val="24"/>
      <w:szCs w:val="24"/>
      <w:lang w:eastAsia="ar-SA"/>
    </w:rPr>
  </w:style>
  <w:style w:type="character" w:customStyle="1" w:styleId="216">
    <w:name w:val="Знак Знак21"/>
    <w:locked/>
    <w:rsid w:val="00160505"/>
    <w:rPr>
      <w:lang w:val="ru-RU" w:eastAsia="ru-RU" w:bidi="ar-SA"/>
    </w:rPr>
  </w:style>
  <w:style w:type="character" w:customStyle="1" w:styleId="defaultlabelstyle1">
    <w:name w:val="defaultlabelstyle1"/>
    <w:rsid w:val="00160505"/>
    <w:rPr>
      <w:rFonts w:ascii="Trebuchet MS" w:hAnsi="Trebuchet MS" w:hint="default"/>
      <w:color w:val="333333"/>
    </w:rPr>
  </w:style>
  <w:style w:type="table" w:styleId="afffffb">
    <w:name w:val="Table Grid"/>
    <w:basedOn w:val="a3"/>
    <w:uiPriority w:val="39"/>
    <w:rsid w:val="0016050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0">
    <w:name w:val="Стиль3 Знак"/>
    <w:basedOn w:val="20"/>
    <w:rsid w:val="00160505"/>
    <w:pPr>
      <w:keepNext w:val="0"/>
      <w:keepLines w:val="0"/>
      <w:widowControl w:val="0"/>
      <w:numPr>
        <w:ilvl w:val="0"/>
        <w:numId w:val="0"/>
      </w:numPr>
      <w:tabs>
        <w:tab w:val="num" w:pos="227"/>
      </w:tabs>
      <w:overflowPunct/>
      <w:autoSpaceDE/>
      <w:autoSpaceDN/>
      <w:spacing w:line="240" w:lineRule="auto"/>
      <w:jc w:val="both"/>
      <w:outlineLvl w:val="9"/>
    </w:pPr>
    <w:rPr>
      <w:b w:val="0"/>
      <w:bCs w:val="0"/>
    </w:rPr>
  </w:style>
  <w:style w:type="paragraph" w:customStyle="1" w:styleId="3f1">
    <w:name w:val="Стиль3"/>
    <w:basedOn w:val="20"/>
    <w:rsid w:val="00160505"/>
    <w:pPr>
      <w:keepNext w:val="0"/>
      <w:keepLines w:val="0"/>
      <w:widowControl w:val="0"/>
      <w:numPr>
        <w:ilvl w:val="0"/>
        <w:numId w:val="0"/>
      </w:numPr>
      <w:tabs>
        <w:tab w:val="num" w:pos="1307"/>
      </w:tabs>
      <w:overflowPunct/>
      <w:autoSpaceDE/>
      <w:autoSpaceDN/>
      <w:spacing w:line="240" w:lineRule="auto"/>
      <w:ind w:left="1080"/>
      <w:jc w:val="both"/>
      <w:outlineLvl w:val="9"/>
    </w:pPr>
    <w:rPr>
      <w:b w:val="0"/>
      <w:bCs w:val="0"/>
    </w:rPr>
  </w:style>
  <w:style w:type="numbering" w:styleId="111111">
    <w:name w:val="Outline List 2"/>
    <w:basedOn w:val="a4"/>
    <w:semiHidden/>
    <w:unhideWhenUsed/>
    <w:rsid w:val="00160505"/>
    <w:pPr>
      <w:numPr>
        <w:numId w:val="31"/>
      </w:numPr>
    </w:pPr>
  </w:style>
  <w:style w:type="numbering" w:customStyle="1" w:styleId="41">
    <w:name w:val="Стиль4"/>
    <w:rsid w:val="00160505"/>
    <w:pPr>
      <w:numPr>
        <w:numId w:val="3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uiPriority="0"/>
    <w:lsdException w:name="HTML Address" w:uiPriority="0"/>
    <w:lsdException w:name="HTML Code" w:uiPriority="0"/>
    <w:lsdException w:name="HTML Keyboard" w:uiPriority="0"/>
    <w:lsdException w:name="HTML Preformatted" w:uiPriority="0"/>
    <w:lsdException w:name="HTML Sample" w:uiPriority="0"/>
    <w:lsdException w:name="HTML Typewriter" w:uiPriority="0"/>
    <w:lsdException w:name="annotation subject"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aliases w:val="Глава + Times New Roman,14 пт"/>
    <w:basedOn w:val="a1"/>
    <w:next w:val="a1"/>
    <w:link w:val="10"/>
    <w:qFormat/>
    <w:rsid w:val="00160505"/>
    <w:pPr>
      <w:keepNext/>
      <w:numPr>
        <w:numId w:val="1"/>
      </w:numPr>
      <w:spacing w:after="0" w:line="240" w:lineRule="auto"/>
      <w:outlineLvl w:val="0"/>
    </w:pPr>
    <w:rPr>
      <w:rFonts w:ascii="Times New Roman" w:eastAsia="Times New Roman" w:hAnsi="Times New Roman" w:cs="Times New Roman"/>
      <w:sz w:val="28"/>
      <w:lang w:eastAsia="ru-RU"/>
    </w:rPr>
  </w:style>
  <w:style w:type="paragraph" w:styleId="20">
    <w:name w:val="heading 2"/>
    <w:aliases w:val="Body Text Indent 2,Знак"/>
    <w:basedOn w:val="a1"/>
    <w:next w:val="a1"/>
    <w:link w:val="21"/>
    <w:unhideWhenUsed/>
    <w:qFormat/>
    <w:rsid w:val="00160505"/>
    <w:pPr>
      <w:keepNext/>
      <w:keepLines/>
      <w:numPr>
        <w:ilvl w:val="1"/>
        <w:numId w:val="1"/>
      </w:numPr>
      <w:overflowPunct w:val="0"/>
      <w:autoSpaceDE w:val="0"/>
      <w:autoSpaceDN w:val="0"/>
      <w:adjustRightInd w:val="0"/>
      <w:spacing w:after="0" w:line="320" w:lineRule="exact"/>
      <w:jc w:val="center"/>
      <w:outlineLvl w:val="1"/>
    </w:pPr>
    <w:rPr>
      <w:rFonts w:ascii="Times New Roman" w:eastAsia="Times New Roman" w:hAnsi="Times New Roman" w:cs="Times New Roman"/>
      <w:b/>
      <w:bCs/>
      <w:sz w:val="24"/>
      <w:szCs w:val="20"/>
      <w:lang w:eastAsia="ru-RU"/>
    </w:rPr>
  </w:style>
  <w:style w:type="paragraph" w:styleId="31">
    <w:name w:val="heading 3"/>
    <w:basedOn w:val="a1"/>
    <w:next w:val="a1"/>
    <w:link w:val="32"/>
    <w:semiHidden/>
    <w:unhideWhenUsed/>
    <w:qFormat/>
    <w:rsid w:val="00160505"/>
    <w:pPr>
      <w:keepNext/>
      <w:keepLines/>
      <w:overflowPunct w:val="0"/>
      <w:autoSpaceDE w:val="0"/>
      <w:autoSpaceDN w:val="0"/>
      <w:adjustRightInd w:val="0"/>
      <w:spacing w:after="0" w:line="320" w:lineRule="exact"/>
      <w:jc w:val="center"/>
      <w:outlineLvl w:val="2"/>
    </w:pPr>
    <w:rPr>
      <w:rFonts w:ascii="Times New Roman" w:eastAsia="Times New Roman" w:hAnsi="Times New Roman" w:cs="Times New Roman"/>
      <w:b/>
      <w:bCs/>
      <w:i/>
      <w:sz w:val="24"/>
      <w:szCs w:val="20"/>
      <w:lang w:eastAsia="ru-RU"/>
    </w:rPr>
  </w:style>
  <w:style w:type="paragraph" w:styleId="42">
    <w:name w:val="heading 4"/>
    <w:basedOn w:val="a1"/>
    <w:next w:val="a1"/>
    <w:link w:val="43"/>
    <w:semiHidden/>
    <w:unhideWhenUsed/>
    <w:qFormat/>
    <w:rsid w:val="00160505"/>
    <w:pPr>
      <w:keepNext/>
      <w:numPr>
        <w:ilvl w:val="3"/>
        <w:numId w:val="1"/>
      </w:numPr>
      <w:spacing w:after="0" w:line="240" w:lineRule="auto"/>
      <w:jc w:val="center"/>
      <w:outlineLvl w:val="3"/>
    </w:pPr>
    <w:rPr>
      <w:rFonts w:ascii="Times New Roman" w:eastAsia="Times New Roman" w:hAnsi="Times New Roman" w:cs="Times New Roman"/>
      <w:b/>
      <w:bCs/>
      <w:iCs/>
      <w:sz w:val="24"/>
      <w:szCs w:val="24"/>
      <w:lang w:eastAsia="ru-RU"/>
    </w:rPr>
  </w:style>
  <w:style w:type="paragraph" w:styleId="51">
    <w:name w:val="heading 5"/>
    <w:basedOn w:val="a1"/>
    <w:next w:val="a1"/>
    <w:link w:val="52"/>
    <w:semiHidden/>
    <w:unhideWhenUsed/>
    <w:qFormat/>
    <w:rsid w:val="00160505"/>
    <w:pPr>
      <w:tabs>
        <w:tab w:val="num" w:pos="1008"/>
      </w:tabs>
      <w:spacing w:before="240" w:after="60" w:line="240" w:lineRule="auto"/>
      <w:ind w:left="1008" w:hanging="1008"/>
      <w:jc w:val="both"/>
      <w:outlineLvl w:val="4"/>
    </w:pPr>
    <w:rPr>
      <w:rFonts w:ascii="Times New Roman" w:eastAsia="Times New Roman" w:hAnsi="Times New Roman" w:cs="Times New Roman"/>
      <w:szCs w:val="20"/>
      <w:lang w:eastAsia="ru-RU"/>
    </w:rPr>
  </w:style>
  <w:style w:type="paragraph" w:styleId="6">
    <w:name w:val="heading 6"/>
    <w:basedOn w:val="a1"/>
    <w:next w:val="a1"/>
    <w:link w:val="60"/>
    <w:semiHidden/>
    <w:unhideWhenUsed/>
    <w:qFormat/>
    <w:rsid w:val="00160505"/>
    <w:pPr>
      <w:tabs>
        <w:tab w:val="num" w:pos="1152"/>
      </w:tabs>
      <w:spacing w:before="240" w:after="60" w:line="240" w:lineRule="auto"/>
      <w:ind w:left="1152" w:hanging="1152"/>
      <w:jc w:val="both"/>
      <w:outlineLvl w:val="5"/>
    </w:pPr>
    <w:rPr>
      <w:rFonts w:ascii="Times New Roman" w:eastAsia="Times New Roman" w:hAnsi="Times New Roman" w:cs="Times New Roman"/>
      <w:i/>
      <w:szCs w:val="20"/>
      <w:lang w:eastAsia="ru-RU"/>
    </w:rPr>
  </w:style>
  <w:style w:type="paragraph" w:styleId="7">
    <w:name w:val="heading 7"/>
    <w:basedOn w:val="a1"/>
    <w:next w:val="a1"/>
    <w:link w:val="70"/>
    <w:semiHidden/>
    <w:unhideWhenUsed/>
    <w:qFormat/>
    <w:rsid w:val="00160505"/>
    <w:pPr>
      <w:tabs>
        <w:tab w:val="num" w:pos="1296"/>
      </w:tabs>
      <w:spacing w:before="240" w:after="60" w:line="240" w:lineRule="auto"/>
      <w:ind w:left="1296" w:hanging="1296"/>
      <w:jc w:val="both"/>
      <w:outlineLvl w:val="6"/>
    </w:pPr>
    <w:rPr>
      <w:rFonts w:ascii="Arial" w:eastAsia="Times New Roman" w:hAnsi="Arial" w:cs="Times New Roman"/>
      <w:sz w:val="20"/>
      <w:szCs w:val="20"/>
      <w:lang w:eastAsia="ru-RU"/>
    </w:rPr>
  </w:style>
  <w:style w:type="paragraph" w:styleId="8">
    <w:name w:val="heading 8"/>
    <w:basedOn w:val="a1"/>
    <w:next w:val="a1"/>
    <w:link w:val="80"/>
    <w:semiHidden/>
    <w:unhideWhenUsed/>
    <w:qFormat/>
    <w:rsid w:val="00160505"/>
    <w:pPr>
      <w:numPr>
        <w:ilvl w:val="7"/>
        <w:numId w:val="1"/>
      </w:numPr>
      <w:spacing w:before="240" w:after="60" w:line="240" w:lineRule="auto"/>
      <w:outlineLvl w:val="7"/>
    </w:pPr>
    <w:rPr>
      <w:rFonts w:ascii="Calibri" w:eastAsia="Times New Roman" w:hAnsi="Calibri" w:cs="Times New Roman"/>
      <w:i/>
      <w:iCs/>
      <w:sz w:val="24"/>
      <w:szCs w:val="24"/>
      <w:lang w:eastAsia="ru-RU"/>
    </w:rPr>
  </w:style>
  <w:style w:type="paragraph" w:styleId="9">
    <w:name w:val="heading 9"/>
    <w:basedOn w:val="a1"/>
    <w:next w:val="a1"/>
    <w:link w:val="90"/>
    <w:semiHidden/>
    <w:unhideWhenUsed/>
    <w:qFormat/>
    <w:rsid w:val="00160505"/>
    <w:pPr>
      <w:tabs>
        <w:tab w:val="num" w:pos="1584"/>
      </w:tabs>
      <w:spacing w:before="240" w:after="60" w:line="240" w:lineRule="auto"/>
      <w:ind w:left="1584" w:hanging="1584"/>
      <w:jc w:val="both"/>
      <w:outlineLvl w:val="8"/>
    </w:pPr>
    <w:rPr>
      <w:rFonts w:ascii="Arial" w:eastAsia="Times New Roman" w:hAnsi="Arial" w:cs="Times New Roman"/>
      <w:b/>
      <w:i/>
      <w:sz w:val="18"/>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Глава + Times New Roman Знак1,14 пт Знак1"/>
    <w:basedOn w:val="a2"/>
    <w:link w:val="1"/>
    <w:rsid w:val="00160505"/>
    <w:rPr>
      <w:rFonts w:ascii="Times New Roman" w:eastAsia="Times New Roman" w:hAnsi="Times New Roman" w:cs="Times New Roman"/>
      <w:sz w:val="28"/>
      <w:lang w:eastAsia="ru-RU"/>
    </w:rPr>
  </w:style>
  <w:style w:type="character" w:customStyle="1" w:styleId="21">
    <w:name w:val="Заголовок 2 Знак"/>
    <w:aliases w:val="Знак Знак4"/>
    <w:basedOn w:val="a2"/>
    <w:link w:val="20"/>
    <w:rsid w:val="00160505"/>
    <w:rPr>
      <w:rFonts w:ascii="Times New Roman" w:eastAsia="Times New Roman" w:hAnsi="Times New Roman" w:cs="Times New Roman"/>
      <w:b/>
      <w:bCs/>
      <w:sz w:val="24"/>
      <w:szCs w:val="20"/>
      <w:lang w:eastAsia="ru-RU"/>
    </w:rPr>
  </w:style>
  <w:style w:type="character" w:customStyle="1" w:styleId="32">
    <w:name w:val="Заголовок 3 Знак"/>
    <w:basedOn w:val="a2"/>
    <w:link w:val="31"/>
    <w:semiHidden/>
    <w:rsid w:val="00160505"/>
    <w:rPr>
      <w:rFonts w:ascii="Times New Roman" w:eastAsia="Times New Roman" w:hAnsi="Times New Roman" w:cs="Times New Roman"/>
      <w:b/>
      <w:bCs/>
      <w:i/>
      <w:sz w:val="24"/>
      <w:szCs w:val="20"/>
      <w:lang w:eastAsia="ru-RU"/>
    </w:rPr>
  </w:style>
  <w:style w:type="character" w:customStyle="1" w:styleId="43">
    <w:name w:val="Заголовок 4 Знак"/>
    <w:basedOn w:val="a2"/>
    <w:link w:val="42"/>
    <w:semiHidden/>
    <w:rsid w:val="00160505"/>
    <w:rPr>
      <w:rFonts w:ascii="Times New Roman" w:eastAsia="Times New Roman" w:hAnsi="Times New Roman" w:cs="Times New Roman"/>
      <w:b/>
      <w:bCs/>
      <w:iCs/>
      <w:sz w:val="24"/>
      <w:szCs w:val="24"/>
      <w:lang w:eastAsia="ru-RU"/>
    </w:rPr>
  </w:style>
  <w:style w:type="character" w:customStyle="1" w:styleId="52">
    <w:name w:val="Заголовок 5 Знак"/>
    <w:basedOn w:val="a2"/>
    <w:link w:val="51"/>
    <w:semiHidden/>
    <w:rsid w:val="00160505"/>
    <w:rPr>
      <w:rFonts w:ascii="Times New Roman" w:eastAsia="Times New Roman" w:hAnsi="Times New Roman" w:cs="Times New Roman"/>
      <w:szCs w:val="20"/>
      <w:lang w:eastAsia="ru-RU"/>
    </w:rPr>
  </w:style>
  <w:style w:type="character" w:customStyle="1" w:styleId="60">
    <w:name w:val="Заголовок 6 Знак"/>
    <w:basedOn w:val="a2"/>
    <w:link w:val="6"/>
    <w:semiHidden/>
    <w:rsid w:val="00160505"/>
    <w:rPr>
      <w:rFonts w:ascii="Times New Roman" w:eastAsia="Times New Roman" w:hAnsi="Times New Roman" w:cs="Times New Roman"/>
      <w:i/>
      <w:szCs w:val="20"/>
      <w:lang w:eastAsia="ru-RU"/>
    </w:rPr>
  </w:style>
  <w:style w:type="character" w:customStyle="1" w:styleId="70">
    <w:name w:val="Заголовок 7 Знак"/>
    <w:basedOn w:val="a2"/>
    <w:link w:val="7"/>
    <w:semiHidden/>
    <w:rsid w:val="00160505"/>
    <w:rPr>
      <w:rFonts w:ascii="Arial" w:eastAsia="Times New Roman" w:hAnsi="Arial" w:cs="Times New Roman"/>
      <w:sz w:val="20"/>
      <w:szCs w:val="20"/>
      <w:lang w:eastAsia="ru-RU"/>
    </w:rPr>
  </w:style>
  <w:style w:type="character" w:customStyle="1" w:styleId="80">
    <w:name w:val="Заголовок 8 Знак"/>
    <w:basedOn w:val="a2"/>
    <w:link w:val="8"/>
    <w:semiHidden/>
    <w:rsid w:val="00160505"/>
    <w:rPr>
      <w:rFonts w:ascii="Calibri" w:eastAsia="Times New Roman" w:hAnsi="Calibri" w:cs="Times New Roman"/>
      <w:i/>
      <w:iCs/>
      <w:sz w:val="24"/>
      <w:szCs w:val="24"/>
      <w:lang w:eastAsia="ru-RU"/>
    </w:rPr>
  </w:style>
  <w:style w:type="character" w:customStyle="1" w:styleId="90">
    <w:name w:val="Заголовок 9 Знак"/>
    <w:basedOn w:val="a2"/>
    <w:link w:val="9"/>
    <w:semiHidden/>
    <w:rsid w:val="00160505"/>
    <w:rPr>
      <w:rFonts w:ascii="Arial" w:eastAsia="Times New Roman" w:hAnsi="Arial" w:cs="Times New Roman"/>
      <w:b/>
      <w:i/>
      <w:sz w:val="18"/>
      <w:szCs w:val="20"/>
      <w:lang w:eastAsia="ru-RU"/>
    </w:rPr>
  </w:style>
  <w:style w:type="numbering" w:customStyle="1" w:styleId="11">
    <w:name w:val="Нет списка1"/>
    <w:next w:val="a4"/>
    <w:uiPriority w:val="99"/>
    <w:semiHidden/>
    <w:unhideWhenUsed/>
    <w:rsid w:val="00160505"/>
  </w:style>
  <w:style w:type="character" w:styleId="a5">
    <w:name w:val="Hyperlink"/>
    <w:uiPriority w:val="99"/>
    <w:semiHidden/>
    <w:unhideWhenUsed/>
    <w:rsid w:val="00160505"/>
    <w:rPr>
      <w:color w:val="0000FF"/>
      <w:u w:val="single"/>
    </w:rPr>
  </w:style>
  <w:style w:type="character" w:styleId="a6">
    <w:name w:val="FollowedHyperlink"/>
    <w:uiPriority w:val="99"/>
    <w:semiHidden/>
    <w:unhideWhenUsed/>
    <w:rsid w:val="00160505"/>
    <w:rPr>
      <w:color w:val="800080"/>
      <w:u w:val="single"/>
    </w:rPr>
  </w:style>
  <w:style w:type="paragraph" w:styleId="HTML">
    <w:name w:val="HTML Address"/>
    <w:basedOn w:val="a1"/>
    <w:link w:val="HTML0"/>
    <w:semiHidden/>
    <w:unhideWhenUsed/>
    <w:rsid w:val="00160505"/>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2"/>
    <w:link w:val="HTML"/>
    <w:semiHidden/>
    <w:rsid w:val="00160505"/>
    <w:rPr>
      <w:rFonts w:ascii="Times New Roman" w:eastAsia="Times New Roman" w:hAnsi="Times New Roman" w:cs="Times New Roman"/>
      <w:i/>
      <w:iCs/>
      <w:sz w:val="24"/>
      <w:szCs w:val="24"/>
      <w:lang w:eastAsia="ru-RU"/>
    </w:rPr>
  </w:style>
  <w:style w:type="character" w:styleId="HTML1">
    <w:name w:val="HTML Code"/>
    <w:semiHidden/>
    <w:unhideWhenUsed/>
    <w:rsid w:val="00160505"/>
    <w:rPr>
      <w:rFonts w:ascii="Courier New" w:eastAsia="Times New Roman" w:hAnsi="Courier New" w:cs="Courier New" w:hint="default"/>
      <w:sz w:val="20"/>
      <w:szCs w:val="20"/>
    </w:rPr>
  </w:style>
  <w:style w:type="character" w:customStyle="1" w:styleId="110">
    <w:name w:val="Заголовок 1 Знак1"/>
    <w:aliases w:val="Глава + Times New Roman Знак,14 пт Знак"/>
    <w:basedOn w:val="a2"/>
    <w:rsid w:val="00160505"/>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aliases w:val="Знак Знак"/>
    <w:semiHidden/>
    <w:locked/>
    <w:rsid w:val="00160505"/>
    <w:rPr>
      <w:lang w:val="ru-RU" w:eastAsia="ru-RU" w:bidi="ar-SA"/>
    </w:rPr>
  </w:style>
  <w:style w:type="character" w:styleId="HTML2">
    <w:name w:val="HTML Keyboard"/>
    <w:semiHidden/>
    <w:unhideWhenUsed/>
    <w:rsid w:val="00160505"/>
    <w:rPr>
      <w:rFonts w:ascii="Courier New" w:eastAsia="Times New Roman" w:hAnsi="Courier New" w:cs="Courier New" w:hint="default"/>
      <w:sz w:val="20"/>
      <w:szCs w:val="20"/>
    </w:rPr>
  </w:style>
  <w:style w:type="paragraph" w:styleId="HTML3">
    <w:name w:val="HTML Preformatted"/>
    <w:basedOn w:val="a1"/>
    <w:link w:val="HTML4"/>
    <w:semiHidden/>
    <w:unhideWhenUsed/>
    <w:rsid w:val="00160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4">
    <w:name w:val="Стандартный HTML Знак"/>
    <w:basedOn w:val="a2"/>
    <w:link w:val="HTML3"/>
    <w:semiHidden/>
    <w:rsid w:val="00160505"/>
    <w:rPr>
      <w:rFonts w:ascii="Courier New" w:eastAsia="Times New Roman" w:hAnsi="Courier New" w:cs="Courier New"/>
      <w:sz w:val="20"/>
      <w:szCs w:val="20"/>
      <w:lang w:eastAsia="ru-RU"/>
    </w:rPr>
  </w:style>
  <w:style w:type="character" w:styleId="HTML5">
    <w:name w:val="HTML Sample"/>
    <w:semiHidden/>
    <w:unhideWhenUsed/>
    <w:rsid w:val="00160505"/>
    <w:rPr>
      <w:rFonts w:ascii="Courier New" w:eastAsia="Times New Roman" w:hAnsi="Courier New" w:cs="Courier New" w:hint="default"/>
    </w:rPr>
  </w:style>
  <w:style w:type="character" w:styleId="HTML6">
    <w:name w:val="HTML Typewriter"/>
    <w:semiHidden/>
    <w:unhideWhenUsed/>
    <w:rsid w:val="00160505"/>
    <w:rPr>
      <w:rFonts w:ascii="Courier New" w:eastAsia="Times New Roman" w:hAnsi="Courier New" w:cs="Courier New" w:hint="default"/>
      <w:sz w:val="20"/>
      <w:szCs w:val="20"/>
    </w:rPr>
  </w:style>
  <w:style w:type="paragraph" w:styleId="a7">
    <w:name w:val="Normal (Web)"/>
    <w:basedOn w:val="a1"/>
    <w:semiHidden/>
    <w:unhideWhenUsed/>
    <w:rsid w:val="00160505"/>
    <w:pPr>
      <w:spacing w:before="120" w:after="0" w:line="240" w:lineRule="auto"/>
    </w:pPr>
    <w:rPr>
      <w:rFonts w:ascii="Times New Roman" w:eastAsia="Times New Roman" w:hAnsi="Times New Roman" w:cs="Times New Roman"/>
      <w:sz w:val="24"/>
      <w:szCs w:val="24"/>
      <w:lang w:eastAsia="ru-RU"/>
    </w:rPr>
  </w:style>
  <w:style w:type="paragraph" w:styleId="12">
    <w:name w:val="toc 1"/>
    <w:basedOn w:val="a1"/>
    <w:next w:val="a1"/>
    <w:autoRedefine/>
    <w:uiPriority w:val="39"/>
    <w:semiHidden/>
    <w:unhideWhenUsed/>
    <w:qFormat/>
    <w:rsid w:val="00160505"/>
    <w:pPr>
      <w:tabs>
        <w:tab w:val="right" w:leader="dot" w:pos="10065"/>
      </w:tabs>
      <w:spacing w:after="120" w:line="240" w:lineRule="auto"/>
      <w:jc w:val="both"/>
    </w:pPr>
    <w:rPr>
      <w:rFonts w:ascii="Courier New" w:eastAsia="Times New Roman" w:hAnsi="Courier New" w:cs="Courier New"/>
      <w:b/>
      <w:bCs/>
      <w:caps/>
      <w:noProof/>
      <w:sz w:val="18"/>
      <w:szCs w:val="18"/>
      <w:lang w:eastAsia="ru-RU"/>
    </w:rPr>
  </w:style>
  <w:style w:type="paragraph" w:styleId="22">
    <w:name w:val="toc 2"/>
    <w:basedOn w:val="a1"/>
    <w:next w:val="a1"/>
    <w:autoRedefine/>
    <w:uiPriority w:val="39"/>
    <w:semiHidden/>
    <w:unhideWhenUsed/>
    <w:qFormat/>
    <w:rsid w:val="00160505"/>
    <w:pPr>
      <w:tabs>
        <w:tab w:val="right" w:leader="dot" w:pos="10065"/>
      </w:tabs>
      <w:spacing w:before="120" w:after="0" w:line="240" w:lineRule="auto"/>
      <w:ind w:left="238" w:right="142"/>
    </w:pPr>
    <w:rPr>
      <w:rFonts w:ascii="Courier New" w:eastAsia="Times New Roman" w:hAnsi="Courier New" w:cs="Courier New"/>
      <w:b/>
      <w:smallCaps/>
      <w:noProof/>
      <w:sz w:val="18"/>
      <w:szCs w:val="18"/>
      <w:lang w:eastAsia="ru-RU"/>
    </w:rPr>
  </w:style>
  <w:style w:type="paragraph" w:styleId="33">
    <w:name w:val="toc 3"/>
    <w:basedOn w:val="a1"/>
    <w:next w:val="a1"/>
    <w:autoRedefine/>
    <w:uiPriority w:val="39"/>
    <w:semiHidden/>
    <w:unhideWhenUsed/>
    <w:qFormat/>
    <w:rsid w:val="00160505"/>
    <w:pPr>
      <w:spacing w:after="0" w:line="240" w:lineRule="auto"/>
      <w:ind w:left="480"/>
    </w:pPr>
    <w:rPr>
      <w:rFonts w:ascii="Times New Roman" w:eastAsia="Times New Roman" w:hAnsi="Times New Roman" w:cs="Times New Roman"/>
      <w:i/>
      <w:iCs/>
      <w:sz w:val="20"/>
      <w:szCs w:val="20"/>
      <w:lang w:eastAsia="ru-RU"/>
    </w:rPr>
  </w:style>
  <w:style w:type="paragraph" w:styleId="44">
    <w:name w:val="toc 4"/>
    <w:basedOn w:val="a1"/>
    <w:next w:val="a1"/>
    <w:autoRedefine/>
    <w:uiPriority w:val="39"/>
    <w:semiHidden/>
    <w:unhideWhenUsed/>
    <w:rsid w:val="00160505"/>
    <w:pPr>
      <w:spacing w:after="0" w:line="240" w:lineRule="auto"/>
      <w:ind w:left="720"/>
    </w:pPr>
    <w:rPr>
      <w:rFonts w:ascii="Times New Roman" w:eastAsia="Times New Roman" w:hAnsi="Times New Roman" w:cs="Times New Roman"/>
      <w:sz w:val="18"/>
      <w:szCs w:val="18"/>
      <w:lang w:eastAsia="ru-RU"/>
    </w:rPr>
  </w:style>
  <w:style w:type="paragraph" w:styleId="53">
    <w:name w:val="toc 5"/>
    <w:basedOn w:val="a1"/>
    <w:next w:val="a1"/>
    <w:autoRedefine/>
    <w:uiPriority w:val="39"/>
    <w:semiHidden/>
    <w:unhideWhenUsed/>
    <w:rsid w:val="00160505"/>
    <w:pPr>
      <w:spacing w:after="0" w:line="240" w:lineRule="auto"/>
      <w:ind w:left="960"/>
    </w:pPr>
    <w:rPr>
      <w:rFonts w:ascii="Times New Roman" w:eastAsia="Times New Roman" w:hAnsi="Times New Roman" w:cs="Times New Roman"/>
      <w:sz w:val="18"/>
      <w:szCs w:val="18"/>
      <w:lang w:eastAsia="ru-RU"/>
    </w:rPr>
  </w:style>
  <w:style w:type="paragraph" w:styleId="61">
    <w:name w:val="toc 6"/>
    <w:basedOn w:val="a1"/>
    <w:next w:val="a1"/>
    <w:autoRedefine/>
    <w:uiPriority w:val="39"/>
    <w:semiHidden/>
    <w:unhideWhenUsed/>
    <w:rsid w:val="00160505"/>
    <w:pPr>
      <w:spacing w:after="0" w:line="240" w:lineRule="auto"/>
      <w:ind w:left="1200"/>
    </w:pPr>
    <w:rPr>
      <w:rFonts w:ascii="Times New Roman" w:eastAsia="Times New Roman" w:hAnsi="Times New Roman" w:cs="Times New Roman"/>
      <w:sz w:val="18"/>
      <w:szCs w:val="18"/>
      <w:lang w:eastAsia="ru-RU"/>
    </w:rPr>
  </w:style>
  <w:style w:type="paragraph" w:styleId="71">
    <w:name w:val="toc 7"/>
    <w:basedOn w:val="a1"/>
    <w:next w:val="a1"/>
    <w:autoRedefine/>
    <w:uiPriority w:val="39"/>
    <w:semiHidden/>
    <w:unhideWhenUsed/>
    <w:rsid w:val="00160505"/>
    <w:pPr>
      <w:spacing w:after="0" w:line="240" w:lineRule="auto"/>
      <w:ind w:left="1440"/>
    </w:pPr>
    <w:rPr>
      <w:rFonts w:ascii="Times New Roman" w:eastAsia="Times New Roman" w:hAnsi="Times New Roman" w:cs="Times New Roman"/>
      <w:sz w:val="18"/>
      <w:szCs w:val="18"/>
      <w:lang w:eastAsia="ru-RU"/>
    </w:rPr>
  </w:style>
  <w:style w:type="paragraph" w:styleId="81">
    <w:name w:val="toc 8"/>
    <w:basedOn w:val="a1"/>
    <w:next w:val="a1"/>
    <w:autoRedefine/>
    <w:uiPriority w:val="39"/>
    <w:semiHidden/>
    <w:unhideWhenUsed/>
    <w:rsid w:val="00160505"/>
    <w:pPr>
      <w:spacing w:after="0" w:line="240" w:lineRule="auto"/>
      <w:ind w:left="1680"/>
    </w:pPr>
    <w:rPr>
      <w:rFonts w:ascii="Times New Roman" w:eastAsia="Times New Roman" w:hAnsi="Times New Roman" w:cs="Times New Roman"/>
      <w:sz w:val="18"/>
      <w:szCs w:val="18"/>
      <w:lang w:eastAsia="ru-RU"/>
    </w:rPr>
  </w:style>
  <w:style w:type="paragraph" w:styleId="91">
    <w:name w:val="toc 9"/>
    <w:basedOn w:val="a1"/>
    <w:next w:val="a1"/>
    <w:autoRedefine/>
    <w:uiPriority w:val="39"/>
    <w:semiHidden/>
    <w:unhideWhenUsed/>
    <w:rsid w:val="00160505"/>
    <w:pPr>
      <w:spacing w:after="0" w:line="240" w:lineRule="auto"/>
      <w:ind w:left="1920"/>
    </w:pPr>
    <w:rPr>
      <w:rFonts w:ascii="Times New Roman" w:eastAsia="Times New Roman" w:hAnsi="Times New Roman" w:cs="Times New Roman"/>
      <w:sz w:val="18"/>
      <w:szCs w:val="18"/>
      <w:lang w:eastAsia="ru-RU"/>
    </w:rPr>
  </w:style>
  <w:style w:type="paragraph" w:styleId="a8">
    <w:name w:val="Normal Indent"/>
    <w:basedOn w:val="a1"/>
    <w:semiHidden/>
    <w:unhideWhenUsed/>
    <w:rsid w:val="00160505"/>
    <w:pPr>
      <w:spacing w:after="60" w:line="240" w:lineRule="auto"/>
      <w:ind w:left="708"/>
      <w:jc w:val="both"/>
    </w:pPr>
    <w:rPr>
      <w:rFonts w:ascii="Times New Roman" w:eastAsia="Times New Roman" w:hAnsi="Times New Roman" w:cs="Times New Roman"/>
      <w:sz w:val="24"/>
      <w:szCs w:val="24"/>
      <w:lang w:eastAsia="ru-RU"/>
    </w:rPr>
  </w:style>
  <w:style w:type="paragraph" w:styleId="a9">
    <w:name w:val="footnote text"/>
    <w:basedOn w:val="a1"/>
    <w:link w:val="aa"/>
    <w:uiPriority w:val="99"/>
    <w:semiHidden/>
    <w:unhideWhenUsed/>
    <w:rsid w:val="00160505"/>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2"/>
    <w:link w:val="a9"/>
    <w:uiPriority w:val="99"/>
    <w:semiHidden/>
    <w:rsid w:val="00160505"/>
    <w:rPr>
      <w:rFonts w:ascii="Times New Roman" w:eastAsia="Times New Roman" w:hAnsi="Times New Roman" w:cs="Times New Roman"/>
      <w:sz w:val="20"/>
      <w:szCs w:val="20"/>
      <w:lang w:eastAsia="ru-RU"/>
    </w:rPr>
  </w:style>
  <w:style w:type="paragraph" w:styleId="ab">
    <w:name w:val="annotation text"/>
    <w:basedOn w:val="a1"/>
    <w:link w:val="ac"/>
    <w:semiHidden/>
    <w:unhideWhenUsed/>
    <w:rsid w:val="00160505"/>
    <w:pPr>
      <w:spacing w:after="0" w:line="240" w:lineRule="auto"/>
    </w:pPr>
    <w:rPr>
      <w:rFonts w:ascii="Times New Roman" w:eastAsia="Times New Roman" w:hAnsi="Times New Roman" w:cs="Times New Roman"/>
      <w:sz w:val="20"/>
      <w:szCs w:val="20"/>
      <w:lang w:eastAsia="ru-RU"/>
    </w:rPr>
  </w:style>
  <w:style w:type="character" w:customStyle="1" w:styleId="ac">
    <w:name w:val="Текст примечания Знак"/>
    <w:basedOn w:val="a2"/>
    <w:link w:val="ab"/>
    <w:semiHidden/>
    <w:rsid w:val="00160505"/>
    <w:rPr>
      <w:rFonts w:ascii="Times New Roman" w:eastAsia="Times New Roman" w:hAnsi="Times New Roman" w:cs="Times New Roman"/>
      <w:sz w:val="20"/>
      <w:szCs w:val="20"/>
      <w:lang w:eastAsia="ru-RU"/>
    </w:rPr>
  </w:style>
  <w:style w:type="paragraph" w:styleId="ad">
    <w:name w:val="header"/>
    <w:basedOn w:val="a1"/>
    <w:link w:val="ae"/>
    <w:semiHidden/>
    <w:unhideWhenUsed/>
    <w:rsid w:val="0016050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2"/>
    <w:link w:val="ad"/>
    <w:semiHidden/>
    <w:rsid w:val="00160505"/>
    <w:rPr>
      <w:rFonts w:ascii="Times New Roman" w:eastAsia="Times New Roman" w:hAnsi="Times New Roman" w:cs="Times New Roman"/>
      <w:sz w:val="24"/>
      <w:szCs w:val="24"/>
      <w:lang w:eastAsia="ru-RU"/>
    </w:rPr>
  </w:style>
  <w:style w:type="paragraph" w:styleId="af">
    <w:name w:val="footer"/>
    <w:basedOn w:val="a1"/>
    <w:link w:val="af0"/>
    <w:uiPriority w:val="99"/>
    <w:semiHidden/>
    <w:unhideWhenUsed/>
    <w:rsid w:val="0016050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2"/>
    <w:link w:val="af"/>
    <w:uiPriority w:val="99"/>
    <w:semiHidden/>
    <w:rsid w:val="00160505"/>
    <w:rPr>
      <w:rFonts w:ascii="Times New Roman" w:eastAsia="Times New Roman" w:hAnsi="Times New Roman" w:cs="Times New Roman"/>
      <w:sz w:val="24"/>
      <w:szCs w:val="24"/>
      <w:lang w:eastAsia="ru-RU"/>
    </w:rPr>
  </w:style>
  <w:style w:type="paragraph" w:styleId="af1">
    <w:name w:val="envelope address"/>
    <w:basedOn w:val="a1"/>
    <w:semiHidden/>
    <w:unhideWhenUsed/>
    <w:rsid w:val="00160505"/>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3">
    <w:name w:val="envelope return"/>
    <w:basedOn w:val="a1"/>
    <w:semiHidden/>
    <w:unhideWhenUsed/>
    <w:rsid w:val="00160505"/>
    <w:pPr>
      <w:spacing w:after="60" w:line="240" w:lineRule="auto"/>
      <w:jc w:val="both"/>
    </w:pPr>
    <w:rPr>
      <w:rFonts w:ascii="Arial" w:eastAsia="Times New Roman" w:hAnsi="Arial" w:cs="Arial"/>
      <w:sz w:val="20"/>
      <w:szCs w:val="20"/>
      <w:lang w:eastAsia="ru-RU"/>
    </w:rPr>
  </w:style>
  <w:style w:type="paragraph" w:styleId="af2">
    <w:name w:val="endnote text"/>
    <w:basedOn w:val="a1"/>
    <w:link w:val="af3"/>
    <w:semiHidden/>
    <w:unhideWhenUsed/>
    <w:rsid w:val="00160505"/>
    <w:pPr>
      <w:spacing w:after="0" w:line="240" w:lineRule="auto"/>
    </w:pPr>
    <w:rPr>
      <w:rFonts w:ascii="Times New Roman" w:eastAsia="Times New Roman" w:hAnsi="Times New Roman" w:cs="Times New Roman"/>
      <w:sz w:val="20"/>
      <w:szCs w:val="20"/>
      <w:lang w:eastAsia="ru-RU"/>
    </w:rPr>
  </w:style>
  <w:style w:type="character" w:customStyle="1" w:styleId="af3">
    <w:name w:val="Текст концевой сноски Знак"/>
    <w:basedOn w:val="a2"/>
    <w:link w:val="af2"/>
    <w:semiHidden/>
    <w:rsid w:val="00160505"/>
    <w:rPr>
      <w:rFonts w:ascii="Times New Roman" w:eastAsia="Times New Roman" w:hAnsi="Times New Roman" w:cs="Times New Roman"/>
      <w:sz w:val="20"/>
      <w:szCs w:val="20"/>
      <w:lang w:eastAsia="ru-RU"/>
    </w:rPr>
  </w:style>
  <w:style w:type="paragraph" w:styleId="af4">
    <w:name w:val="List"/>
    <w:basedOn w:val="a1"/>
    <w:semiHidden/>
    <w:unhideWhenUsed/>
    <w:rsid w:val="00160505"/>
    <w:pPr>
      <w:spacing w:after="60" w:line="240" w:lineRule="auto"/>
      <w:ind w:left="283" w:hanging="283"/>
      <w:jc w:val="both"/>
    </w:pPr>
    <w:rPr>
      <w:rFonts w:ascii="Times New Roman" w:eastAsia="Times New Roman" w:hAnsi="Times New Roman" w:cs="Times New Roman"/>
      <w:sz w:val="24"/>
      <w:szCs w:val="24"/>
      <w:lang w:eastAsia="ru-RU"/>
    </w:rPr>
  </w:style>
  <w:style w:type="paragraph" w:styleId="af5">
    <w:name w:val="List Bullet"/>
    <w:basedOn w:val="a1"/>
    <w:autoRedefine/>
    <w:semiHidden/>
    <w:unhideWhenUsed/>
    <w:rsid w:val="00160505"/>
    <w:pPr>
      <w:widowControl w:val="0"/>
      <w:spacing w:after="60" w:line="240" w:lineRule="auto"/>
      <w:jc w:val="both"/>
    </w:pPr>
    <w:rPr>
      <w:rFonts w:ascii="Times New Roman" w:eastAsia="Times New Roman" w:hAnsi="Times New Roman" w:cs="Times New Roman"/>
      <w:sz w:val="24"/>
      <w:szCs w:val="24"/>
      <w:lang w:eastAsia="ru-RU"/>
    </w:rPr>
  </w:style>
  <w:style w:type="paragraph" w:styleId="a">
    <w:name w:val="List Number"/>
    <w:basedOn w:val="a1"/>
    <w:semiHidden/>
    <w:unhideWhenUsed/>
    <w:rsid w:val="00160505"/>
    <w:pPr>
      <w:numPr>
        <w:numId w:val="2"/>
      </w:numPr>
      <w:spacing w:after="60" w:line="240" w:lineRule="auto"/>
      <w:jc w:val="both"/>
    </w:pPr>
    <w:rPr>
      <w:rFonts w:ascii="Times New Roman" w:eastAsia="Times New Roman" w:hAnsi="Times New Roman" w:cs="Times New Roman"/>
      <w:sz w:val="24"/>
      <w:szCs w:val="20"/>
      <w:lang w:eastAsia="ru-RU"/>
    </w:rPr>
  </w:style>
  <w:style w:type="paragraph" w:styleId="24">
    <w:name w:val="List 2"/>
    <w:basedOn w:val="a1"/>
    <w:semiHidden/>
    <w:unhideWhenUsed/>
    <w:rsid w:val="00160505"/>
    <w:pPr>
      <w:spacing w:after="60" w:line="240" w:lineRule="auto"/>
      <w:ind w:left="566" w:hanging="283"/>
      <w:jc w:val="both"/>
    </w:pPr>
    <w:rPr>
      <w:rFonts w:ascii="Times New Roman" w:eastAsia="Times New Roman" w:hAnsi="Times New Roman" w:cs="Times New Roman"/>
      <w:sz w:val="24"/>
      <w:szCs w:val="24"/>
      <w:lang w:eastAsia="ru-RU"/>
    </w:rPr>
  </w:style>
  <w:style w:type="paragraph" w:styleId="34">
    <w:name w:val="List 3"/>
    <w:basedOn w:val="a1"/>
    <w:semiHidden/>
    <w:unhideWhenUsed/>
    <w:rsid w:val="00160505"/>
    <w:pPr>
      <w:spacing w:after="60" w:line="240" w:lineRule="auto"/>
      <w:ind w:left="849" w:hanging="283"/>
      <w:jc w:val="both"/>
    </w:pPr>
    <w:rPr>
      <w:rFonts w:ascii="Times New Roman" w:eastAsia="Times New Roman" w:hAnsi="Times New Roman" w:cs="Times New Roman"/>
      <w:sz w:val="24"/>
      <w:szCs w:val="24"/>
      <w:lang w:eastAsia="ru-RU"/>
    </w:rPr>
  </w:style>
  <w:style w:type="paragraph" w:styleId="45">
    <w:name w:val="List 4"/>
    <w:basedOn w:val="a1"/>
    <w:semiHidden/>
    <w:unhideWhenUsed/>
    <w:rsid w:val="00160505"/>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1"/>
    <w:semiHidden/>
    <w:unhideWhenUsed/>
    <w:rsid w:val="00160505"/>
    <w:pPr>
      <w:spacing w:after="60" w:line="240" w:lineRule="auto"/>
      <w:ind w:left="1415" w:hanging="283"/>
      <w:jc w:val="both"/>
    </w:pPr>
    <w:rPr>
      <w:rFonts w:ascii="Times New Roman" w:eastAsia="Times New Roman" w:hAnsi="Times New Roman" w:cs="Times New Roman"/>
      <w:sz w:val="24"/>
      <w:szCs w:val="24"/>
      <w:lang w:eastAsia="ru-RU"/>
    </w:rPr>
  </w:style>
  <w:style w:type="paragraph" w:styleId="2">
    <w:name w:val="List Bullet 2"/>
    <w:basedOn w:val="a1"/>
    <w:autoRedefine/>
    <w:semiHidden/>
    <w:unhideWhenUsed/>
    <w:rsid w:val="00160505"/>
    <w:pPr>
      <w:numPr>
        <w:numId w:val="3"/>
      </w:numPr>
      <w:spacing w:after="60" w:line="240" w:lineRule="auto"/>
      <w:jc w:val="both"/>
    </w:pPr>
    <w:rPr>
      <w:rFonts w:ascii="Times New Roman" w:eastAsia="Times New Roman" w:hAnsi="Times New Roman" w:cs="Times New Roman"/>
      <w:sz w:val="24"/>
      <w:szCs w:val="20"/>
      <w:lang w:eastAsia="ru-RU"/>
    </w:rPr>
  </w:style>
  <w:style w:type="paragraph" w:styleId="35">
    <w:name w:val="List Bullet 3"/>
    <w:basedOn w:val="a1"/>
    <w:autoRedefine/>
    <w:semiHidden/>
    <w:unhideWhenUsed/>
    <w:rsid w:val="00160505"/>
    <w:pPr>
      <w:spacing w:after="60" w:line="240" w:lineRule="auto"/>
    </w:pPr>
    <w:rPr>
      <w:rFonts w:ascii="Times New Roman" w:eastAsia="Times New Roman" w:hAnsi="Times New Roman" w:cs="Times New Roman"/>
      <w:sz w:val="24"/>
      <w:szCs w:val="20"/>
      <w:lang w:eastAsia="ru-RU"/>
    </w:rPr>
  </w:style>
  <w:style w:type="paragraph" w:styleId="40">
    <w:name w:val="List Bullet 4"/>
    <w:basedOn w:val="a1"/>
    <w:semiHidden/>
    <w:unhideWhenUsed/>
    <w:rsid w:val="00160505"/>
    <w:pPr>
      <w:numPr>
        <w:numId w:val="4"/>
      </w:numPr>
      <w:spacing w:after="0" w:line="240" w:lineRule="auto"/>
      <w:contextualSpacing/>
    </w:pPr>
    <w:rPr>
      <w:rFonts w:ascii="Times New Roman" w:eastAsia="Times New Roman" w:hAnsi="Times New Roman" w:cs="Times New Roman"/>
      <w:sz w:val="24"/>
      <w:szCs w:val="24"/>
      <w:lang w:eastAsia="ru-RU"/>
    </w:rPr>
  </w:style>
  <w:style w:type="paragraph" w:styleId="50">
    <w:name w:val="List Bullet 5"/>
    <w:basedOn w:val="a1"/>
    <w:autoRedefine/>
    <w:semiHidden/>
    <w:unhideWhenUsed/>
    <w:rsid w:val="00160505"/>
    <w:pPr>
      <w:numPr>
        <w:numId w:val="5"/>
      </w:numPr>
      <w:spacing w:after="60" w:line="240" w:lineRule="auto"/>
      <w:jc w:val="both"/>
    </w:pPr>
    <w:rPr>
      <w:rFonts w:ascii="Times New Roman" w:eastAsia="Times New Roman" w:hAnsi="Times New Roman" w:cs="Times New Roman"/>
      <w:sz w:val="24"/>
      <w:szCs w:val="20"/>
      <w:lang w:eastAsia="ru-RU"/>
    </w:rPr>
  </w:style>
  <w:style w:type="paragraph" w:styleId="25">
    <w:name w:val="List Number 2"/>
    <w:basedOn w:val="a1"/>
    <w:semiHidden/>
    <w:unhideWhenUsed/>
    <w:rsid w:val="00160505"/>
    <w:pPr>
      <w:tabs>
        <w:tab w:val="num" w:pos="432"/>
      </w:tabs>
      <w:spacing w:after="0" w:line="240" w:lineRule="auto"/>
      <w:ind w:left="432" w:hanging="432"/>
    </w:pPr>
    <w:rPr>
      <w:rFonts w:ascii="Times New Roman" w:eastAsia="Times New Roman" w:hAnsi="Times New Roman" w:cs="Times New Roman"/>
      <w:sz w:val="24"/>
      <w:szCs w:val="24"/>
      <w:lang w:eastAsia="ru-RU"/>
    </w:rPr>
  </w:style>
  <w:style w:type="paragraph" w:styleId="3">
    <w:name w:val="List Number 3"/>
    <w:basedOn w:val="a1"/>
    <w:semiHidden/>
    <w:unhideWhenUsed/>
    <w:rsid w:val="00160505"/>
    <w:pPr>
      <w:numPr>
        <w:numId w:val="6"/>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1"/>
    <w:semiHidden/>
    <w:unhideWhenUsed/>
    <w:rsid w:val="00160505"/>
    <w:pPr>
      <w:numPr>
        <w:numId w:val="7"/>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1"/>
    <w:semiHidden/>
    <w:unhideWhenUsed/>
    <w:rsid w:val="00160505"/>
    <w:pPr>
      <w:numPr>
        <w:numId w:val="8"/>
      </w:numPr>
      <w:spacing w:after="60" w:line="240" w:lineRule="auto"/>
      <w:jc w:val="both"/>
    </w:pPr>
    <w:rPr>
      <w:rFonts w:ascii="Times New Roman" w:eastAsia="Times New Roman" w:hAnsi="Times New Roman" w:cs="Times New Roman"/>
      <w:sz w:val="24"/>
      <w:szCs w:val="20"/>
      <w:lang w:eastAsia="ru-RU"/>
    </w:rPr>
  </w:style>
  <w:style w:type="paragraph" w:styleId="af6">
    <w:name w:val="Title"/>
    <w:basedOn w:val="a1"/>
    <w:link w:val="af7"/>
    <w:qFormat/>
    <w:rsid w:val="00160505"/>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7">
    <w:name w:val="Название Знак"/>
    <w:basedOn w:val="a2"/>
    <w:link w:val="af6"/>
    <w:rsid w:val="00160505"/>
    <w:rPr>
      <w:rFonts w:ascii="Arial" w:eastAsia="Times New Roman" w:hAnsi="Arial" w:cs="Times New Roman"/>
      <w:b/>
      <w:kern w:val="28"/>
      <w:sz w:val="32"/>
      <w:szCs w:val="20"/>
      <w:lang w:eastAsia="ru-RU"/>
    </w:rPr>
  </w:style>
  <w:style w:type="paragraph" w:styleId="af8">
    <w:name w:val="Closing"/>
    <w:basedOn w:val="a1"/>
    <w:link w:val="af9"/>
    <w:semiHidden/>
    <w:unhideWhenUsed/>
    <w:rsid w:val="00160505"/>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9">
    <w:name w:val="Прощание Знак"/>
    <w:basedOn w:val="a2"/>
    <w:link w:val="af8"/>
    <w:semiHidden/>
    <w:rsid w:val="00160505"/>
    <w:rPr>
      <w:rFonts w:ascii="Times New Roman" w:eastAsia="Times New Roman" w:hAnsi="Times New Roman" w:cs="Times New Roman"/>
      <w:sz w:val="24"/>
      <w:szCs w:val="24"/>
      <w:lang w:eastAsia="ru-RU"/>
    </w:rPr>
  </w:style>
  <w:style w:type="paragraph" w:styleId="afa">
    <w:name w:val="Signature"/>
    <w:basedOn w:val="a1"/>
    <w:link w:val="afb"/>
    <w:semiHidden/>
    <w:unhideWhenUsed/>
    <w:rsid w:val="00160505"/>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b">
    <w:name w:val="Подпись Знак"/>
    <w:basedOn w:val="a2"/>
    <w:link w:val="afa"/>
    <w:semiHidden/>
    <w:rsid w:val="00160505"/>
    <w:rPr>
      <w:rFonts w:ascii="Times New Roman" w:eastAsia="Times New Roman" w:hAnsi="Times New Roman" w:cs="Times New Roman"/>
      <w:sz w:val="24"/>
      <w:szCs w:val="24"/>
      <w:lang w:eastAsia="ru-RU"/>
    </w:rPr>
  </w:style>
  <w:style w:type="paragraph" w:styleId="afc">
    <w:name w:val="Body Text"/>
    <w:basedOn w:val="a1"/>
    <w:link w:val="afd"/>
    <w:semiHidden/>
    <w:unhideWhenUsed/>
    <w:rsid w:val="00160505"/>
    <w:pPr>
      <w:spacing w:after="0" w:line="240" w:lineRule="auto"/>
      <w:jc w:val="center"/>
    </w:pPr>
    <w:rPr>
      <w:rFonts w:ascii="Times New Roman" w:eastAsia="Times New Roman" w:hAnsi="Times New Roman" w:cs="Times New Roman"/>
      <w:sz w:val="28"/>
      <w:szCs w:val="24"/>
      <w:lang w:eastAsia="ru-RU"/>
    </w:rPr>
  </w:style>
  <w:style w:type="character" w:customStyle="1" w:styleId="afd">
    <w:name w:val="Основной текст Знак"/>
    <w:basedOn w:val="a2"/>
    <w:link w:val="afc"/>
    <w:semiHidden/>
    <w:rsid w:val="00160505"/>
    <w:rPr>
      <w:rFonts w:ascii="Times New Roman" w:eastAsia="Times New Roman" w:hAnsi="Times New Roman" w:cs="Times New Roman"/>
      <w:sz w:val="28"/>
      <w:szCs w:val="24"/>
      <w:lang w:eastAsia="ru-RU"/>
    </w:rPr>
  </w:style>
  <w:style w:type="paragraph" w:styleId="afe">
    <w:name w:val="Body Text Indent"/>
    <w:basedOn w:val="a1"/>
    <w:link w:val="aff"/>
    <w:semiHidden/>
    <w:unhideWhenUsed/>
    <w:rsid w:val="00160505"/>
    <w:pPr>
      <w:spacing w:after="120" w:line="240" w:lineRule="auto"/>
      <w:ind w:left="283"/>
    </w:pPr>
    <w:rPr>
      <w:rFonts w:ascii="Times New Roman" w:eastAsia="Times New Roman" w:hAnsi="Times New Roman" w:cs="Times New Roman"/>
      <w:sz w:val="24"/>
      <w:szCs w:val="24"/>
      <w:lang w:eastAsia="ru-RU"/>
    </w:rPr>
  </w:style>
  <w:style w:type="character" w:customStyle="1" w:styleId="aff">
    <w:name w:val="Основной текст с отступом Знак"/>
    <w:basedOn w:val="a2"/>
    <w:link w:val="afe"/>
    <w:semiHidden/>
    <w:rsid w:val="00160505"/>
    <w:rPr>
      <w:rFonts w:ascii="Times New Roman" w:eastAsia="Times New Roman" w:hAnsi="Times New Roman" w:cs="Times New Roman"/>
      <w:sz w:val="24"/>
      <w:szCs w:val="24"/>
      <w:lang w:eastAsia="ru-RU"/>
    </w:rPr>
  </w:style>
  <w:style w:type="paragraph" w:styleId="aff0">
    <w:name w:val="List Continue"/>
    <w:basedOn w:val="a1"/>
    <w:semiHidden/>
    <w:unhideWhenUsed/>
    <w:rsid w:val="00160505"/>
    <w:pPr>
      <w:spacing w:after="120" w:line="240" w:lineRule="auto"/>
      <w:ind w:left="283"/>
      <w:jc w:val="both"/>
    </w:pPr>
    <w:rPr>
      <w:rFonts w:ascii="Times New Roman" w:eastAsia="Times New Roman" w:hAnsi="Times New Roman" w:cs="Times New Roman"/>
      <w:sz w:val="24"/>
      <w:szCs w:val="24"/>
      <w:lang w:eastAsia="ru-RU"/>
    </w:rPr>
  </w:style>
  <w:style w:type="paragraph" w:styleId="26">
    <w:name w:val="List Continue 2"/>
    <w:basedOn w:val="a1"/>
    <w:semiHidden/>
    <w:unhideWhenUsed/>
    <w:rsid w:val="00160505"/>
    <w:pPr>
      <w:spacing w:after="120" w:line="240" w:lineRule="auto"/>
      <w:ind w:left="566"/>
      <w:jc w:val="both"/>
    </w:pPr>
    <w:rPr>
      <w:rFonts w:ascii="Times New Roman" w:eastAsia="Times New Roman" w:hAnsi="Times New Roman" w:cs="Times New Roman"/>
      <w:sz w:val="24"/>
      <w:szCs w:val="24"/>
      <w:lang w:eastAsia="ru-RU"/>
    </w:rPr>
  </w:style>
  <w:style w:type="paragraph" w:styleId="36">
    <w:name w:val="List Continue 3"/>
    <w:basedOn w:val="a1"/>
    <w:semiHidden/>
    <w:unhideWhenUsed/>
    <w:rsid w:val="00160505"/>
    <w:pPr>
      <w:spacing w:after="120" w:line="240" w:lineRule="auto"/>
      <w:ind w:left="849"/>
      <w:jc w:val="both"/>
    </w:pPr>
    <w:rPr>
      <w:rFonts w:ascii="Times New Roman" w:eastAsia="Times New Roman" w:hAnsi="Times New Roman" w:cs="Times New Roman"/>
      <w:sz w:val="24"/>
      <w:szCs w:val="24"/>
      <w:lang w:eastAsia="ru-RU"/>
    </w:rPr>
  </w:style>
  <w:style w:type="paragraph" w:styleId="46">
    <w:name w:val="List Continue 4"/>
    <w:basedOn w:val="a1"/>
    <w:semiHidden/>
    <w:unhideWhenUsed/>
    <w:rsid w:val="00160505"/>
    <w:pPr>
      <w:spacing w:after="120" w:line="240" w:lineRule="auto"/>
      <w:ind w:left="1132"/>
      <w:jc w:val="both"/>
    </w:pPr>
    <w:rPr>
      <w:rFonts w:ascii="Times New Roman" w:eastAsia="Times New Roman" w:hAnsi="Times New Roman" w:cs="Times New Roman"/>
      <w:sz w:val="24"/>
      <w:szCs w:val="24"/>
      <w:lang w:eastAsia="ru-RU"/>
    </w:rPr>
  </w:style>
  <w:style w:type="paragraph" w:styleId="55">
    <w:name w:val="List Continue 5"/>
    <w:basedOn w:val="a1"/>
    <w:semiHidden/>
    <w:unhideWhenUsed/>
    <w:rsid w:val="00160505"/>
    <w:pPr>
      <w:spacing w:after="120" w:line="240" w:lineRule="auto"/>
      <w:ind w:left="1415"/>
      <w:jc w:val="both"/>
    </w:pPr>
    <w:rPr>
      <w:rFonts w:ascii="Times New Roman" w:eastAsia="Times New Roman" w:hAnsi="Times New Roman" w:cs="Times New Roman"/>
      <w:sz w:val="24"/>
      <w:szCs w:val="24"/>
      <w:lang w:eastAsia="ru-RU"/>
    </w:rPr>
  </w:style>
  <w:style w:type="paragraph" w:styleId="aff1">
    <w:name w:val="Message Header"/>
    <w:basedOn w:val="a1"/>
    <w:link w:val="aff2"/>
    <w:semiHidden/>
    <w:unhideWhenUsed/>
    <w:rsid w:val="00160505"/>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2">
    <w:name w:val="Шапка Знак"/>
    <w:basedOn w:val="a2"/>
    <w:link w:val="aff1"/>
    <w:semiHidden/>
    <w:rsid w:val="00160505"/>
    <w:rPr>
      <w:rFonts w:ascii="Arial" w:eastAsia="Times New Roman" w:hAnsi="Arial" w:cs="Arial"/>
      <w:sz w:val="24"/>
      <w:szCs w:val="24"/>
      <w:shd w:val="pct20" w:color="auto" w:fill="auto"/>
      <w:lang w:eastAsia="ru-RU"/>
    </w:rPr>
  </w:style>
  <w:style w:type="paragraph" w:styleId="aff3">
    <w:name w:val="Subtitle"/>
    <w:basedOn w:val="a1"/>
    <w:link w:val="aff4"/>
    <w:qFormat/>
    <w:rsid w:val="00160505"/>
    <w:pPr>
      <w:spacing w:after="60" w:line="240" w:lineRule="auto"/>
      <w:jc w:val="center"/>
      <w:outlineLvl w:val="1"/>
    </w:pPr>
    <w:rPr>
      <w:rFonts w:ascii="Arial" w:eastAsia="Times New Roman" w:hAnsi="Arial" w:cs="Times New Roman"/>
      <w:sz w:val="24"/>
      <w:szCs w:val="20"/>
      <w:lang w:eastAsia="ru-RU"/>
    </w:rPr>
  </w:style>
  <w:style w:type="character" w:customStyle="1" w:styleId="aff4">
    <w:name w:val="Подзаголовок Знак"/>
    <w:basedOn w:val="a2"/>
    <w:link w:val="aff3"/>
    <w:rsid w:val="00160505"/>
    <w:rPr>
      <w:rFonts w:ascii="Arial" w:eastAsia="Times New Roman" w:hAnsi="Arial" w:cs="Times New Roman"/>
      <w:sz w:val="24"/>
      <w:szCs w:val="20"/>
      <w:lang w:eastAsia="ru-RU"/>
    </w:rPr>
  </w:style>
  <w:style w:type="paragraph" w:styleId="aff5">
    <w:name w:val="Salutation"/>
    <w:basedOn w:val="a1"/>
    <w:next w:val="a1"/>
    <w:link w:val="aff6"/>
    <w:semiHidden/>
    <w:unhideWhenUsed/>
    <w:rsid w:val="00160505"/>
    <w:pPr>
      <w:spacing w:after="60" w:line="240" w:lineRule="auto"/>
      <w:jc w:val="both"/>
    </w:pPr>
    <w:rPr>
      <w:rFonts w:ascii="Times New Roman" w:eastAsia="Times New Roman" w:hAnsi="Times New Roman" w:cs="Times New Roman"/>
      <w:sz w:val="24"/>
      <w:szCs w:val="24"/>
      <w:lang w:eastAsia="ru-RU"/>
    </w:rPr>
  </w:style>
  <w:style w:type="character" w:customStyle="1" w:styleId="aff6">
    <w:name w:val="Приветствие Знак"/>
    <w:basedOn w:val="a2"/>
    <w:link w:val="aff5"/>
    <w:semiHidden/>
    <w:rsid w:val="00160505"/>
    <w:rPr>
      <w:rFonts w:ascii="Times New Roman" w:eastAsia="Times New Roman" w:hAnsi="Times New Roman" w:cs="Times New Roman"/>
      <w:sz w:val="24"/>
      <w:szCs w:val="24"/>
      <w:lang w:eastAsia="ru-RU"/>
    </w:rPr>
  </w:style>
  <w:style w:type="paragraph" w:styleId="aff7">
    <w:name w:val="Date"/>
    <w:basedOn w:val="a1"/>
    <w:next w:val="a1"/>
    <w:link w:val="aff8"/>
    <w:semiHidden/>
    <w:unhideWhenUsed/>
    <w:rsid w:val="00160505"/>
    <w:pPr>
      <w:spacing w:after="60" w:line="240" w:lineRule="auto"/>
      <w:jc w:val="both"/>
    </w:pPr>
    <w:rPr>
      <w:rFonts w:ascii="Times New Roman" w:eastAsia="Times New Roman" w:hAnsi="Times New Roman" w:cs="Times New Roman"/>
      <w:sz w:val="24"/>
      <w:szCs w:val="20"/>
      <w:lang w:eastAsia="ru-RU"/>
    </w:rPr>
  </w:style>
  <w:style w:type="character" w:customStyle="1" w:styleId="aff8">
    <w:name w:val="Дата Знак"/>
    <w:basedOn w:val="a2"/>
    <w:link w:val="aff7"/>
    <w:semiHidden/>
    <w:rsid w:val="00160505"/>
    <w:rPr>
      <w:rFonts w:ascii="Times New Roman" w:eastAsia="Times New Roman" w:hAnsi="Times New Roman" w:cs="Times New Roman"/>
      <w:sz w:val="24"/>
      <w:szCs w:val="20"/>
      <w:lang w:eastAsia="ru-RU"/>
    </w:rPr>
  </w:style>
  <w:style w:type="paragraph" w:styleId="aff9">
    <w:name w:val="Body Text First Indent"/>
    <w:basedOn w:val="afc"/>
    <w:link w:val="affa"/>
    <w:semiHidden/>
    <w:unhideWhenUsed/>
    <w:rsid w:val="00160505"/>
    <w:pPr>
      <w:spacing w:after="120"/>
      <w:ind w:firstLine="210"/>
      <w:jc w:val="both"/>
    </w:pPr>
    <w:rPr>
      <w:sz w:val="24"/>
    </w:rPr>
  </w:style>
  <w:style w:type="character" w:customStyle="1" w:styleId="affa">
    <w:name w:val="Красная строка Знак"/>
    <w:basedOn w:val="afd"/>
    <w:link w:val="aff9"/>
    <w:semiHidden/>
    <w:rsid w:val="00160505"/>
    <w:rPr>
      <w:rFonts w:ascii="Times New Roman" w:eastAsia="Times New Roman" w:hAnsi="Times New Roman" w:cs="Times New Roman"/>
      <w:sz w:val="24"/>
      <w:szCs w:val="24"/>
      <w:lang w:eastAsia="ru-RU"/>
    </w:rPr>
  </w:style>
  <w:style w:type="paragraph" w:styleId="27">
    <w:name w:val="Body Text First Indent 2"/>
    <w:basedOn w:val="afe"/>
    <w:link w:val="28"/>
    <w:semiHidden/>
    <w:unhideWhenUsed/>
    <w:rsid w:val="00160505"/>
    <w:pPr>
      <w:ind w:firstLine="210"/>
      <w:jc w:val="both"/>
    </w:pPr>
  </w:style>
  <w:style w:type="character" w:customStyle="1" w:styleId="28">
    <w:name w:val="Красная строка 2 Знак"/>
    <w:basedOn w:val="aff"/>
    <w:link w:val="27"/>
    <w:semiHidden/>
    <w:rsid w:val="00160505"/>
    <w:rPr>
      <w:rFonts w:ascii="Times New Roman" w:eastAsia="Times New Roman" w:hAnsi="Times New Roman" w:cs="Times New Roman"/>
      <w:sz w:val="24"/>
      <w:szCs w:val="24"/>
      <w:lang w:eastAsia="ru-RU"/>
    </w:rPr>
  </w:style>
  <w:style w:type="paragraph" w:styleId="affb">
    <w:name w:val="Note Heading"/>
    <w:basedOn w:val="a1"/>
    <w:next w:val="a1"/>
    <w:link w:val="affc"/>
    <w:semiHidden/>
    <w:unhideWhenUsed/>
    <w:rsid w:val="00160505"/>
    <w:pPr>
      <w:spacing w:after="60" w:line="240" w:lineRule="auto"/>
      <w:jc w:val="both"/>
    </w:pPr>
    <w:rPr>
      <w:rFonts w:ascii="Times New Roman" w:eastAsia="Times New Roman" w:hAnsi="Times New Roman" w:cs="Times New Roman"/>
      <w:sz w:val="24"/>
      <w:szCs w:val="24"/>
      <w:lang w:eastAsia="ru-RU"/>
    </w:rPr>
  </w:style>
  <w:style w:type="character" w:customStyle="1" w:styleId="affc">
    <w:name w:val="Заголовок записки Знак"/>
    <w:basedOn w:val="a2"/>
    <w:link w:val="affb"/>
    <w:semiHidden/>
    <w:rsid w:val="00160505"/>
    <w:rPr>
      <w:rFonts w:ascii="Times New Roman" w:eastAsia="Times New Roman" w:hAnsi="Times New Roman" w:cs="Times New Roman"/>
      <w:sz w:val="24"/>
      <w:szCs w:val="24"/>
      <w:lang w:eastAsia="ru-RU"/>
    </w:rPr>
  </w:style>
  <w:style w:type="paragraph" w:styleId="29">
    <w:name w:val="Body Text 2"/>
    <w:basedOn w:val="a1"/>
    <w:link w:val="2a"/>
    <w:semiHidden/>
    <w:unhideWhenUsed/>
    <w:rsid w:val="00160505"/>
    <w:pPr>
      <w:spacing w:after="120" w:line="480" w:lineRule="auto"/>
    </w:pPr>
    <w:rPr>
      <w:rFonts w:ascii="Times New Roman" w:eastAsia="Times New Roman" w:hAnsi="Times New Roman" w:cs="Times New Roman"/>
      <w:sz w:val="24"/>
      <w:szCs w:val="24"/>
      <w:lang w:eastAsia="ru-RU"/>
    </w:rPr>
  </w:style>
  <w:style w:type="character" w:customStyle="1" w:styleId="2a">
    <w:name w:val="Основной текст 2 Знак"/>
    <w:basedOn w:val="a2"/>
    <w:link w:val="29"/>
    <w:semiHidden/>
    <w:rsid w:val="00160505"/>
    <w:rPr>
      <w:rFonts w:ascii="Times New Roman" w:eastAsia="Times New Roman" w:hAnsi="Times New Roman" w:cs="Times New Roman"/>
      <w:sz w:val="24"/>
      <w:szCs w:val="24"/>
      <w:lang w:eastAsia="ru-RU"/>
    </w:rPr>
  </w:style>
  <w:style w:type="paragraph" w:styleId="37">
    <w:name w:val="Body Text 3"/>
    <w:basedOn w:val="a1"/>
    <w:link w:val="38"/>
    <w:semiHidden/>
    <w:unhideWhenUsed/>
    <w:rsid w:val="00160505"/>
    <w:pPr>
      <w:spacing w:after="120" w:line="240" w:lineRule="auto"/>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semiHidden/>
    <w:rsid w:val="00160505"/>
    <w:rPr>
      <w:rFonts w:ascii="Times New Roman" w:eastAsia="Times New Roman" w:hAnsi="Times New Roman" w:cs="Times New Roman"/>
      <w:sz w:val="16"/>
      <w:szCs w:val="16"/>
      <w:lang w:eastAsia="ru-RU"/>
    </w:rPr>
  </w:style>
  <w:style w:type="paragraph" w:styleId="39">
    <w:name w:val="Body Text Indent 3"/>
    <w:basedOn w:val="a1"/>
    <w:link w:val="3a"/>
    <w:semiHidden/>
    <w:unhideWhenUsed/>
    <w:rsid w:val="00160505"/>
    <w:pPr>
      <w:keepLines/>
      <w:overflowPunct w:val="0"/>
      <w:autoSpaceDE w:val="0"/>
      <w:autoSpaceDN w:val="0"/>
      <w:adjustRightInd w:val="0"/>
      <w:spacing w:after="0" w:line="320" w:lineRule="exact"/>
      <w:ind w:firstLine="567"/>
      <w:jc w:val="both"/>
    </w:pPr>
    <w:rPr>
      <w:rFonts w:ascii="Times New Roman" w:eastAsia="Times New Roman" w:hAnsi="Times New Roman" w:cs="Times New Roman"/>
      <w:sz w:val="24"/>
      <w:szCs w:val="20"/>
      <w:lang w:eastAsia="ru-RU"/>
    </w:rPr>
  </w:style>
  <w:style w:type="character" w:customStyle="1" w:styleId="3a">
    <w:name w:val="Основной текст с отступом 3 Знак"/>
    <w:basedOn w:val="a2"/>
    <w:link w:val="39"/>
    <w:semiHidden/>
    <w:rsid w:val="00160505"/>
    <w:rPr>
      <w:rFonts w:ascii="Times New Roman" w:eastAsia="Times New Roman" w:hAnsi="Times New Roman" w:cs="Times New Roman"/>
      <w:sz w:val="24"/>
      <w:szCs w:val="20"/>
      <w:lang w:eastAsia="ru-RU"/>
    </w:rPr>
  </w:style>
  <w:style w:type="paragraph" w:styleId="affd">
    <w:name w:val="Block Text"/>
    <w:basedOn w:val="a1"/>
    <w:semiHidden/>
    <w:unhideWhenUsed/>
    <w:rsid w:val="00160505"/>
    <w:pPr>
      <w:spacing w:after="120" w:line="240" w:lineRule="auto"/>
      <w:ind w:left="1440" w:right="1440"/>
      <w:jc w:val="both"/>
    </w:pPr>
    <w:rPr>
      <w:rFonts w:ascii="Times New Roman" w:eastAsia="Times New Roman" w:hAnsi="Times New Roman" w:cs="Times New Roman"/>
      <w:sz w:val="24"/>
      <w:szCs w:val="20"/>
      <w:lang w:eastAsia="ru-RU"/>
    </w:rPr>
  </w:style>
  <w:style w:type="paragraph" w:styleId="affe">
    <w:name w:val="Document Map"/>
    <w:basedOn w:val="a1"/>
    <w:link w:val="afff"/>
    <w:semiHidden/>
    <w:unhideWhenUsed/>
    <w:rsid w:val="00160505"/>
    <w:pPr>
      <w:shd w:val="clear" w:color="auto" w:fill="000080"/>
      <w:spacing w:after="0" w:line="240" w:lineRule="auto"/>
    </w:pPr>
    <w:rPr>
      <w:rFonts w:ascii="Tahoma" w:eastAsia="Times New Roman" w:hAnsi="Tahoma" w:cs="Tahoma"/>
      <w:sz w:val="20"/>
      <w:szCs w:val="20"/>
      <w:lang w:eastAsia="ru-RU"/>
    </w:rPr>
  </w:style>
  <w:style w:type="character" w:customStyle="1" w:styleId="afff">
    <w:name w:val="Схема документа Знак"/>
    <w:basedOn w:val="a2"/>
    <w:link w:val="affe"/>
    <w:semiHidden/>
    <w:rsid w:val="00160505"/>
    <w:rPr>
      <w:rFonts w:ascii="Tahoma" w:eastAsia="Times New Roman" w:hAnsi="Tahoma" w:cs="Tahoma"/>
      <w:sz w:val="20"/>
      <w:szCs w:val="20"/>
      <w:shd w:val="clear" w:color="auto" w:fill="000080"/>
      <w:lang w:eastAsia="ru-RU"/>
    </w:rPr>
  </w:style>
  <w:style w:type="paragraph" w:styleId="afff0">
    <w:name w:val="Plain Text"/>
    <w:basedOn w:val="a1"/>
    <w:link w:val="13"/>
    <w:semiHidden/>
    <w:unhideWhenUsed/>
    <w:rsid w:val="00160505"/>
    <w:pPr>
      <w:spacing w:after="0" w:line="240" w:lineRule="auto"/>
    </w:pPr>
    <w:rPr>
      <w:rFonts w:ascii="Courier New" w:eastAsia="Times New Roman" w:hAnsi="Courier New" w:cs="Courier New"/>
      <w:sz w:val="20"/>
      <w:szCs w:val="20"/>
      <w:lang w:eastAsia="ru-RU"/>
    </w:rPr>
  </w:style>
  <w:style w:type="character" w:customStyle="1" w:styleId="afff1">
    <w:name w:val="Текст Знак"/>
    <w:basedOn w:val="a2"/>
    <w:semiHidden/>
    <w:rsid w:val="00160505"/>
    <w:rPr>
      <w:rFonts w:ascii="Consolas" w:hAnsi="Consolas" w:cs="Consolas"/>
      <w:sz w:val="21"/>
      <w:szCs w:val="21"/>
    </w:rPr>
  </w:style>
  <w:style w:type="paragraph" w:styleId="afff2">
    <w:name w:val="E-mail Signature"/>
    <w:basedOn w:val="a1"/>
    <w:link w:val="afff3"/>
    <w:semiHidden/>
    <w:unhideWhenUsed/>
    <w:rsid w:val="00160505"/>
    <w:pPr>
      <w:spacing w:after="60" w:line="240" w:lineRule="auto"/>
      <w:jc w:val="both"/>
    </w:pPr>
    <w:rPr>
      <w:rFonts w:ascii="Times New Roman" w:eastAsia="Times New Roman" w:hAnsi="Times New Roman" w:cs="Times New Roman"/>
      <w:sz w:val="24"/>
      <w:szCs w:val="24"/>
      <w:lang w:eastAsia="ru-RU"/>
    </w:rPr>
  </w:style>
  <w:style w:type="character" w:customStyle="1" w:styleId="afff3">
    <w:name w:val="Электронная подпись Знак"/>
    <w:basedOn w:val="a2"/>
    <w:link w:val="afff2"/>
    <w:semiHidden/>
    <w:rsid w:val="00160505"/>
    <w:rPr>
      <w:rFonts w:ascii="Times New Roman" w:eastAsia="Times New Roman" w:hAnsi="Times New Roman" w:cs="Times New Roman"/>
      <w:sz w:val="24"/>
      <w:szCs w:val="24"/>
      <w:lang w:eastAsia="ru-RU"/>
    </w:rPr>
  </w:style>
  <w:style w:type="paragraph" w:styleId="afff4">
    <w:name w:val="annotation subject"/>
    <w:basedOn w:val="ab"/>
    <w:next w:val="ab"/>
    <w:link w:val="afff5"/>
    <w:semiHidden/>
    <w:unhideWhenUsed/>
    <w:rsid w:val="00160505"/>
    <w:rPr>
      <w:b/>
      <w:bCs/>
    </w:rPr>
  </w:style>
  <w:style w:type="character" w:customStyle="1" w:styleId="afff5">
    <w:name w:val="Тема примечания Знак"/>
    <w:basedOn w:val="ac"/>
    <w:link w:val="afff4"/>
    <w:semiHidden/>
    <w:rsid w:val="00160505"/>
    <w:rPr>
      <w:rFonts w:ascii="Times New Roman" w:eastAsia="Times New Roman" w:hAnsi="Times New Roman" w:cs="Times New Roman"/>
      <w:b/>
      <w:bCs/>
      <w:sz w:val="20"/>
      <w:szCs w:val="20"/>
      <w:lang w:eastAsia="ru-RU"/>
    </w:rPr>
  </w:style>
  <w:style w:type="paragraph" w:styleId="afff6">
    <w:name w:val="Balloon Text"/>
    <w:basedOn w:val="a1"/>
    <w:link w:val="afff7"/>
    <w:semiHidden/>
    <w:unhideWhenUsed/>
    <w:rsid w:val="00160505"/>
    <w:pPr>
      <w:spacing w:after="0" w:line="240" w:lineRule="auto"/>
    </w:pPr>
    <w:rPr>
      <w:rFonts w:ascii="Tahoma" w:eastAsia="Times New Roman" w:hAnsi="Tahoma" w:cs="Tahoma"/>
      <w:sz w:val="16"/>
      <w:szCs w:val="16"/>
      <w:lang w:eastAsia="ru-RU"/>
    </w:rPr>
  </w:style>
  <w:style w:type="character" w:customStyle="1" w:styleId="afff7">
    <w:name w:val="Текст выноски Знак"/>
    <w:basedOn w:val="a2"/>
    <w:link w:val="afff6"/>
    <w:semiHidden/>
    <w:rsid w:val="00160505"/>
    <w:rPr>
      <w:rFonts w:ascii="Tahoma" w:eastAsia="Times New Roman" w:hAnsi="Tahoma" w:cs="Tahoma"/>
      <w:sz w:val="16"/>
      <w:szCs w:val="16"/>
      <w:lang w:eastAsia="ru-RU"/>
    </w:rPr>
  </w:style>
  <w:style w:type="paragraph" w:styleId="afff8">
    <w:name w:val="No Spacing"/>
    <w:uiPriority w:val="1"/>
    <w:qFormat/>
    <w:rsid w:val="00160505"/>
    <w:pPr>
      <w:spacing w:after="0" w:line="240" w:lineRule="auto"/>
    </w:pPr>
    <w:rPr>
      <w:rFonts w:ascii="Times New Roman" w:eastAsia="Times New Roman" w:hAnsi="Times New Roman" w:cs="Times New Roman"/>
      <w:sz w:val="24"/>
      <w:szCs w:val="24"/>
      <w:lang w:eastAsia="ru-RU"/>
    </w:rPr>
  </w:style>
  <w:style w:type="paragraph" w:styleId="afff9">
    <w:name w:val="Revision"/>
    <w:uiPriority w:val="99"/>
    <w:semiHidden/>
    <w:rsid w:val="00160505"/>
    <w:pPr>
      <w:spacing w:after="0" w:line="240" w:lineRule="auto"/>
    </w:pPr>
    <w:rPr>
      <w:rFonts w:ascii="Times New Roman" w:eastAsia="Times New Roman" w:hAnsi="Times New Roman" w:cs="Times New Roman"/>
      <w:sz w:val="24"/>
      <w:szCs w:val="24"/>
      <w:lang w:eastAsia="ru-RU"/>
    </w:rPr>
  </w:style>
  <w:style w:type="paragraph" w:styleId="afffa">
    <w:name w:val="List Paragraph"/>
    <w:basedOn w:val="a1"/>
    <w:uiPriority w:val="34"/>
    <w:qFormat/>
    <w:rsid w:val="00160505"/>
    <w:pPr>
      <w:spacing w:after="0" w:line="240" w:lineRule="auto"/>
      <w:ind w:left="708"/>
    </w:pPr>
    <w:rPr>
      <w:rFonts w:ascii="Times New Roman" w:eastAsia="Times New Roman" w:hAnsi="Times New Roman" w:cs="Times New Roman"/>
      <w:sz w:val="24"/>
      <w:szCs w:val="24"/>
      <w:lang w:eastAsia="ru-RU"/>
    </w:rPr>
  </w:style>
  <w:style w:type="paragraph" w:styleId="afffb">
    <w:name w:val="TOC Heading"/>
    <w:basedOn w:val="1"/>
    <w:next w:val="a1"/>
    <w:uiPriority w:val="39"/>
    <w:semiHidden/>
    <w:unhideWhenUsed/>
    <w:qFormat/>
    <w:rsid w:val="00160505"/>
    <w:pPr>
      <w:keepLines/>
      <w:numPr>
        <w:numId w:val="0"/>
      </w:numPr>
      <w:spacing w:before="480" w:line="276" w:lineRule="auto"/>
      <w:outlineLvl w:val="9"/>
    </w:pPr>
    <w:rPr>
      <w:rFonts w:ascii="Cambria" w:hAnsi="Cambria"/>
      <w:b/>
      <w:bCs/>
      <w:color w:val="365F91"/>
      <w:szCs w:val="28"/>
      <w:lang w:eastAsia="en-US"/>
    </w:rPr>
  </w:style>
  <w:style w:type="paragraph" w:customStyle="1" w:styleId="ConsPlusNormal">
    <w:name w:val="ConsPlusNormal"/>
    <w:rsid w:val="001605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4">
    <w:name w:val="Стиль1"/>
    <w:basedOn w:val="a1"/>
    <w:rsid w:val="00160505"/>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sz w:val="28"/>
      <w:szCs w:val="24"/>
      <w:lang w:eastAsia="ru-RU"/>
    </w:rPr>
  </w:style>
  <w:style w:type="paragraph" w:customStyle="1" w:styleId="2b">
    <w:name w:val="Стиль2"/>
    <w:basedOn w:val="25"/>
    <w:rsid w:val="00160505"/>
    <w:pPr>
      <w:keepNext/>
      <w:keepLines/>
      <w:widowControl w:val="0"/>
      <w:suppressLineNumbers/>
      <w:tabs>
        <w:tab w:val="clear" w:pos="432"/>
        <w:tab w:val="num" w:pos="1476"/>
      </w:tabs>
      <w:suppressAutoHyphens/>
      <w:spacing w:after="60"/>
      <w:ind w:left="1476" w:hanging="576"/>
      <w:jc w:val="both"/>
    </w:pPr>
    <w:rPr>
      <w:b/>
      <w:szCs w:val="20"/>
    </w:rPr>
  </w:style>
  <w:style w:type="paragraph" w:customStyle="1" w:styleId="ConsNormal">
    <w:name w:val="ConsNormal"/>
    <w:rsid w:val="0016050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fc">
    <w:name w:val="Пункт Знак"/>
    <w:link w:val="afffd"/>
    <w:locked/>
    <w:rsid w:val="00160505"/>
    <w:rPr>
      <w:sz w:val="24"/>
      <w:szCs w:val="24"/>
    </w:rPr>
  </w:style>
  <w:style w:type="paragraph" w:customStyle="1" w:styleId="afffd">
    <w:name w:val="Пункт"/>
    <w:basedOn w:val="a1"/>
    <w:link w:val="afffc"/>
    <w:rsid w:val="00160505"/>
    <w:pPr>
      <w:tabs>
        <w:tab w:val="num" w:pos="1980"/>
      </w:tabs>
      <w:spacing w:after="0" w:line="240" w:lineRule="auto"/>
      <w:ind w:left="1404" w:hanging="504"/>
      <w:jc w:val="both"/>
    </w:pPr>
    <w:rPr>
      <w:sz w:val="24"/>
      <w:szCs w:val="24"/>
    </w:rPr>
  </w:style>
  <w:style w:type="paragraph" w:customStyle="1" w:styleId="HeadDoc">
    <w:name w:val="HeadDoc"/>
    <w:rsid w:val="00160505"/>
    <w:pPr>
      <w:keepLines/>
      <w:overflowPunct w:val="0"/>
      <w:autoSpaceDE w:val="0"/>
      <w:autoSpaceDN w:val="0"/>
      <w:adjustRightInd w:val="0"/>
      <w:spacing w:after="0" w:line="240" w:lineRule="auto"/>
      <w:jc w:val="both"/>
    </w:pPr>
    <w:rPr>
      <w:rFonts w:ascii="Times New Roman" w:eastAsia="Times New Roman" w:hAnsi="Times New Roman" w:cs="Times New Roman"/>
      <w:sz w:val="28"/>
      <w:szCs w:val="20"/>
      <w:lang w:eastAsia="ru-RU"/>
    </w:rPr>
  </w:style>
  <w:style w:type="paragraph" w:customStyle="1" w:styleId="afffe">
    <w:name w:val="Словарная статья"/>
    <w:basedOn w:val="a1"/>
    <w:next w:val="a1"/>
    <w:rsid w:val="00160505"/>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
    <w:name w:val="Íîðìàëüíûé"/>
    <w:rsid w:val="00160505"/>
    <w:pPr>
      <w:spacing w:after="0" w:line="240" w:lineRule="auto"/>
    </w:pPr>
    <w:rPr>
      <w:rFonts w:ascii="Courier" w:eastAsia="Times New Roman" w:hAnsi="Courier" w:cs="Times New Roman"/>
      <w:sz w:val="24"/>
      <w:szCs w:val="20"/>
      <w:lang w:val="en-GB" w:eastAsia="ru-RU"/>
    </w:rPr>
  </w:style>
  <w:style w:type="paragraph" w:customStyle="1" w:styleId="ConsPlusNonformat">
    <w:name w:val="ConsPlusNonformat"/>
    <w:rsid w:val="001605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Заголовок к тексту"/>
    <w:basedOn w:val="a1"/>
    <w:next w:val="afc"/>
    <w:rsid w:val="00160505"/>
    <w:pPr>
      <w:suppressAutoHyphens/>
      <w:spacing w:after="480" w:line="240" w:lineRule="exact"/>
    </w:pPr>
    <w:rPr>
      <w:rFonts w:ascii="Times New Roman" w:eastAsia="Times New Roman" w:hAnsi="Times New Roman" w:cs="Times New Roman"/>
      <w:b/>
      <w:sz w:val="28"/>
      <w:szCs w:val="20"/>
      <w:lang w:eastAsia="ru-RU"/>
    </w:rPr>
  </w:style>
  <w:style w:type="paragraph" w:customStyle="1" w:styleId="15">
    <w:name w:val="Знак1"/>
    <w:basedOn w:val="a1"/>
    <w:rsid w:val="00160505"/>
    <w:pPr>
      <w:spacing w:after="160" w:line="240" w:lineRule="exact"/>
    </w:pPr>
    <w:rPr>
      <w:rFonts w:ascii="Verdana" w:eastAsia="Times New Roman" w:hAnsi="Verdana" w:cs="Times New Roman"/>
      <w:sz w:val="20"/>
      <w:szCs w:val="20"/>
      <w:lang w:val="en-US"/>
    </w:rPr>
  </w:style>
  <w:style w:type="paragraph" w:customStyle="1" w:styleId="affff1">
    <w:name w:val="регистрационные поля"/>
    <w:basedOn w:val="a1"/>
    <w:rsid w:val="00160505"/>
    <w:pPr>
      <w:spacing w:after="0" w:line="240" w:lineRule="exact"/>
      <w:jc w:val="center"/>
    </w:pPr>
    <w:rPr>
      <w:rFonts w:ascii="Times New Roman" w:eastAsia="Times New Roman" w:hAnsi="Times New Roman" w:cs="Times New Roman"/>
      <w:sz w:val="28"/>
      <w:szCs w:val="20"/>
      <w:lang w:val="en-US" w:eastAsia="ru-RU"/>
    </w:rPr>
  </w:style>
  <w:style w:type="paragraph" w:customStyle="1" w:styleId="affff2">
    <w:name w:val="Стиль"/>
    <w:basedOn w:val="a1"/>
    <w:autoRedefine/>
    <w:rsid w:val="00160505"/>
    <w:pPr>
      <w:tabs>
        <w:tab w:val="left" w:pos="2160"/>
      </w:tabs>
      <w:spacing w:before="120" w:after="0" w:line="240" w:lineRule="exact"/>
      <w:jc w:val="both"/>
    </w:pPr>
    <w:rPr>
      <w:rFonts w:ascii="Courier New" w:eastAsia="Times New Roman" w:hAnsi="Courier New" w:cs="Courier New"/>
      <w:b/>
      <w:bCs/>
      <w:noProof/>
      <w:kern w:val="28"/>
      <w:sz w:val="18"/>
      <w:szCs w:val="18"/>
      <w:lang w:val="en-US" w:eastAsia="ru-RU"/>
    </w:rPr>
  </w:style>
  <w:style w:type="paragraph" w:customStyle="1" w:styleId="310">
    <w:name w:val="аголовок 31"/>
    <w:basedOn w:val="a1"/>
    <w:next w:val="a1"/>
    <w:uiPriority w:val="99"/>
    <w:rsid w:val="00160505"/>
    <w:pPr>
      <w:keepNext/>
      <w:spacing w:after="0" w:line="240" w:lineRule="auto"/>
      <w:jc w:val="both"/>
    </w:pPr>
    <w:rPr>
      <w:rFonts w:ascii="Times New Roman" w:eastAsia="Times New Roman" w:hAnsi="Times New Roman" w:cs="Times New Roman"/>
      <w:sz w:val="24"/>
      <w:szCs w:val="24"/>
      <w:lang w:eastAsia="ru-RU"/>
    </w:rPr>
  </w:style>
  <w:style w:type="paragraph" w:customStyle="1" w:styleId="ConsNonformat">
    <w:name w:val="ConsNonformat"/>
    <w:rsid w:val="00160505"/>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ffff3">
    <w:name w:val="Адресат"/>
    <w:basedOn w:val="a1"/>
    <w:rsid w:val="00160505"/>
    <w:pPr>
      <w:suppressAutoHyphens/>
      <w:spacing w:after="0" w:line="240" w:lineRule="exact"/>
    </w:pPr>
    <w:rPr>
      <w:rFonts w:ascii="Times New Roman" w:eastAsia="Times New Roman" w:hAnsi="Times New Roman" w:cs="Times New Roman"/>
      <w:sz w:val="28"/>
      <w:szCs w:val="20"/>
      <w:lang w:eastAsia="ru-RU"/>
    </w:rPr>
  </w:style>
  <w:style w:type="paragraph" w:customStyle="1" w:styleId="Web">
    <w:name w:val="Обычный (Web)"/>
    <w:basedOn w:val="a1"/>
    <w:rsid w:val="00160505"/>
    <w:pPr>
      <w:spacing w:before="100" w:beforeAutospacing="1" w:after="100" w:afterAutospacing="1" w:line="240" w:lineRule="auto"/>
    </w:pPr>
    <w:rPr>
      <w:rFonts w:ascii="Arial Unicode MS" w:eastAsia="Arial Unicode MS" w:hAnsi="Arial Unicode MS" w:cs="Arial Unicode MS"/>
      <w:color w:val="000000"/>
      <w:sz w:val="24"/>
      <w:szCs w:val="24"/>
      <w:lang w:eastAsia="ru-RU"/>
    </w:rPr>
  </w:style>
  <w:style w:type="paragraph" w:customStyle="1" w:styleId="affff4">
    <w:name w:val="А_обычный"/>
    <w:basedOn w:val="a1"/>
    <w:rsid w:val="00160505"/>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02statia2">
    <w:name w:val="02statia2"/>
    <w:basedOn w:val="a1"/>
    <w:rsid w:val="00160505"/>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02statia3">
    <w:name w:val="02statia3"/>
    <w:basedOn w:val="a1"/>
    <w:rsid w:val="00160505"/>
    <w:pPr>
      <w:spacing w:before="120" w:after="0" w:line="320" w:lineRule="atLeast"/>
      <w:ind w:left="2900" w:hanging="880"/>
      <w:jc w:val="both"/>
    </w:pPr>
    <w:rPr>
      <w:rFonts w:ascii="GaramondNarrowC" w:eastAsia="Times New Roman" w:hAnsi="GaramondNarrowC" w:cs="Times New Roman"/>
      <w:color w:val="000000"/>
      <w:sz w:val="21"/>
      <w:szCs w:val="21"/>
      <w:lang w:eastAsia="ru-RU"/>
    </w:rPr>
  </w:style>
  <w:style w:type="paragraph" w:customStyle="1" w:styleId="BodyTextIndent">
    <w:name w:val="Body Text Indent"/>
    <w:basedOn w:val="a1"/>
    <w:rsid w:val="00160505"/>
    <w:pPr>
      <w:spacing w:before="60" w:after="0" w:line="240" w:lineRule="auto"/>
      <w:ind w:firstLine="851"/>
      <w:jc w:val="both"/>
    </w:pPr>
    <w:rPr>
      <w:rFonts w:ascii="Times New Roman" w:eastAsia="Times New Roman" w:hAnsi="Times New Roman" w:cs="Times New Roman"/>
      <w:sz w:val="24"/>
      <w:szCs w:val="20"/>
      <w:lang w:eastAsia="ru-RU"/>
    </w:rPr>
  </w:style>
  <w:style w:type="paragraph" w:customStyle="1" w:styleId="c12">
    <w:name w:val="c12"/>
    <w:basedOn w:val="a1"/>
    <w:uiPriority w:val="99"/>
    <w:rsid w:val="00160505"/>
    <w:pPr>
      <w:widowControl w:val="0"/>
      <w:autoSpaceDE w:val="0"/>
      <w:autoSpaceDN w:val="0"/>
      <w:adjustRightInd w:val="0"/>
      <w:spacing w:after="0" w:line="240" w:lineRule="atLeast"/>
      <w:jc w:val="center"/>
    </w:pPr>
    <w:rPr>
      <w:rFonts w:ascii="Times New Roman" w:eastAsia="Times New Roman" w:hAnsi="Times New Roman" w:cs="Times New Roman"/>
      <w:sz w:val="24"/>
      <w:szCs w:val="24"/>
      <w:lang w:val="en-US" w:eastAsia="ru-RU"/>
    </w:rPr>
  </w:style>
  <w:style w:type="paragraph" w:customStyle="1" w:styleId="ConsTitle">
    <w:name w:val="ConsTitle"/>
    <w:rsid w:val="00160505"/>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fff5">
    <w:name w:val="Света"/>
    <w:basedOn w:val="a1"/>
    <w:rsid w:val="00160505"/>
    <w:pPr>
      <w:spacing w:after="0"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affff6">
    <w:name w:val="Таблица шапка"/>
    <w:basedOn w:val="a1"/>
    <w:rsid w:val="00160505"/>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7">
    <w:name w:val="Таблица текст"/>
    <w:basedOn w:val="a1"/>
    <w:rsid w:val="00160505"/>
    <w:pPr>
      <w:spacing w:before="40" w:after="40" w:line="240" w:lineRule="auto"/>
      <w:ind w:left="57" w:right="57"/>
    </w:pPr>
    <w:rPr>
      <w:rFonts w:ascii="Times New Roman" w:eastAsia="Times New Roman" w:hAnsi="Times New Roman" w:cs="Times New Roman"/>
      <w:lang w:eastAsia="ru-RU"/>
    </w:rPr>
  </w:style>
  <w:style w:type="paragraph" w:customStyle="1" w:styleId="3b">
    <w:name w:val="Знак Знак3 Знак Знак Знак Знак Знак Знак Знак"/>
    <w:basedOn w:val="a1"/>
    <w:rsid w:val="0016050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8">
    <w:name w:val="Часть"/>
    <w:basedOn w:val="a1"/>
    <w:semiHidden/>
    <w:rsid w:val="00160505"/>
    <w:pPr>
      <w:spacing w:after="60" w:line="240" w:lineRule="auto"/>
      <w:jc w:val="center"/>
    </w:pPr>
    <w:rPr>
      <w:rFonts w:ascii="Arial" w:eastAsia="Times New Roman" w:hAnsi="Arial" w:cs="Times New Roman"/>
      <w:b/>
      <w:caps/>
      <w:sz w:val="32"/>
      <w:szCs w:val="20"/>
      <w:lang w:eastAsia="ru-RU"/>
    </w:rPr>
  </w:style>
  <w:style w:type="paragraph" w:customStyle="1" w:styleId="ConsCell">
    <w:name w:val="ConsCell"/>
    <w:rsid w:val="00160505"/>
    <w:pPr>
      <w:widowControl w:val="0"/>
      <w:snapToGrid w:val="0"/>
      <w:spacing w:after="0" w:line="240" w:lineRule="auto"/>
    </w:pPr>
    <w:rPr>
      <w:rFonts w:ascii="Arial" w:eastAsia="Times New Roman" w:hAnsi="Arial" w:cs="Times New Roman"/>
      <w:sz w:val="20"/>
      <w:szCs w:val="20"/>
      <w:lang w:eastAsia="ru-RU"/>
    </w:rPr>
  </w:style>
  <w:style w:type="paragraph" w:customStyle="1" w:styleId="a0">
    <w:name w:val="Раздел"/>
    <w:basedOn w:val="a1"/>
    <w:semiHidden/>
    <w:rsid w:val="00160505"/>
    <w:pPr>
      <w:numPr>
        <w:ilvl w:val="1"/>
        <w:numId w:val="9"/>
      </w:numPr>
      <w:spacing w:before="120" w:after="120" w:line="240" w:lineRule="auto"/>
      <w:jc w:val="center"/>
    </w:pPr>
    <w:rPr>
      <w:rFonts w:ascii="Arial Narrow" w:eastAsia="Times New Roman" w:hAnsi="Arial Narrow" w:cs="Times New Roman"/>
      <w:b/>
      <w:sz w:val="28"/>
      <w:szCs w:val="20"/>
      <w:lang w:eastAsia="ru-RU"/>
    </w:rPr>
  </w:style>
  <w:style w:type="paragraph" w:customStyle="1" w:styleId="30">
    <w:name w:val="Раздел 3"/>
    <w:basedOn w:val="a1"/>
    <w:semiHidden/>
    <w:rsid w:val="00160505"/>
    <w:pPr>
      <w:numPr>
        <w:numId w:val="10"/>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ffff9">
    <w:name w:val="Условия контракта"/>
    <w:basedOn w:val="a1"/>
    <w:semiHidden/>
    <w:rsid w:val="00160505"/>
    <w:pPr>
      <w:numPr>
        <w:numId w:val="11"/>
      </w:numPr>
      <w:spacing w:before="240" w:after="120" w:line="240" w:lineRule="auto"/>
      <w:jc w:val="both"/>
    </w:pPr>
    <w:rPr>
      <w:rFonts w:ascii="Times New Roman" w:eastAsia="Times New Roman" w:hAnsi="Times New Roman" w:cs="Times New Roman"/>
      <w:b/>
      <w:sz w:val="24"/>
      <w:szCs w:val="20"/>
      <w:lang w:eastAsia="ru-RU"/>
    </w:rPr>
  </w:style>
  <w:style w:type="paragraph" w:customStyle="1" w:styleId="Instruction">
    <w:name w:val="Instruction"/>
    <w:basedOn w:val="29"/>
    <w:semiHidden/>
    <w:rsid w:val="00160505"/>
    <w:pPr>
      <w:tabs>
        <w:tab w:val="num" w:pos="360"/>
      </w:tabs>
      <w:spacing w:before="180" w:after="60" w:line="240" w:lineRule="auto"/>
      <w:ind w:left="360" w:hanging="360"/>
      <w:jc w:val="both"/>
    </w:pPr>
    <w:rPr>
      <w:b/>
      <w:szCs w:val="20"/>
    </w:rPr>
  </w:style>
  <w:style w:type="paragraph" w:customStyle="1" w:styleId="affffa">
    <w:name w:val="Тендерные данные"/>
    <w:basedOn w:val="a1"/>
    <w:semiHidden/>
    <w:rsid w:val="00160505"/>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customStyle="1" w:styleId="affffb">
    <w:name w:val="Îáû÷íûé"/>
    <w:semiHidden/>
    <w:rsid w:val="00160505"/>
    <w:pPr>
      <w:spacing w:after="0" w:line="240" w:lineRule="auto"/>
    </w:pPr>
    <w:rPr>
      <w:rFonts w:ascii="Times New Roman" w:eastAsia="Times New Roman" w:hAnsi="Times New Roman" w:cs="Times New Roman"/>
      <w:sz w:val="20"/>
      <w:szCs w:val="20"/>
      <w:lang w:eastAsia="ru-RU"/>
    </w:rPr>
  </w:style>
  <w:style w:type="paragraph" w:customStyle="1" w:styleId="affffc">
    <w:name w:val="Подраздел"/>
    <w:basedOn w:val="a1"/>
    <w:semiHidden/>
    <w:rsid w:val="00160505"/>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customStyle="1" w:styleId="2-1">
    <w:name w:val="содержание2-1"/>
    <w:basedOn w:val="31"/>
    <w:next w:val="a1"/>
    <w:rsid w:val="00160505"/>
    <w:pPr>
      <w:keepLines w:val="0"/>
      <w:numPr>
        <w:ilvl w:val="1"/>
        <w:numId w:val="12"/>
      </w:numPr>
      <w:overflowPunct/>
      <w:autoSpaceDE/>
      <w:autoSpaceDN/>
      <w:adjustRightInd/>
      <w:spacing w:before="240" w:after="120" w:line="240" w:lineRule="auto"/>
      <w:jc w:val="left"/>
    </w:pPr>
    <w:rPr>
      <w:rFonts w:ascii="Courier New" w:hAnsi="Courier New"/>
      <w:bCs w:val="0"/>
      <w:i w:val="0"/>
      <w:sz w:val="20"/>
    </w:rPr>
  </w:style>
  <w:style w:type="paragraph" w:customStyle="1" w:styleId="211">
    <w:name w:val="Заголовок 2.1"/>
    <w:basedOn w:val="1"/>
    <w:rsid w:val="00160505"/>
    <w:pPr>
      <w:keepLines/>
      <w:widowControl w:val="0"/>
      <w:numPr>
        <w:numId w:val="0"/>
      </w:numPr>
      <w:suppressLineNumbers/>
      <w:suppressAutoHyphens/>
      <w:spacing w:before="240" w:after="60"/>
    </w:pPr>
    <w:rPr>
      <w:b/>
      <w:caps/>
      <w:kern w:val="28"/>
      <w:sz w:val="24"/>
      <w:szCs w:val="28"/>
    </w:rPr>
  </w:style>
  <w:style w:type="paragraph" w:customStyle="1" w:styleId="2-11">
    <w:name w:val="содержание2-11"/>
    <w:basedOn w:val="a1"/>
    <w:rsid w:val="00160505"/>
    <w:pPr>
      <w:spacing w:after="60" w:line="240" w:lineRule="auto"/>
      <w:jc w:val="both"/>
    </w:pPr>
    <w:rPr>
      <w:rFonts w:ascii="Times New Roman" w:eastAsia="Times New Roman" w:hAnsi="Times New Roman" w:cs="Times New Roman"/>
      <w:sz w:val="24"/>
      <w:szCs w:val="24"/>
      <w:lang w:eastAsia="ru-RU"/>
    </w:rPr>
  </w:style>
  <w:style w:type="paragraph" w:customStyle="1" w:styleId="affffd">
    <w:name w:val="Таблица заголовок"/>
    <w:basedOn w:val="a1"/>
    <w:rsid w:val="00160505"/>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e">
    <w:name w:val="текст таблицы"/>
    <w:basedOn w:val="a1"/>
    <w:rsid w:val="00160505"/>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f">
    <w:name w:val="a"/>
    <w:basedOn w:val="a1"/>
    <w:rsid w:val="00160505"/>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0">
    <w:name w:val="Комментарий пользователя"/>
    <w:basedOn w:val="a1"/>
    <w:next w:val="a1"/>
    <w:rsid w:val="00160505"/>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paragraph" w:customStyle="1" w:styleId="56">
    <w:name w:val="Стиль5"/>
    <w:basedOn w:val="1"/>
    <w:rsid w:val="00160505"/>
    <w:pPr>
      <w:numPr>
        <w:numId w:val="0"/>
      </w:numPr>
      <w:spacing w:before="240" w:after="60"/>
    </w:pPr>
    <w:rPr>
      <w:rFonts w:ascii="Courier New" w:hAnsi="Courier New" w:cs="Courier New"/>
      <w:b/>
      <w:kern w:val="28"/>
      <w:sz w:val="24"/>
      <w:szCs w:val="24"/>
    </w:rPr>
  </w:style>
  <w:style w:type="paragraph" w:customStyle="1" w:styleId="62">
    <w:name w:val="Стиль6"/>
    <w:basedOn w:val="14"/>
    <w:next w:val="14"/>
    <w:rsid w:val="00160505"/>
    <w:pPr>
      <w:numPr>
        <w:numId w:val="13"/>
      </w:numPr>
      <w:tabs>
        <w:tab w:val="num" w:pos="0"/>
      </w:tabs>
      <w:ind w:left="0" w:firstLine="709"/>
    </w:pPr>
    <w:rPr>
      <w:rFonts w:ascii="Courier New" w:hAnsi="Courier New" w:cs="Courier New"/>
      <w:sz w:val="24"/>
    </w:rPr>
  </w:style>
  <w:style w:type="paragraph" w:customStyle="1" w:styleId="72">
    <w:name w:val="Стиль7"/>
    <w:basedOn w:val="2b"/>
    <w:next w:val="2b"/>
    <w:rsid w:val="00160505"/>
    <w:pPr>
      <w:numPr>
        <w:ilvl w:val="1"/>
        <w:numId w:val="13"/>
      </w:numPr>
      <w:tabs>
        <w:tab w:val="num" w:pos="360"/>
      </w:tabs>
      <w:ind w:left="0" w:firstLine="709"/>
    </w:pPr>
    <w:rPr>
      <w:rFonts w:ascii="Courier New" w:hAnsi="Courier New" w:cs="Courier New"/>
      <w:sz w:val="20"/>
    </w:rPr>
  </w:style>
  <w:style w:type="paragraph" w:customStyle="1" w:styleId="2127">
    <w:name w:val="Стиль Заголовок 2 + Первая строка:  127 см"/>
    <w:basedOn w:val="20"/>
    <w:rsid w:val="00160505"/>
    <w:pPr>
      <w:keepLines w:val="0"/>
      <w:numPr>
        <w:ilvl w:val="0"/>
        <w:numId w:val="0"/>
      </w:numPr>
      <w:overflowPunct/>
      <w:autoSpaceDE/>
      <w:autoSpaceDN/>
      <w:adjustRightInd/>
      <w:spacing w:after="60" w:line="240" w:lineRule="auto"/>
      <w:ind w:firstLine="720"/>
      <w:jc w:val="left"/>
    </w:pPr>
    <w:rPr>
      <w:rFonts w:ascii="Courier New" w:hAnsi="Courier New"/>
      <w:caps/>
      <w:sz w:val="22"/>
      <w:szCs w:val="22"/>
    </w:rPr>
  </w:style>
  <w:style w:type="paragraph" w:customStyle="1" w:styleId="Preformat">
    <w:name w:val="Preformat"/>
    <w:rsid w:val="0016050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c">
    <w:name w:val="2"/>
    <w:basedOn w:val="a1"/>
    <w:next w:val="af8"/>
    <w:rsid w:val="00160505"/>
    <w:pPr>
      <w:spacing w:after="60" w:line="240" w:lineRule="auto"/>
      <w:ind w:left="4252"/>
      <w:jc w:val="both"/>
    </w:pPr>
    <w:rPr>
      <w:rFonts w:ascii="Times New Roman" w:eastAsia="Times New Roman" w:hAnsi="Times New Roman" w:cs="Times New Roman"/>
      <w:sz w:val="24"/>
      <w:szCs w:val="24"/>
      <w:lang w:eastAsia="ru-RU"/>
    </w:rPr>
  </w:style>
  <w:style w:type="paragraph" w:customStyle="1" w:styleId="16">
    <w:name w:val="1"/>
    <w:basedOn w:val="a1"/>
    <w:next w:val="af8"/>
    <w:rsid w:val="00160505"/>
    <w:pPr>
      <w:spacing w:after="60" w:line="240" w:lineRule="auto"/>
      <w:ind w:left="4252"/>
      <w:jc w:val="both"/>
    </w:pPr>
    <w:rPr>
      <w:rFonts w:ascii="Times New Roman" w:eastAsia="Times New Roman" w:hAnsi="Times New Roman" w:cs="Times New Roman"/>
      <w:sz w:val="24"/>
      <w:szCs w:val="24"/>
      <w:lang w:eastAsia="ru-RU"/>
    </w:rPr>
  </w:style>
  <w:style w:type="paragraph" w:customStyle="1" w:styleId="xl24">
    <w:name w:val="xl24"/>
    <w:basedOn w:val="a1"/>
    <w:rsid w:val="00160505"/>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Times New Roman"/>
      <w:sz w:val="24"/>
      <w:szCs w:val="24"/>
      <w:lang w:eastAsia="ru-RU"/>
    </w:rPr>
  </w:style>
  <w:style w:type="paragraph" w:customStyle="1" w:styleId="Heading">
    <w:name w:val="Heading"/>
    <w:rsid w:val="00160505"/>
    <w:pPr>
      <w:autoSpaceDE w:val="0"/>
      <w:autoSpaceDN w:val="0"/>
      <w:adjustRightInd w:val="0"/>
      <w:spacing w:after="0" w:line="240" w:lineRule="auto"/>
    </w:pPr>
    <w:rPr>
      <w:rFonts w:ascii="Arial" w:eastAsia="Times New Roman" w:hAnsi="Arial" w:cs="Arial"/>
      <w:b/>
      <w:bCs/>
      <w:lang w:eastAsia="ru-RU"/>
    </w:rPr>
  </w:style>
  <w:style w:type="paragraph" w:customStyle="1" w:styleId="2d">
    <w:name w:val="заголовок 2"/>
    <w:basedOn w:val="a1"/>
    <w:next w:val="a1"/>
    <w:rsid w:val="00160505"/>
    <w:pPr>
      <w:keepNext/>
      <w:spacing w:after="0" w:line="240" w:lineRule="auto"/>
      <w:jc w:val="center"/>
    </w:pPr>
    <w:rPr>
      <w:rFonts w:ascii="Times New Roman" w:eastAsia="Times New Roman" w:hAnsi="Times New Roman" w:cs="Times New Roman"/>
      <w:b/>
      <w:sz w:val="20"/>
      <w:szCs w:val="20"/>
      <w:lang w:eastAsia="ru-RU"/>
    </w:rPr>
  </w:style>
  <w:style w:type="paragraph" w:customStyle="1" w:styleId="xl25">
    <w:name w:val="xl25"/>
    <w:basedOn w:val="a1"/>
    <w:rsid w:val="001605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6">
    <w:name w:val="xl26"/>
    <w:basedOn w:val="a1"/>
    <w:rsid w:val="0016050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7">
    <w:name w:val="xl27"/>
    <w:basedOn w:val="a1"/>
    <w:rsid w:val="00160505"/>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8">
    <w:name w:val="xl28"/>
    <w:basedOn w:val="a1"/>
    <w:rsid w:val="0016050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9">
    <w:name w:val="xl29"/>
    <w:basedOn w:val="a1"/>
    <w:rsid w:val="001605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30">
    <w:name w:val="xl30"/>
    <w:basedOn w:val="a1"/>
    <w:rsid w:val="0016050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31">
    <w:name w:val="xl31"/>
    <w:basedOn w:val="a1"/>
    <w:rsid w:val="00160505"/>
    <w:pPr>
      <w:pBdr>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32">
    <w:name w:val="xl32"/>
    <w:basedOn w:val="a1"/>
    <w:rsid w:val="0016050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33">
    <w:name w:val="xl33"/>
    <w:basedOn w:val="a1"/>
    <w:rsid w:val="00160505"/>
    <w:pPr>
      <w:pBdr>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34">
    <w:name w:val="xl34"/>
    <w:basedOn w:val="a1"/>
    <w:rsid w:val="0016050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Normal">
    <w:name w:val="Normal"/>
    <w:rsid w:val="00160505"/>
    <w:pPr>
      <w:snapToGrid w:val="0"/>
      <w:spacing w:after="0" w:line="240" w:lineRule="auto"/>
    </w:pPr>
    <w:rPr>
      <w:rFonts w:ascii="Times New Roman" w:eastAsia="Times New Roman" w:hAnsi="Times New Roman" w:cs="Times New Roman"/>
      <w:sz w:val="20"/>
      <w:szCs w:val="20"/>
      <w:lang w:eastAsia="ru-RU"/>
    </w:rPr>
  </w:style>
  <w:style w:type="paragraph" w:customStyle="1" w:styleId="PlainText">
    <w:name w:val="Plain Text"/>
    <w:basedOn w:val="a1"/>
    <w:rsid w:val="00160505"/>
    <w:pPr>
      <w:spacing w:after="0" w:line="240" w:lineRule="auto"/>
    </w:pPr>
    <w:rPr>
      <w:rFonts w:ascii="Courier New" w:eastAsia="Times New Roman" w:hAnsi="Courier New" w:cs="Times New Roman"/>
      <w:sz w:val="20"/>
      <w:szCs w:val="24"/>
      <w:lang w:eastAsia="ru-RU"/>
    </w:rPr>
  </w:style>
  <w:style w:type="paragraph" w:customStyle="1" w:styleId="2e">
    <w:name w:val="Знак Знак2"/>
    <w:basedOn w:val="a1"/>
    <w:rsid w:val="0016050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PlusTitle">
    <w:name w:val="ConsPlusTitle"/>
    <w:rsid w:val="00160505"/>
    <w:pPr>
      <w:widowControl w:val="0"/>
      <w:autoSpaceDE w:val="0"/>
      <w:autoSpaceDN w:val="0"/>
      <w:adjustRightInd w:val="0"/>
      <w:spacing w:after="0" w:line="240" w:lineRule="auto"/>
    </w:pPr>
    <w:rPr>
      <w:rFonts w:ascii="Times New Roman" w:eastAsia="MS Mincho" w:hAnsi="Times New Roman" w:cs="Times New Roman"/>
      <w:b/>
      <w:bCs/>
      <w:sz w:val="24"/>
      <w:szCs w:val="24"/>
      <w:lang w:eastAsia="ja-JP"/>
    </w:rPr>
  </w:style>
  <w:style w:type="paragraph" w:customStyle="1" w:styleId="3c">
    <w:name w:val="Знак Знак3"/>
    <w:basedOn w:val="a1"/>
    <w:rsid w:val="0016050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d">
    <w:name w:val="Знак Знак3 Знак Знак Знак"/>
    <w:basedOn w:val="a1"/>
    <w:rsid w:val="0016050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11">
    <w:name w:val="Знак Знак3 Знак Знак Знак Знак Знак Знак Знак Знак Знак1 Знак"/>
    <w:basedOn w:val="a1"/>
    <w:rsid w:val="0016050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7">
    <w:name w:val="1 Знак"/>
    <w:basedOn w:val="a1"/>
    <w:rsid w:val="00160505"/>
    <w:pPr>
      <w:spacing w:after="160" w:line="240" w:lineRule="exact"/>
    </w:pPr>
    <w:rPr>
      <w:rFonts w:ascii="Verdana" w:eastAsia="Times New Roman" w:hAnsi="Verdana" w:cs="Times New Roman"/>
      <w:sz w:val="20"/>
      <w:szCs w:val="20"/>
      <w:lang w:val="en-US"/>
    </w:rPr>
  </w:style>
  <w:style w:type="paragraph" w:customStyle="1" w:styleId="afffff1">
    <w:name w:val="Заголовок"/>
    <w:basedOn w:val="a1"/>
    <w:next w:val="afc"/>
    <w:rsid w:val="00160505"/>
    <w:pPr>
      <w:keepNext/>
      <w:suppressAutoHyphens/>
      <w:spacing w:before="240" w:after="120" w:line="240" w:lineRule="auto"/>
    </w:pPr>
    <w:rPr>
      <w:rFonts w:ascii="Arial" w:eastAsia="Lucida Sans Unicode" w:hAnsi="Arial" w:cs="Tahoma"/>
      <w:sz w:val="28"/>
      <w:szCs w:val="28"/>
      <w:lang w:eastAsia="ar-SA"/>
    </w:rPr>
  </w:style>
  <w:style w:type="paragraph" w:customStyle="1" w:styleId="18">
    <w:name w:val="Название1"/>
    <w:basedOn w:val="a1"/>
    <w:rsid w:val="00160505"/>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9">
    <w:name w:val="Указатель1"/>
    <w:basedOn w:val="a1"/>
    <w:rsid w:val="00160505"/>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212">
    <w:name w:val="Основной текст с отступом 21"/>
    <w:basedOn w:val="a1"/>
    <w:rsid w:val="00160505"/>
    <w:pPr>
      <w:keepLines/>
      <w:suppressAutoHyphens/>
      <w:overflowPunct w:val="0"/>
      <w:autoSpaceDE w:val="0"/>
      <w:spacing w:after="0" w:line="320" w:lineRule="exact"/>
      <w:ind w:firstLine="567"/>
      <w:jc w:val="both"/>
    </w:pPr>
    <w:rPr>
      <w:rFonts w:ascii="Times New Roman" w:eastAsia="Times New Roman" w:hAnsi="Times New Roman" w:cs="Times New Roman"/>
      <w:sz w:val="28"/>
      <w:szCs w:val="28"/>
      <w:lang w:eastAsia="ar-SA"/>
    </w:rPr>
  </w:style>
  <w:style w:type="paragraph" w:customStyle="1" w:styleId="312">
    <w:name w:val="Основной текст с отступом 31"/>
    <w:basedOn w:val="a1"/>
    <w:rsid w:val="00160505"/>
    <w:pPr>
      <w:keepLines/>
      <w:suppressAutoHyphens/>
      <w:overflowPunct w:val="0"/>
      <w:autoSpaceDE w:val="0"/>
      <w:spacing w:after="0" w:line="320" w:lineRule="exact"/>
      <w:ind w:firstLine="567"/>
      <w:jc w:val="both"/>
    </w:pPr>
    <w:rPr>
      <w:rFonts w:ascii="Times New Roman" w:eastAsia="Times New Roman" w:hAnsi="Times New Roman" w:cs="Times New Roman"/>
      <w:sz w:val="24"/>
      <w:szCs w:val="20"/>
      <w:lang w:eastAsia="ar-SA"/>
    </w:rPr>
  </w:style>
  <w:style w:type="paragraph" w:customStyle="1" w:styleId="213">
    <w:name w:val="Нумерованный список 21"/>
    <w:basedOn w:val="a1"/>
    <w:rsid w:val="00160505"/>
    <w:pPr>
      <w:tabs>
        <w:tab w:val="left" w:pos="432"/>
      </w:tabs>
      <w:suppressAutoHyphens/>
      <w:spacing w:after="0" w:line="240" w:lineRule="auto"/>
      <w:ind w:left="432" w:hanging="432"/>
    </w:pPr>
    <w:rPr>
      <w:rFonts w:ascii="Times New Roman" w:eastAsia="Times New Roman" w:hAnsi="Times New Roman" w:cs="Times New Roman"/>
      <w:sz w:val="24"/>
      <w:szCs w:val="24"/>
      <w:lang w:eastAsia="ar-SA"/>
    </w:rPr>
  </w:style>
  <w:style w:type="paragraph" w:customStyle="1" w:styleId="214">
    <w:name w:val="Основной текст 21"/>
    <w:basedOn w:val="a1"/>
    <w:rsid w:val="00160505"/>
    <w:pPr>
      <w:suppressAutoHyphens/>
      <w:spacing w:after="120" w:line="480" w:lineRule="auto"/>
    </w:pPr>
    <w:rPr>
      <w:rFonts w:ascii="Times New Roman" w:eastAsia="Times New Roman" w:hAnsi="Times New Roman" w:cs="Times New Roman"/>
      <w:sz w:val="24"/>
      <w:szCs w:val="24"/>
      <w:lang w:eastAsia="ar-SA"/>
    </w:rPr>
  </w:style>
  <w:style w:type="paragraph" w:customStyle="1" w:styleId="1a">
    <w:name w:val="Маркированный список1"/>
    <w:basedOn w:val="a1"/>
    <w:rsid w:val="00160505"/>
    <w:pPr>
      <w:widowControl w:val="0"/>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313">
    <w:name w:val="Основной текст 31"/>
    <w:basedOn w:val="a1"/>
    <w:rsid w:val="00160505"/>
    <w:pPr>
      <w:suppressAutoHyphens/>
      <w:spacing w:after="120" w:line="240" w:lineRule="auto"/>
    </w:pPr>
    <w:rPr>
      <w:rFonts w:ascii="Times New Roman" w:eastAsia="Times New Roman" w:hAnsi="Times New Roman" w:cs="Times New Roman"/>
      <w:sz w:val="16"/>
      <w:szCs w:val="16"/>
      <w:lang w:eastAsia="ar-SA"/>
    </w:rPr>
  </w:style>
  <w:style w:type="paragraph" w:customStyle="1" w:styleId="1b">
    <w:name w:val="Заголовок записки1"/>
    <w:basedOn w:val="a1"/>
    <w:next w:val="a1"/>
    <w:rsid w:val="00160505"/>
    <w:p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1c">
    <w:name w:val="Схема документа1"/>
    <w:basedOn w:val="a1"/>
    <w:rsid w:val="00160505"/>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3e">
    <w:name w:val="Знак Знак3 Знак Знак Знак Знак Знак Знак"/>
    <w:basedOn w:val="a1"/>
    <w:rsid w:val="00160505"/>
    <w:pPr>
      <w:suppressAutoHyphens/>
      <w:spacing w:before="280" w:after="280" w:line="240" w:lineRule="auto"/>
    </w:pPr>
    <w:rPr>
      <w:rFonts w:ascii="Tahoma" w:eastAsia="Times New Roman" w:hAnsi="Tahoma" w:cs="Times New Roman"/>
      <w:sz w:val="20"/>
      <w:szCs w:val="20"/>
      <w:lang w:val="en-US" w:eastAsia="ar-SA"/>
    </w:rPr>
  </w:style>
  <w:style w:type="paragraph" w:customStyle="1" w:styleId="1d">
    <w:name w:val="Текст1"/>
    <w:basedOn w:val="a1"/>
    <w:rsid w:val="00160505"/>
    <w:pPr>
      <w:suppressAutoHyphens/>
      <w:spacing w:after="0" w:line="240" w:lineRule="auto"/>
    </w:pPr>
    <w:rPr>
      <w:rFonts w:ascii="Courier New" w:eastAsia="Times New Roman" w:hAnsi="Courier New" w:cs="Courier New"/>
      <w:sz w:val="20"/>
      <w:szCs w:val="20"/>
      <w:lang w:eastAsia="ar-SA"/>
    </w:rPr>
  </w:style>
  <w:style w:type="paragraph" w:customStyle="1" w:styleId="afffff2">
    <w:name w:val="Содержимое таблицы"/>
    <w:basedOn w:val="a1"/>
    <w:rsid w:val="0016050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3">
    <w:name w:val="Заголовок таблицы"/>
    <w:basedOn w:val="afffff2"/>
    <w:rsid w:val="00160505"/>
    <w:pPr>
      <w:jc w:val="center"/>
    </w:pPr>
    <w:rPr>
      <w:b/>
      <w:bCs/>
    </w:rPr>
  </w:style>
  <w:style w:type="paragraph" w:customStyle="1" w:styleId="100">
    <w:name w:val="Оглавление 10"/>
    <w:basedOn w:val="19"/>
    <w:rsid w:val="00160505"/>
    <w:pPr>
      <w:tabs>
        <w:tab w:val="right" w:leader="dot" w:pos="7091"/>
      </w:tabs>
      <w:ind w:left="2547"/>
    </w:pPr>
  </w:style>
  <w:style w:type="paragraph" w:customStyle="1" w:styleId="afffff4">
    <w:name w:val="Содержимое врезки"/>
    <w:basedOn w:val="afc"/>
    <w:rsid w:val="00160505"/>
    <w:pPr>
      <w:suppressAutoHyphens/>
    </w:pPr>
    <w:rPr>
      <w:lang w:eastAsia="ar-SA"/>
    </w:rPr>
  </w:style>
  <w:style w:type="paragraph" w:customStyle="1" w:styleId="xl70">
    <w:name w:val="xl70"/>
    <w:basedOn w:val="a1"/>
    <w:rsid w:val="001605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1"/>
    <w:rsid w:val="0016050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1"/>
    <w:rsid w:val="00160505"/>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73">
    <w:name w:val="xl73"/>
    <w:basedOn w:val="a1"/>
    <w:rsid w:val="001605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1"/>
    <w:rsid w:val="0016050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1"/>
    <w:rsid w:val="001605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1"/>
    <w:rsid w:val="001605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1"/>
    <w:rsid w:val="001605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1"/>
    <w:rsid w:val="001605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1"/>
    <w:rsid w:val="001605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1"/>
    <w:rsid w:val="0016050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81">
    <w:name w:val="xl81"/>
    <w:basedOn w:val="a1"/>
    <w:rsid w:val="0016050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82">
    <w:name w:val="xl82"/>
    <w:basedOn w:val="a1"/>
    <w:rsid w:val="0016050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83">
    <w:name w:val="xl83"/>
    <w:basedOn w:val="a1"/>
    <w:rsid w:val="001605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84">
    <w:name w:val="xl84"/>
    <w:basedOn w:val="a1"/>
    <w:rsid w:val="001605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1"/>
    <w:rsid w:val="00160505"/>
    <w:pPr>
      <w:pBdr>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1"/>
    <w:rsid w:val="00160505"/>
    <w:pPr>
      <w:pBdr>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1"/>
    <w:rsid w:val="0016050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1"/>
    <w:rsid w:val="00160505"/>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1"/>
    <w:rsid w:val="00160505"/>
    <w:pPr>
      <w:pBdr>
        <w:bottom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1"/>
    <w:rsid w:val="00160505"/>
    <w:pPr>
      <w:pBdr>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1"/>
    <w:rsid w:val="0016050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1"/>
    <w:rsid w:val="00160505"/>
    <w:pPr>
      <w:pBdr>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1"/>
    <w:rsid w:val="0016050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1"/>
    <w:rsid w:val="00160505"/>
    <w:pPr>
      <w:pBdr>
        <w:bottom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1"/>
    <w:rsid w:val="00160505"/>
    <w:pPr>
      <w:pBdr>
        <w:top w:val="single" w:sz="4" w:space="0" w:color="auto"/>
        <w:left w:val="single" w:sz="4" w:space="0" w:color="auto"/>
        <w:bottom w:val="single" w:sz="4" w:space="0" w:color="000000"/>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1"/>
    <w:rsid w:val="0016050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1"/>
    <w:rsid w:val="00160505"/>
    <w:pPr>
      <w:pBdr>
        <w:top w:val="single" w:sz="4" w:space="0" w:color="auto"/>
        <w:left w:val="single" w:sz="4" w:space="0" w:color="auto"/>
        <w:bottom w:val="single" w:sz="4" w:space="0" w:color="000000"/>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1"/>
    <w:rsid w:val="00160505"/>
    <w:pPr>
      <w:pBdr>
        <w:left w:val="single" w:sz="4" w:space="0" w:color="auto"/>
        <w:bottom w:val="single" w:sz="4" w:space="0" w:color="000000"/>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1"/>
    <w:rsid w:val="0016050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1"/>
    <w:rsid w:val="0016050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1"/>
    <w:rsid w:val="0016050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1"/>
    <w:rsid w:val="0016050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1"/>
    <w:rsid w:val="0016050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1"/>
    <w:rsid w:val="00160505"/>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1"/>
    <w:rsid w:val="0016050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1"/>
    <w:rsid w:val="00160505"/>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1"/>
    <w:rsid w:val="00160505"/>
    <w:pPr>
      <w:pBdr>
        <w:right w:val="single" w:sz="4" w:space="0" w:color="000000"/>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1"/>
    <w:rsid w:val="0016050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1"/>
    <w:rsid w:val="00160505"/>
    <w:pPr>
      <w:pBdr>
        <w:bottom w:val="single" w:sz="4" w:space="0" w:color="000000"/>
        <w:right w:val="single" w:sz="4" w:space="0" w:color="000000"/>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1"/>
    <w:rsid w:val="00160505"/>
    <w:pPr>
      <w:pBdr>
        <w:bottom w:val="single" w:sz="4" w:space="0" w:color="000000"/>
        <w:right w:val="single" w:sz="4" w:space="0" w:color="000000"/>
      </w:pBdr>
      <w:shd w:val="clear" w:color="auto" w:fill="00FF0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1"/>
    <w:rsid w:val="00160505"/>
    <w:pPr>
      <w:shd w:val="clear" w:color="auto" w:fill="00FF0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2">
    <w:name w:val="xl112"/>
    <w:basedOn w:val="a1"/>
    <w:rsid w:val="0016050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1"/>
    <w:rsid w:val="00160505"/>
    <w:pPr>
      <w:pBdr>
        <w:bottom w:val="single" w:sz="4" w:space="0" w:color="000000"/>
        <w:right w:val="single" w:sz="4" w:space="0" w:color="000000"/>
      </w:pBdr>
      <w:shd w:val="clear" w:color="auto" w:fill="92D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4">
    <w:name w:val="xl114"/>
    <w:basedOn w:val="a1"/>
    <w:rsid w:val="00160505"/>
    <w:pPr>
      <w:pBdr>
        <w:bottom w:val="single" w:sz="4" w:space="0" w:color="000000"/>
        <w:right w:val="single" w:sz="4" w:space="0" w:color="000000"/>
      </w:pBdr>
      <w:shd w:val="clear" w:color="auto" w:fill="92D05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1"/>
    <w:rsid w:val="00160505"/>
    <w:pPr>
      <w:pBdr>
        <w:bottom w:val="single" w:sz="4" w:space="0" w:color="000000"/>
        <w:right w:val="single" w:sz="4" w:space="0" w:color="000000"/>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1"/>
    <w:rsid w:val="00160505"/>
    <w:pPr>
      <w:pBdr>
        <w:right w:val="single" w:sz="4" w:space="0" w:color="000000"/>
      </w:pBdr>
      <w:shd w:val="clear" w:color="auto" w:fill="92D05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1"/>
    <w:rsid w:val="0016050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1"/>
    <w:rsid w:val="0016050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9">
    <w:name w:val="xl119"/>
    <w:basedOn w:val="a1"/>
    <w:rsid w:val="0016050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0">
    <w:name w:val="xl120"/>
    <w:basedOn w:val="a1"/>
    <w:rsid w:val="0016050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1"/>
    <w:rsid w:val="00160505"/>
    <w:pPr>
      <w:pBdr>
        <w:bottom w:val="single" w:sz="4" w:space="0" w:color="000000"/>
        <w:right w:val="single" w:sz="4" w:space="0" w:color="000000"/>
      </w:pBdr>
      <w:shd w:val="clear" w:color="auto" w:fill="FFC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1"/>
    <w:rsid w:val="00160505"/>
    <w:pPr>
      <w:pBdr>
        <w:bottom w:val="single" w:sz="4" w:space="0" w:color="000000"/>
        <w:right w:val="single" w:sz="4" w:space="0" w:color="000000"/>
      </w:pBdr>
      <w:shd w:val="clear" w:color="auto" w:fill="FFC0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1"/>
    <w:rsid w:val="00160505"/>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4">
    <w:name w:val="xl124"/>
    <w:basedOn w:val="a1"/>
    <w:rsid w:val="00160505"/>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5">
    <w:name w:val="xl125"/>
    <w:basedOn w:val="a1"/>
    <w:rsid w:val="00160505"/>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1"/>
    <w:rsid w:val="00160505"/>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1"/>
    <w:rsid w:val="00160505"/>
    <w:pPr>
      <w:pBdr>
        <w:top w:val="single" w:sz="4" w:space="0" w:color="auto"/>
        <w:bottom w:val="single" w:sz="4" w:space="0" w:color="auto"/>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8">
    <w:name w:val="xl128"/>
    <w:basedOn w:val="a1"/>
    <w:rsid w:val="0016050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1"/>
    <w:rsid w:val="00160505"/>
    <w:pP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0">
    <w:name w:val="xl130"/>
    <w:basedOn w:val="a1"/>
    <w:rsid w:val="00160505"/>
    <w:pPr>
      <w:pBdr>
        <w:top w:val="single" w:sz="4" w:space="0" w:color="auto"/>
        <w:bottom w:val="single" w:sz="4" w:space="0" w:color="auto"/>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1">
    <w:name w:val="xl131"/>
    <w:basedOn w:val="a1"/>
    <w:rsid w:val="00160505"/>
    <w:pPr>
      <w:pBdr>
        <w:top w:val="single" w:sz="4" w:space="0" w:color="auto"/>
        <w:bottom w:val="single" w:sz="4" w:space="0" w:color="auto"/>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1"/>
    <w:rsid w:val="0016050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3">
    <w:name w:val="xl133"/>
    <w:basedOn w:val="a1"/>
    <w:rsid w:val="00160505"/>
    <w:pPr>
      <w:pBdr>
        <w:bottom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1"/>
    <w:rsid w:val="0016050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5">
    <w:name w:val="xl135"/>
    <w:basedOn w:val="a1"/>
    <w:rsid w:val="0016050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6">
    <w:name w:val="xl136"/>
    <w:basedOn w:val="a1"/>
    <w:rsid w:val="00160505"/>
    <w:pPr>
      <w:pBdr>
        <w:top w:val="single" w:sz="4" w:space="0" w:color="000000"/>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7">
    <w:name w:val="xl137"/>
    <w:basedOn w:val="a1"/>
    <w:rsid w:val="00160505"/>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1"/>
    <w:rsid w:val="00160505"/>
    <w:pPr>
      <w:pBdr>
        <w:top w:val="single" w:sz="4" w:space="0" w:color="auto"/>
        <w:left w:val="single" w:sz="4" w:space="0" w:color="auto"/>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9">
    <w:name w:val="xl139"/>
    <w:basedOn w:val="a1"/>
    <w:rsid w:val="00160505"/>
    <w:pPr>
      <w:pBdr>
        <w:top w:val="single" w:sz="4" w:space="0" w:color="auto"/>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0">
    <w:name w:val="xl140"/>
    <w:basedOn w:val="a1"/>
    <w:rsid w:val="00160505"/>
    <w:pPr>
      <w:pBdr>
        <w:top w:val="single" w:sz="4" w:space="0" w:color="auto"/>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41">
    <w:name w:val="xl141"/>
    <w:basedOn w:val="a1"/>
    <w:rsid w:val="00160505"/>
    <w:pPr>
      <w:pBdr>
        <w:left w:val="single" w:sz="4" w:space="0" w:color="auto"/>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42">
    <w:name w:val="xl142"/>
    <w:basedOn w:val="a1"/>
    <w:rsid w:val="00160505"/>
    <w:pPr>
      <w:pBdr>
        <w:left w:val="single" w:sz="4" w:space="0" w:color="auto"/>
        <w:bottom w:val="single" w:sz="4" w:space="0" w:color="auto"/>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43">
    <w:name w:val="xl143"/>
    <w:basedOn w:val="a1"/>
    <w:rsid w:val="00160505"/>
    <w:pPr>
      <w:pBdr>
        <w:bottom w:val="single" w:sz="4" w:space="0" w:color="auto"/>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4">
    <w:name w:val="xl144"/>
    <w:basedOn w:val="a1"/>
    <w:rsid w:val="00160505"/>
    <w:pPr>
      <w:pBdr>
        <w:bottom w:val="single" w:sz="4" w:space="0" w:color="auto"/>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45">
    <w:name w:val="xl145"/>
    <w:basedOn w:val="a1"/>
    <w:rsid w:val="00160505"/>
    <w:pPr>
      <w:pBdr>
        <w:top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46">
    <w:name w:val="xl146"/>
    <w:basedOn w:val="a1"/>
    <w:rsid w:val="0016050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47">
    <w:name w:val="xl147"/>
    <w:basedOn w:val="a1"/>
    <w:rsid w:val="0016050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8">
    <w:name w:val="xl148"/>
    <w:basedOn w:val="a1"/>
    <w:rsid w:val="00160505"/>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1"/>
    <w:rsid w:val="0016050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1"/>
    <w:rsid w:val="0016050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1">
    <w:name w:val="xl151"/>
    <w:basedOn w:val="a1"/>
    <w:rsid w:val="0016050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1"/>
    <w:rsid w:val="00160505"/>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3">
    <w:name w:val="xl153"/>
    <w:basedOn w:val="a1"/>
    <w:rsid w:val="00160505"/>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4">
    <w:name w:val="xl154"/>
    <w:basedOn w:val="a1"/>
    <w:rsid w:val="0016050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5">
    <w:name w:val="xl155"/>
    <w:basedOn w:val="a1"/>
    <w:rsid w:val="00160505"/>
    <w:pPr>
      <w:pBdr>
        <w:top w:val="single" w:sz="4" w:space="0" w:color="auto"/>
        <w:left w:val="single" w:sz="4" w:space="0" w:color="auto"/>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1"/>
    <w:rsid w:val="00160505"/>
    <w:pPr>
      <w:pBdr>
        <w:top w:val="single" w:sz="4" w:space="0" w:color="auto"/>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1"/>
    <w:rsid w:val="00160505"/>
    <w:pPr>
      <w:pBdr>
        <w:top w:val="single" w:sz="4" w:space="0" w:color="auto"/>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8">
    <w:name w:val="xl158"/>
    <w:basedOn w:val="a1"/>
    <w:rsid w:val="00160505"/>
    <w:pPr>
      <w:pBdr>
        <w:left w:val="single" w:sz="4" w:space="0" w:color="auto"/>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9">
    <w:name w:val="xl159"/>
    <w:basedOn w:val="a1"/>
    <w:rsid w:val="00160505"/>
    <w:pPr>
      <w:pBdr>
        <w:left w:val="single" w:sz="4" w:space="0" w:color="auto"/>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1"/>
    <w:rsid w:val="00160505"/>
    <w:pPr>
      <w:pBdr>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1">
    <w:name w:val="xl161"/>
    <w:basedOn w:val="a1"/>
    <w:rsid w:val="00160505"/>
    <w:pPr>
      <w:pBdr>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162">
    <w:name w:val="xl162"/>
    <w:basedOn w:val="a1"/>
    <w:rsid w:val="00160505"/>
    <w:pPr>
      <w:shd w:val="clear" w:color="auto" w:fill="FFFFFF"/>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163">
    <w:name w:val="xl163"/>
    <w:basedOn w:val="a1"/>
    <w:rsid w:val="00160505"/>
    <w:pPr>
      <w:pBdr>
        <w:top w:val="single" w:sz="4" w:space="0" w:color="auto"/>
        <w:left w:val="single" w:sz="4" w:space="0" w:color="auto"/>
        <w:bottom w:val="single" w:sz="4" w:space="0" w:color="000000"/>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4">
    <w:name w:val="xl164"/>
    <w:basedOn w:val="a1"/>
    <w:rsid w:val="0016050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5">
    <w:name w:val="xl165"/>
    <w:basedOn w:val="a1"/>
    <w:rsid w:val="00160505"/>
    <w:pPr>
      <w:pBdr>
        <w:top w:val="single" w:sz="4" w:space="0" w:color="auto"/>
        <w:left w:val="single" w:sz="4" w:space="0" w:color="auto"/>
        <w:bottom w:val="single" w:sz="4" w:space="0" w:color="auto"/>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6">
    <w:name w:val="xl166"/>
    <w:basedOn w:val="a1"/>
    <w:rsid w:val="0016050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7">
    <w:name w:val="xl167"/>
    <w:basedOn w:val="a1"/>
    <w:rsid w:val="0016050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68">
    <w:name w:val="xl168"/>
    <w:basedOn w:val="a1"/>
    <w:rsid w:val="00160505"/>
    <w:pPr>
      <w:pBdr>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9">
    <w:name w:val="xl169"/>
    <w:basedOn w:val="a1"/>
    <w:rsid w:val="00160505"/>
    <w:pPr>
      <w:pBdr>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70">
    <w:name w:val="xl170"/>
    <w:basedOn w:val="a1"/>
    <w:rsid w:val="00160505"/>
    <w:pPr>
      <w:pBdr>
        <w:top w:val="single" w:sz="4" w:space="0" w:color="auto"/>
        <w:bottom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1">
    <w:name w:val="xl171"/>
    <w:basedOn w:val="a1"/>
    <w:rsid w:val="00160505"/>
    <w:pPr>
      <w:pBdr>
        <w:left w:val="single" w:sz="4" w:space="0" w:color="auto"/>
        <w:bottom w:val="single" w:sz="4" w:space="0" w:color="auto"/>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2">
    <w:name w:val="xl172"/>
    <w:basedOn w:val="a1"/>
    <w:rsid w:val="00160505"/>
    <w:pPr>
      <w:pBdr>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3">
    <w:name w:val="xl173"/>
    <w:basedOn w:val="a1"/>
    <w:rsid w:val="0016050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4">
    <w:name w:val="xl174"/>
    <w:basedOn w:val="a1"/>
    <w:rsid w:val="0016050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e">
    <w:name w:val="Обычный1"/>
    <w:rsid w:val="00160505"/>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Iauiue">
    <w:name w:val="Iau?iue"/>
    <w:rsid w:val="00160505"/>
    <w:pPr>
      <w:suppressAutoHyphens/>
      <w:overflowPunct w:val="0"/>
      <w:autoSpaceDE w:val="0"/>
      <w:spacing w:after="0" w:line="240" w:lineRule="auto"/>
    </w:pPr>
    <w:rPr>
      <w:rFonts w:ascii="Times New Roman" w:eastAsia="Times New Roman" w:hAnsi="Times New Roman" w:cs="Times New Roman"/>
      <w:sz w:val="20"/>
      <w:szCs w:val="20"/>
      <w:lang w:eastAsia="zh-CN"/>
    </w:rPr>
  </w:style>
  <w:style w:type="paragraph" w:customStyle="1" w:styleId="Iauiue1">
    <w:name w:val="Iau?iue1"/>
    <w:rsid w:val="0016050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fffff5">
    <w:name w:val="footnote reference"/>
    <w:uiPriority w:val="99"/>
    <w:semiHidden/>
    <w:unhideWhenUsed/>
    <w:rsid w:val="00160505"/>
    <w:rPr>
      <w:vertAlign w:val="superscript"/>
    </w:rPr>
  </w:style>
  <w:style w:type="character" w:styleId="afffff6">
    <w:name w:val="annotation reference"/>
    <w:semiHidden/>
    <w:unhideWhenUsed/>
    <w:rsid w:val="00160505"/>
    <w:rPr>
      <w:sz w:val="16"/>
      <w:szCs w:val="16"/>
    </w:rPr>
  </w:style>
  <w:style w:type="character" w:styleId="afffff7">
    <w:name w:val="endnote reference"/>
    <w:semiHidden/>
    <w:unhideWhenUsed/>
    <w:rsid w:val="00160505"/>
    <w:rPr>
      <w:vertAlign w:val="superscript"/>
    </w:rPr>
  </w:style>
  <w:style w:type="character" w:customStyle="1" w:styleId="afffff8">
    <w:name w:val="Основной шрифт"/>
    <w:semiHidden/>
    <w:rsid w:val="00160505"/>
  </w:style>
  <w:style w:type="character" w:customStyle="1" w:styleId="1f">
    <w:name w:val="Знак Знак1"/>
    <w:rsid w:val="00160505"/>
    <w:rPr>
      <w:sz w:val="24"/>
      <w:lang w:val="ru-RU" w:eastAsia="ru-RU" w:bidi="ar-SA"/>
    </w:rPr>
  </w:style>
  <w:style w:type="character" w:customStyle="1" w:styleId="3f">
    <w:name w:val="Стиль3 Знак Знак"/>
    <w:rsid w:val="00160505"/>
    <w:rPr>
      <w:sz w:val="24"/>
      <w:lang w:val="ru-RU" w:eastAsia="ru-RU" w:bidi="ar-SA"/>
    </w:rPr>
  </w:style>
  <w:style w:type="character" w:customStyle="1" w:styleId="WW8Num24z0">
    <w:name w:val="WW8Num24z0"/>
    <w:rsid w:val="00160505"/>
    <w:rPr>
      <w:rFonts w:ascii="Symbol" w:hAnsi="Symbol" w:hint="default"/>
    </w:rPr>
  </w:style>
  <w:style w:type="character" w:customStyle="1" w:styleId="WW8Num3z1">
    <w:name w:val="WW8Num3z1"/>
    <w:rsid w:val="00160505"/>
    <w:rPr>
      <w:rFonts w:ascii="Courier New" w:hAnsi="Courier New" w:cs="Courier New" w:hint="default"/>
    </w:rPr>
  </w:style>
  <w:style w:type="character" w:customStyle="1" w:styleId="WW8Num4z0">
    <w:name w:val="WW8Num4z0"/>
    <w:rsid w:val="00160505"/>
    <w:rPr>
      <w:rFonts w:ascii="Wingdings" w:hAnsi="Wingdings" w:hint="default"/>
      <w:sz w:val="18"/>
      <w:szCs w:val="18"/>
    </w:rPr>
  </w:style>
  <w:style w:type="character" w:customStyle="1" w:styleId="WW8Num7z0">
    <w:name w:val="WW8Num7z0"/>
    <w:rsid w:val="00160505"/>
    <w:rPr>
      <w:rFonts w:ascii="Wingdings" w:hAnsi="Wingdings" w:hint="default"/>
    </w:rPr>
  </w:style>
  <w:style w:type="character" w:customStyle="1" w:styleId="WW8Num8z0">
    <w:name w:val="WW8Num8z0"/>
    <w:rsid w:val="00160505"/>
    <w:rPr>
      <w:rFonts w:ascii="Wingdings" w:hAnsi="Wingdings" w:hint="default"/>
    </w:rPr>
  </w:style>
  <w:style w:type="character" w:customStyle="1" w:styleId="WW8Num9z0">
    <w:name w:val="WW8Num9z0"/>
    <w:rsid w:val="00160505"/>
    <w:rPr>
      <w:rFonts w:ascii="Wingdings" w:hAnsi="Wingdings" w:hint="default"/>
    </w:rPr>
  </w:style>
  <w:style w:type="character" w:customStyle="1" w:styleId="WW8Num11z1">
    <w:name w:val="WW8Num11z1"/>
    <w:rsid w:val="00160505"/>
    <w:rPr>
      <w:sz w:val="18"/>
      <w:szCs w:val="18"/>
    </w:rPr>
  </w:style>
  <w:style w:type="character" w:customStyle="1" w:styleId="WW8Num12z0">
    <w:name w:val="WW8Num12z0"/>
    <w:rsid w:val="00160505"/>
    <w:rPr>
      <w:rFonts w:ascii="Wingdings" w:hAnsi="Wingdings" w:hint="default"/>
    </w:rPr>
  </w:style>
  <w:style w:type="character" w:customStyle="1" w:styleId="WW8Num15z0">
    <w:name w:val="WW8Num15z0"/>
    <w:rsid w:val="00160505"/>
    <w:rPr>
      <w:rFonts w:ascii="Symbol" w:hAnsi="Symbol" w:hint="default"/>
    </w:rPr>
  </w:style>
  <w:style w:type="character" w:customStyle="1" w:styleId="WW8Num16z0">
    <w:name w:val="WW8Num16z0"/>
    <w:rsid w:val="00160505"/>
    <w:rPr>
      <w:rFonts w:ascii="Symbol" w:hAnsi="Symbol" w:hint="default"/>
    </w:rPr>
  </w:style>
  <w:style w:type="character" w:customStyle="1" w:styleId="WW8Num18z0">
    <w:name w:val="WW8Num18z0"/>
    <w:rsid w:val="00160505"/>
    <w:rPr>
      <w:rFonts w:ascii="Wingdings" w:hAnsi="Wingdings" w:hint="default"/>
    </w:rPr>
  </w:style>
  <w:style w:type="character" w:customStyle="1" w:styleId="WW8Num19z0">
    <w:name w:val="WW8Num19z0"/>
    <w:rsid w:val="00160505"/>
    <w:rPr>
      <w:rFonts w:ascii="Wingdings" w:hAnsi="Wingdings" w:hint="default"/>
    </w:rPr>
  </w:style>
  <w:style w:type="character" w:customStyle="1" w:styleId="WW8Num20z0">
    <w:name w:val="WW8Num20z0"/>
    <w:rsid w:val="00160505"/>
    <w:rPr>
      <w:rFonts w:ascii="Wingdings" w:hAnsi="Wingdings" w:hint="default"/>
    </w:rPr>
  </w:style>
  <w:style w:type="character" w:customStyle="1" w:styleId="WW8Num21z0">
    <w:name w:val="WW8Num21z0"/>
    <w:rsid w:val="00160505"/>
    <w:rPr>
      <w:rFonts w:ascii="Symbol" w:hAnsi="Symbol" w:hint="default"/>
    </w:rPr>
  </w:style>
  <w:style w:type="character" w:customStyle="1" w:styleId="WW8Num25z0">
    <w:name w:val="WW8Num25z0"/>
    <w:rsid w:val="00160505"/>
    <w:rPr>
      <w:rFonts w:ascii="Verdana" w:hAnsi="Verdana" w:hint="default"/>
    </w:rPr>
  </w:style>
  <w:style w:type="character" w:customStyle="1" w:styleId="WW8Num26z0">
    <w:name w:val="WW8Num26z0"/>
    <w:rsid w:val="00160505"/>
    <w:rPr>
      <w:rFonts w:ascii="Symbol" w:hAnsi="Symbol" w:hint="default"/>
    </w:rPr>
  </w:style>
  <w:style w:type="character" w:customStyle="1" w:styleId="WW8Num26z2">
    <w:name w:val="WW8Num26z2"/>
    <w:rsid w:val="00160505"/>
    <w:rPr>
      <w:rFonts w:ascii="Wingdings" w:hAnsi="Wingdings" w:hint="default"/>
    </w:rPr>
  </w:style>
  <w:style w:type="character" w:customStyle="1" w:styleId="WW8Num26z4">
    <w:name w:val="WW8Num26z4"/>
    <w:rsid w:val="00160505"/>
    <w:rPr>
      <w:rFonts w:ascii="Courier New" w:hAnsi="Courier New" w:cs="Courier New" w:hint="default"/>
    </w:rPr>
  </w:style>
  <w:style w:type="character" w:customStyle="1" w:styleId="WW8Num28z0">
    <w:name w:val="WW8Num28z0"/>
    <w:rsid w:val="00160505"/>
    <w:rPr>
      <w:rFonts w:ascii="Symbol" w:hAnsi="Symbol" w:hint="default"/>
    </w:rPr>
  </w:style>
  <w:style w:type="character" w:customStyle="1" w:styleId="WW8Num30z0">
    <w:name w:val="WW8Num30z0"/>
    <w:rsid w:val="00160505"/>
    <w:rPr>
      <w:rFonts w:ascii="Wingdings" w:hAnsi="Wingdings" w:hint="default"/>
    </w:rPr>
  </w:style>
  <w:style w:type="character" w:customStyle="1" w:styleId="WW8Num32z0">
    <w:name w:val="WW8Num32z0"/>
    <w:rsid w:val="00160505"/>
    <w:rPr>
      <w:rFonts w:ascii="Symbol" w:hAnsi="Symbol" w:hint="default"/>
    </w:rPr>
  </w:style>
  <w:style w:type="character" w:customStyle="1" w:styleId="WW8Num34z0">
    <w:name w:val="WW8Num34z0"/>
    <w:rsid w:val="00160505"/>
    <w:rPr>
      <w:rFonts w:ascii="Verdana" w:hAnsi="Verdana" w:hint="default"/>
    </w:rPr>
  </w:style>
  <w:style w:type="character" w:customStyle="1" w:styleId="WW8Num35z0">
    <w:name w:val="WW8Num35z0"/>
    <w:rsid w:val="00160505"/>
    <w:rPr>
      <w:rFonts w:ascii="Verdana" w:hAnsi="Verdana" w:hint="default"/>
    </w:rPr>
  </w:style>
  <w:style w:type="character" w:customStyle="1" w:styleId="WW8Num40z0">
    <w:name w:val="WW8Num40z0"/>
    <w:rsid w:val="00160505"/>
    <w:rPr>
      <w:rFonts w:ascii="Symbol" w:hAnsi="Symbol" w:hint="default"/>
    </w:rPr>
  </w:style>
  <w:style w:type="character" w:customStyle="1" w:styleId="WW8Num44z0">
    <w:name w:val="WW8Num44z0"/>
    <w:rsid w:val="00160505"/>
    <w:rPr>
      <w:rFonts w:ascii="Wingdings" w:hAnsi="Wingdings" w:hint="default"/>
    </w:rPr>
  </w:style>
  <w:style w:type="character" w:customStyle="1" w:styleId="WW8Num46z2">
    <w:name w:val="WW8Num46z2"/>
    <w:rsid w:val="00160505"/>
    <w:rPr>
      <w:rFonts w:ascii="Wingdings" w:hAnsi="Wingdings" w:hint="default"/>
    </w:rPr>
  </w:style>
  <w:style w:type="character" w:customStyle="1" w:styleId="WW8Num49z1">
    <w:name w:val="WW8Num49z1"/>
    <w:rsid w:val="00160505"/>
    <w:rPr>
      <w:rFonts w:ascii="Symbol" w:hAnsi="Symbol" w:hint="default"/>
    </w:rPr>
  </w:style>
  <w:style w:type="character" w:customStyle="1" w:styleId="WW8Num50z1">
    <w:name w:val="WW8Num50z1"/>
    <w:rsid w:val="00160505"/>
    <w:rPr>
      <w:b w:val="0"/>
      <w:bCs w:val="0"/>
    </w:rPr>
  </w:style>
  <w:style w:type="character" w:customStyle="1" w:styleId="WW8Num50z2">
    <w:name w:val="WW8Num50z2"/>
    <w:rsid w:val="00160505"/>
    <w:rPr>
      <w:rFonts w:ascii="Symbol" w:hAnsi="Symbol" w:hint="default"/>
    </w:rPr>
  </w:style>
  <w:style w:type="character" w:customStyle="1" w:styleId="WW8Num51z0">
    <w:name w:val="WW8Num51z0"/>
    <w:rsid w:val="00160505"/>
    <w:rPr>
      <w:rFonts w:ascii="Verdana" w:hAnsi="Verdana" w:hint="default"/>
    </w:rPr>
  </w:style>
  <w:style w:type="character" w:customStyle="1" w:styleId="WW8Num52z0">
    <w:name w:val="WW8Num52z0"/>
    <w:rsid w:val="00160505"/>
    <w:rPr>
      <w:rFonts w:ascii="Wingdings" w:hAnsi="Wingdings" w:hint="default"/>
    </w:rPr>
  </w:style>
  <w:style w:type="character" w:customStyle="1" w:styleId="WW8Num53z0">
    <w:name w:val="WW8Num53z0"/>
    <w:rsid w:val="00160505"/>
    <w:rPr>
      <w:rFonts w:ascii="Wingdings" w:hAnsi="Wingdings" w:hint="default"/>
    </w:rPr>
  </w:style>
  <w:style w:type="character" w:customStyle="1" w:styleId="Absatz-Standardschriftart">
    <w:name w:val="Absatz-Standardschriftart"/>
    <w:rsid w:val="00160505"/>
  </w:style>
  <w:style w:type="character" w:customStyle="1" w:styleId="WW8Num2z1">
    <w:name w:val="WW8Num2z1"/>
    <w:rsid w:val="00160505"/>
    <w:rPr>
      <w:sz w:val="18"/>
      <w:szCs w:val="18"/>
    </w:rPr>
  </w:style>
  <w:style w:type="character" w:customStyle="1" w:styleId="WW8Num3z0">
    <w:name w:val="WW8Num3z0"/>
    <w:rsid w:val="00160505"/>
    <w:rPr>
      <w:rFonts w:ascii="Wingdings" w:hAnsi="Wingdings" w:hint="default"/>
      <w:sz w:val="18"/>
      <w:szCs w:val="18"/>
    </w:rPr>
  </w:style>
  <w:style w:type="character" w:customStyle="1" w:styleId="WW8Num3z2">
    <w:name w:val="WW8Num3z2"/>
    <w:rsid w:val="00160505"/>
    <w:rPr>
      <w:rFonts w:ascii="Wingdings" w:hAnsi="Wingdings" w:hint="default"/>
    </w:rPr>
  </w:style>
  <w:style w:type="character" w:customStyle="1" w:styleId="WW8Num3z3">
    <w:name w:val="WW8Num3z3"/>
    <w:rsid w:val="00160505"/>
    <w:rPr>
      <w:rFonts w:ascii="Symbol" w:hAnsi="Symbol" w:hint="default"/>
    </w:rPr>
  </w:style>
  <w:style w:type="character" w:customStyle="1" w:styleId="WW8Num7z1">
    <w:name w:val="WW8Num7z1"/>
    <w:rsid w:val="00160505"/>
    <w:rPr>
      <w:rFonts w:ascii="Courier New" w:hAnsi="Courier New" w:cs="Courier New" w:hint="default"/>
    </w:rPr>
  </w:style>
  <w:style w:type="character" w:customStyle="1" w:styleId="WW8Num7z3">
    <w:name w:val="WW8Num7z3"/>
    <w:rsid w:val="00160505"/>
    <w:rPr>
      <w:rFonts w:ascii="Symbol" w:hAnsi="Symbol" w:hint="default"/>
    </w:rPr>
  </w:style>
  <w:style w:type="character" w:customStyle="1" w:styleId="WW8Num8z1">
    <w:name w:val="WW8Num8z1"/>
    <w:rsid w:val="00160505"/>
    <w:rPr>
      <w:rFonts w:ascii="Courier New" w:hAnsi="Courier New" w:cs="Courier New" w:hint="default"/>
    </w:rPr>
  </w:style>
  <w:style w:type="character" w:customStyle="1" w:styleId="WW8Num8z3">
    <w:name w:val="WW8Num8z3"/>
    <w:rsid w:val="00160505"/>
    <w:rPr>
      <w:rFonts w:ascii="Symbol" w:hAnsi="Symbol" w:hint="default"/>
    </w:rPr>
  </w:style>
  <w:style w:type="character" w:customStyle="1" w:styleId="WW8Num9z1">
    <w:name w:val="WW8Num9z1"/>
    <w:rsid w:val="00160505"/>
    <w:rPr>
      <w:rFonts w:ascii="Courier New" w:hAnsi="Courier New" w:cs="Courier New" w:hint="default"/>
    </w:rPr>
  </w:style>
  <w:style w:type="character" w:customStyle="1" w:styleId="WW8Num9z3">
    <w:name w:val="WW8Num9z3"/>
    <w:rsid w:val="00160505"/>
    <w:rPr>
      <w:rFonts w:ascii="Symbol" w:hAnsi="Symbol" w:hint="default"/>
    </w:rPr>
  </w:style>
  <w:style w:type="character" w:customStyle="1" w:styleId="WW8Num12z1">
    <w:name w:val="WW8Num12z1"/>
    <w:rsid w:val="00160505"/>
    <w:rPr>
      <w:sz w:val="18"/>
      <w:szCs w:val="18"/>
    </w:rPr>
  </w:style>
  <w:style w:type="character" w:customStyle="1" w:styleId="WW8Num13z0">
    <w:name w:val="WW8Num13z0"/>
    <w:rsid w:val="00160505"/>
    <w:rPr>
      <w:rFonts w:ascii="Wingdings" w:hAnsi="Wingdings" w:hint="default"/>
    </w:rPr>
  </w:style>
  <w:style w:type="character" w:customStyle="1" w:styleId="WW8Num13z1">
    <w:name w:val="WW8Num13z1"/>
    <w:rsid w:val="00160505"/>
    <w:rPr>
      <w:rFonts w:ascii="Courier New" w:hAnsi="Courier New" w:cs="Courier New" w:hint="default"/>
    </w:rPr>
  </w:style>
  <w:style w:type="character" w:customStyle="1" w:styleId="WW8Num13z3">
    <w:name w:val="WW8Num13z3"/>
    <w:rsid w:val="00160505"/>
    <w:rPr>
      <w:rFonts w:ascii="Symbol" w:hAnsi="Symbol" w:hint="default"/>
    </w:rPr>
  </w:style>
  <w:style w:type="character" w:customStyle="1" w:styleId="WW8Num16z1">
    <w:name w:val="WW8Num16z1"/>
    <w:rsid w:val="00160505"/>
    <w:rPr>
      <w:rFonts w:ascii="Courier New" w:hAnsi="Courier New" w:cs="Courier New" w:hint="default"/>
    </w:rPr>
  </w:style>
  <w:style w:type="character" w:customStyle="1" w:styleId="WW8Num16z2">
    <w:name w:val="WW8Num16z2"/>
    <w:rsid w:val="00160505"/>
    <w:rPr>
      <w:rFonts w:ascii="Wingdings" w:hAnsi="Wingdings" w:hint="default"/>
    </w:rPr>
  </w:style>
  <w:style w:type="character" w:customStyle="1" w:styleId="WW8Num17z0">
    <w:name w:val="WW8Num17z0"/>
    <w:rsid w:val="00160505"/>
    <w:rPr>
      <w:rFonts w:ascii="Wingdings" w:hAnsi="Wingdings" w:hint="default"/>
    </w:rPr>
  </w:style>
  <w:style w:type="character" w:customStyle="1" w:styleId="WW8Num17z1">
    <w:name w:val="WW8Num17z1"/>
    <w:rsid w:val="00160505"/>
    <w:rPr>
      <w:rFonts w:ascii="Courier New" w:hAnsi="Courier New" w:cs="Courier New" w:hint="default"/>
    </w:rPr>
  </w:style>
  <w:style w:type="character" w:customStyle="1" w:styleId="WW8Num17z3">
    <w:name w:val="WW8Num17z3"/>
    <w:rsid w:val="00160505"/>
    <w:rPr>
      <w:rFonts w:ascii="Symbol" w:hAnsi="Symbol" w:hint="default"/>
    </w:rPr>
  </w:style>
  <w:style w:type="character" w:customStyle="1" w:styleId="WW8Num19z1">
    <w:name w:val="WW8Num19z1"/>
    <w:rsid w:val="00160505"/>
    <w:rPr>
      <w:rFonts w:ascii="Courier New" w:hAnsi="Courier New" w:cs="Arial Unicode MS" w:hint="default"/>
    </w:rPr>
  </w:style>
  <w:style w:type="character" w:customStyle="1" w:styleId="WW8Num19z3">
    <w:name w:val="WW8Num19z3"/>
    <w:rsid w:val="00160505"/>
    <w:rPr>
      <w:rFonts w:ascii="Symbol" w:hAnsi="Symbol" w:hint="default"/>
    </w:rPr>
  </w:style>
  <w:style w:type="character" w:customStyle="1" w:styleId="WW8Num20z1">
    <w:name w:val="WW8Num20z1"/>
    <w:rsid w:val="00160505"/>
    <w:rPr>
      <w:rFonts w:ascii="Courier New" w:hAnsi="Courier New" w:cs="Courier New" w:hint="default"/>
    </w:rPr>
  </w:style>
  <w:style w:type="character" w:customStyle="1" w:styleId="WW8Num20z3">
    <w:name w:val="WW8Num20z3"/>
    <w:rsid w:val="00160505"/>
    <w:rPr>
      <w:rFonts w:ascii="Symbol" w:hAnsi="Symbol" w:hint="default"/>
    </w:rPr>
  </w:style>
  <w:style w:type="character" w:customStyle="1" w:styleId="WW8Num21z1">
    <w:name w:val="WW8Num21z1"/>
    <w:rsid w:val="00160505"/>
    <w:rPr>
      <w:rFonts w:ascii="Courier New" w:hAnsi="Courier New" w:cs="Courier New" w:hint="default"/>
    </w:rPr>
  </w:style>
  <w:style w:type="character" w:customStyle="1" w:styleId="WW8Num21z2">
    <w:name w:val="WW8Num21z2"/>
    <w:rsid w:val="00160505"/>
    <w:rPr>
      <w:rFonts w:ascii="Wingdings" w:hAnsi="Wingdings" w:hint="default"/>
    </w:rPr>
  </w:style>
  <w:style w:type="character" w:customStyle="1" w:styleId="WW8Num23z0">
    <w:name w:val="WW8Num23z0"/>
    <w:rsid w:val="00160505"/>
    <w:rPr>
      <w:rFonts w:ascii="Symbol" w:hAnsi="Symbol" w:hint="default"/>
      <w:color w:val="auto"/>
    </w:rPr>
  </w:style>
  <w:style w:type="character" w:customStyle="1" w:styleId="WW8Num26z1">
    <w:name w:val="WW8Num26z1"/>
    <w:rsid w:val="00160505"/>
    <w:rPr>
      <w:rFonts w:ascii="Courier New" w:hAnsi="Courier New" w:cs="Courier New" w:hint="default"/>
    </w:rPr>
  </w:style>
  <w:style w:type="character" w:customStyle="1" w:styleId="WW8Num27z0">
    <w:name w:val="WW8Num27z0"/>
    <w:rsid w:val="00160505"/>
    <w:rPr>
      <w:rFonts w:ascii="Verdana" w:hAnsi="Verdana" w:hint="default"/>
    </w:rPr>
  </w:style>
  <w:style w:type="character" w:customStyle="1" w:styleId="WW8Num27z1">
    <w:name w:val="WW8Num27z1"/>
    <w:rsid w:val="00160505"/>
    <w:rPr>
      <w:rFonts w:ascii="Courier New" w:hAnsi="Courier New" w:cs="Courier New" w:hint="default"/>
    </w:rPr>
  </w:style>
  <w:style w:type="character" w:customStyle="1" w:styleId="WW8Num27z2">
    <w:name w:val="WW8Num27z2"/>
    <w:rsid w:val="00160505"/>
    <w:rPr>
      <w:rFonts w:ascii="Wingdings" w:hAnsi="Wingdings" w:hint="default"/>
    </w:rPr>
  </w:style>
  <w:style w:type="character" w:customStyle="1" w:styleId="WW8Num27z3">
    <w:name w:val="WW8Num27z3"/>
    <w:rsid w:val="00160505"/>
    <w:rPr>
      <w:rFonts w:ascii="Symbol" w:hAnsi="Symbol" w:hint="default"/>
    </w:rPr>
  </w:style>
  <w:style w:type="character" w:customStyle="1" w:styleId="WW8Num28z2">
    <w:name w:val="WW8Num28z2"/>
    <w:rsid w:val="00160505"/>
    <w:rPr>
      <w:rFonts w:ascii="Wingdings" w:hAnsi="Wingdings" w:hint="default"/>
    </w:rPr>
  </w:style>
  <w:style w:type="character" w:customStyle="1" w:styleId="WW8Num28z4">
    <w:name w:val="WW8Num28z4"/>
    <w:rsid w:val="00160505"/>
    <w:rPr>
      <w:rFonts w:ascii="Courier New" w:hAnsi="Courier New" w:cs="Courier New" w:hint="default"/>
    </w:rPr>
  </w:style>
  <w:style w:type="character" w:customStyle="1" w:styleId="WW8Num30z1">
    <w:name w:val="WW8Num30z1"/>
    <w:rsid w:val="00160505"/>
    <w:rPr>
      <w:rFonts w:ascii="Courier New" w:hAnsi="Courier New" w:cs="Courier New" w:hint="default"/>
    </w:rPr>
  </w:style>
  <w:style w:type="character" w:customStyle="1" w:styleId="WW8Num30z3">
    <w:name w:val="WW8Num30z3"/>
    <w:rsid w:val="00160505"/>
    <w:rPr>
      <w:rFonts w:ascii="Symbol" w:hAnsi="Symbol" w:hint="default"/>
    </w:rPr>
  </w:style>
  <w:style w:type="character" w:customStyle="1" w:styleId="WW8Num32z1">
    <w:name w:val="WW8Num32z1"/>
    <w:rsid w:val="00160505"/>
    <w:rPr>
      <w:rFonts w:ascii="Courier New" w:hAnsi="Courier New" w:cs="Courier New" w:hint="default"/>
    </w:rPr>
  </w:style>
  <w:style w:type="character" w:customStyle="1" w:styleId="WW8Num32z2">
    <w:name w:val="WW8Num32z2"/>
    <w:rsid w:val="00160505"/>
    <w:rPr>
      <w:rFonts w:ascii="Wingdings" w:hAnsi="Wingdings" w:hint="default"/>
    </w:rPr>
  </w:style>
  <w:style w:type="character" w:customStyle="1" w:styleId="WW8Num33z1">
    <w:name w:val="WW8Num33z1"/>
    <w:rsid w:val="00160505"/>
    <w:rPr>
      <w:rFonts w:ascii="Wingdings" w:hAnsi="Wingdings" w:hint="default"/>
    </w:rPr>
  </w:style>
  <w:style w:type="character" w:customStyle="1" w:styleId="WW8Num34z1">
    <w:name w:val="WW8Num34z1"/>
    <w:rsid w:val="00160505"/>
    <w:rPr>
      <w:rFonts w:ascii="Courier New" w:hAnsi="Courier New" w:cs="Courier New" w:hint="default"/>
    </w:rPr>
  </w:style>
  <w:style w:type="character" w:customStyle="1" w:styleId="WW8Num34z2">
    <w:name w:val="WW8Num34z2"/>
    <w:rsid w:val="00160505"/>
    <w:rPr>
      <w:rFonts w:ascii="Wingdings" w:hAnsi="Wingdings" w:hint="default"/>
    </w:rPr>
  </w:style>
  <w:style w:type="character" w:customStyle="1" w:styleId="WW8Num34z3">
    <w:name w:val="WW8Num34z3"/>
    <w:rsid w:val="00160505"/>
    <w:rPr>
      <w:rFonts w:ascii="Symbol" w:hAnsi="Symbol" w:hint="default"/>
    </w:rPr>
  </w:style>
  <w:style w:type="character" w:customStyle="1" w:styleId="WW8Num36z0">
    <w:name w:val="WW8Num36z0"/>
    <w:rsid w:val="00160505"/>
    <w:rPr>
      <w:rFonts w:ascii="Symbol" w:hAnsi="Symbol" w:hint="default"/>
    </w:rPr>
  </w:style>
  <w:style w:type="character" w:customStyle="1" w:styleId="WW8Num38z0">
    <w:name w:val="WW8Num38z0"/>
    <w:rsid w:val="00160505"/>
    <w:rPr>
      <w:rFonts w:ascii="Verdana" w:hAnsi="Verdana" w:hint="default"/>
    </w:rPr>
  </w:style>
  <w:style w:type="character" w:customStyle="1" w:styleId="WW8Num38z1">
    <w:name w:val="WW8Num38z1"/>
    <w:rsid w:val="00160505"/>
    <w:rPr>
      <w:rFonts w:ascii="Courier New" w:hAnsi="Courier New" w:cs="Courier New" w:hint="default"/>
    </w:rPr>
  </w:style>
  <w:style w:type="character" w:customStyle="1" w:styleId="WW8Num38z2">
    <w:name w:val="WW8Num38z2"/>
    <w:rsid w:val="00160505"/>
    <w:rPr>
      <w:rFonts w:ascii="Wingdings" w:hAnsi="Wingdings" w:hint="default"/>
    </w:rPr>
  </w:style>
  <w:style w:type="character" w:customStyle="1" w:styleId="WW8Num38z3">
    <w:name w:val="WW8Num38z3"/>
    <w:rsid w:val="00160505"/>
    <w:rPr>
      <w:rFonts w:ascii="Symbol" w:hAnsi="Symbol" w:hint="default"/>
    </w:rPr>
  </w:style>
  <w:style w:type="character" w:customStyle="1" w:styleId="WW8Num43z0">
    <w:name w:val="WW8Num43z0"/>
    <w:rsid w:val="00160505"/>
    <w:rPr>
      <w:rFonts w:ascii="Symbol" w:hAnsi="Symbol" w:hint="default"/>
    </w:rPr>
  </w:style>
  <w:style w:type="character" w:customStyle="1" w:styleId="WW8Num47z0">
    <w:name w:val="WW8Num47z0"/>
    <w:rsid w:val="00160505"/>
    <w:rPr>
      <w:rFonts w:ascii="Wingdings" w:hAnsi="Wingdings" w:hint="default"/>
    </w:rPr>
  </w:style>
  <w:style w:type="character" w:customStyle="1" w:styleId="WW8Num47z1">
    <w:name w:val="WW8Num47z1"/>
    <w:rsid w:val="00160505"/>
    <w:rPr>
      <w:rFonts w:ascii="Courier New" w:hAnsi="Courier New" w:cs="Courier New" w:hint="default"/>
    </w:rPr>
  </w:style>
  <w:style w:type="character" w:customStyle="1" w:styleId="WW8Num47z3">
    <w:name w:val="WW8Num47z3"/>
    <w:rsid w:val="00160505"/>
    <w:rPr>
      <w:rFonts w:ascii="Symbol" w:hAnsi="Symbol" w:hint="default"/>
    </w:rPr>
  </w:style>
  <w:style w:type="character" w:customStyle="1" w:styleId="WW8Num49z2">
    <w:name w:val="WW8Num49z2"/>
    <w:rsid w:val="00160505"/>
    <w:rPr>
      <w:rFonts w:ascii="Wingdings" w:hAnsi="Wingdings" w:hint="default"/>
    </w:rPr>
  </w:style>
  <w:style w:type="character" w:customStyle="1" w:styleId="WW8Num53z1">
    <w:name w:val="WW8Num53z1"/>
    <w:rsid w:val="00160505"/>
    <w:rPr>
      <w:rFonts w:ascii="Symbol" w:hAnsi="Symbol" w:hint="default"/>
    </w:rPr>
  </w:style>
  <w:style w:type="character" w:customStyle="1" w:styleId="WW8Num54z1">
    <w:name w:val="WW8Num54z1"/>
    <w:rsid w:val="00160505"/>
    <w:rPr>
      <w:b w:val="0"/>
      <w:bCs w:val="0"/>
    </w:rPr>
  </w:style>
  <w:style w:type="character" w:customStyle="1" w:styleId="WW8Num54z2">
    <w:name w:val="WW8Num54z2"/>
    <w:rsid w:val="00160505"/>
    <w:rPr>
      <w:rFonts w:ascii="Symbol" w:hAnsi="Symbol" w:hint="default"/>
    </w:rPr>
  </w:style>
  <w:style w:type="character" w:customStyle="1" w:styleId="WW8Num55z0">
    <w:name w:val="WW8Num55z0"/>
    <w:rsid w:val="00160505"/>
    <w:rPr>
      <w:rFonts w:ascii="Verdana" w:hAnsi="Verdana" w:hint="default"/>
    </w:rPr>
  </w:style>
  <w:style w:type="character" w:customStyle="1" w:styleId="WW8Num55z1">
    <w:name w:val="WW8Num55z1"/>
    <w:rsid w:val="00160505"/>
    <w:rPr>
      <w:rFonts w:ascii="Courier New" w:hAnsi="Courier New" w:cs="Courier New" w:hint="default"/>
    </w:rPr>
  </w:style>
  <w:style w:type="character" w:customStyle="1" w:styleId="WW8Num55z2">
    <w:name w:val="WW8Num55z2"/>
    <w:rsid w:val="00160505"/>
    <w:rPr>
      <w:rFonts w:ascii="Wingdings" w:hAnsi="Wingdings" w:hint="default"/>
    </w:rPr>
  </w:style>
  <w:style w:type="character" w:customStyle="1" w:styleId="WW8Num55z3">
    <w:name w:val="WW8Num55z3"/>
    <w:rsid w:val="00160505"/>
    <w:rPr>
      <w:rFonts w:ascii="Symbol" w:hAnsi="Symbol" w:hint="default"/>
    </w:rPr>
  </w:style>
  <w:style w:type="character" w:customStyle="1" w:styleId="WW8Num56z0">
    <w:name w:val="WW8Num56z0"/>
    <w:rsid w:val="00160505"/>
    <w:rPr>
      <w:rFonts w:ascii="Wingdings" w:hAnsi="Wingdings" w:hint="default"/>
    </w:rPr>
  </w:style>
  <w:style w:type="character" w:customStyle="1" w:styleId="WW8Num56z1">
    <w:name w:val="WW8Num56z1"/>
    <w:rsid w:val="00160505"/>
    <w:rPr>
      <w:rFonts w:ascii="Courier New" w:hAnsi="Courier New" w:cs="Courier New" w:hint="default"/>
    </w:rPr>
  </w:style>
  <w:style w:type="character" w:customStyle="1" w:styleId="WW8Num56z3">
    <w:name w:val="WW8Num56z3"/>
    <w:rsid w:val="00160505"/>
    <w:rPr>
      <w:rFonts w:ascii="Symbol" w:hAnsi="Symbol" w:hint="default"/>
    </w:rPr>
  </w:style>
  <w:style w:type="character" w:customStyle="1" w:styleId="WW8Num57z0">
    <w:name w:val="WW8Num57z0"/>
    <w:rsid w:val="00160505"/>
    <w:rPr>
      <w:rFonts w:ascii="Wingdings" w:hAnsi="Wingdings" w:hint="default"/>
    </w:rPr>
  </w:style>
  <w:style w:type="character" w:customStyle="1" w:styleId="WW8Num57z1">
    <w:name w:val="WW8Num57z1"/>
    <w:rsid w:val="00160505"/>
    <w:rPr>
      <w:rFonts w:ascii="Courier New" w:hAnsi="Courier New" w:cs="Courier New" w:hint="default"/>
    </w:rPr>
  </w:style>
  <w:style w:type="character" w:customStyle="1" w:styleId="WW8Num57z3">
    <w:name w:val="WW8Num57z3"/>
    <w:rsid w:val="00160505"/>
    <w:rPr>
      <w:rFonts w:ascii="Symbol" w:hAnsi="Symbol" w:hint="default"/>
    </w:rPr>
  </w:style>
  <w:style w:type="character" w:customStyle="1" w:styleId="1f0">
    <w:name w:val="Основной шрифт абзаца1"/>
    <w:rsid w:val="00160505"/>
  </w:style>
  <w:style w:type="character" w:customStyle="1" w:styleId="afffff9">
    <w:name w:val="Символ сноски"/>
    <w:rsid w:val="00160505"/>
    <w:rPr>
      <w:vertAlign w:val="superscript"/>
    </w:rPr>
  </w:style>
  <w:style w:type="character" w:customStyle="1" w:styleId="afffffa">
    <w:name w:val="Символы концевой сноски"/>
    <w:rsid w:val="00160505"/>
    <w:rPr>
      <w:vertAlign w:val="superscript"/>
    </w:rPr>
  </w:style>
  <w:style w:type="character" w:customStyle="1" w:styleId="215">
    <w:name w:val="Основной текст с отступом 2 Знак1"/>
    <w:uiPriority w:val="99"/>
    <w:semiHidden/>
    <w:rsid w:val="00160505"/>
    <w:rPr>
      <w:sz w:val="24"/>
      <w:szCs w:val="24"/>
      <w:lang w:eastAsia="ar-SA"/>
    </w:rPr>
  </w:style>
  <w:style w:type="character" w:customStyle="1" w:styleId="13">
    <w:name w:val="Текст Знак1"/>
    <w:link w:val="afff0"/>
    <w:semiHidden/>
    <w:locked/>
    <w:rsid w:val="00160505"/>
    <w:rPr>
      <w:rFonts w:ascii="Courier New" w:eastAsia="Times New Roman" w:hAnsi="Courier New" w:cs="Courier New"/>
      <w:sz w:val="20"/>
      <w:szCs w:val="20"/>
      <w:lang w:eastAsia="ru-RU"/>
    </w:rPr>
  </w:style>
  <w:style w:type="character" w:customStyle="1" w:styleId="1f1">
    <w:name w:val="Основной текст Знак1"/>
    <w:rsid w:val="00160505"/>
    <w:rPr>
      <w:sz w:val="28"/>
      <w:szCs w:val="24"/>
      <w:lang w:eastAsia="ar-SA"/>
    </w:rPr>
  </w:style>
  <w:style w:type="character" w:customStyle="1" w:styleId="1f2">
    <w:name w:val="Основной текст с отступом Знак1"/>
    <w:rsid w:val="00160505"/>
    <w:rPr>
      <w:sz w:val="24"/>
      <w:szCs w:val="24"/>
      <w:lang w:eastAsia="ar-SA"/>
    </w:rPr>
  </w:style>
  <w:style w:type="character" w:customStyle="1" w:styleId="216">
    <w:name w:val="Знак Знак21"/>
    <w:locked/>
    <w:rsid w:val="00160505"/>
    <w:rPr>
      <w:lang w:val="ru-RU" w:eastAsia="ru-RU" w:bidi="ar-SA"/>
    </w:rPr>
  </w:style>
  <w:style w:type="character" w:customStyle="1" w:styleId="defaultlabelstyle1">
    <w:name w:val="defaultlabelstyle1"/>
    <w:rsid w:val="00160505"/>
    <w:rPr>
      <w:rFonts w:ascii="Trebuchet MS" w:hAnsi="Trebuchet MS" w:hint="default"/>
      <w:color w:val="333333"/>
    </w:rPr>
  </w:style>
  <w:style w:type="table" w:styleId="afffffb">
    <w:name w:val="Table Grid"/>
    <w:basedOn w:val="a3"/>
    <w:uiPriority w:val="39"/>
    <w:rsid w:val="0016050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0">
    <w:name w:val="Стиль3 Знак"/>
    <w:basedOn w:val="20"/>
    <w:rsid w:val="00160505"/>
    <w:pPr>
      <w:keepNext w:val="0"/>
      <w:keepLines w:val="0"/>
      <w:widowControl w:val="0"/>
      <w:numPr>
        <w:ilvl w:val="0"/>
        <w:numId w:val="0"/>
      </w:numPr>
      <w:tabs>
        <w:tab w:val="num" w:pos="227"/>
      </w:tabs>
      <w:overflowPunct/>
      <w:autoSpaceDE/>
      <w:autoSpaceDN/>
      <w:spacing w:line="240" w:lineRule="auto"/>
      <w:jc w:val="both"/>
      <w:outlineLvl w:val="9"/>
    </w:pPr>
    <w:rPr>
      <w:b w:val="0"/>
      <w:bCs w:val="0"/>
    </w:rPr>
  </w:style>
  <w:style w:type="paragraph" w:customStyle="1" w:styleId="3f1">
    <w:name w:val="Стиль3"/>
    <w:basedOn w:val="20"/>
    <w:rsid w:val="00160505"/>
    <w:pPr>
      <w:keepNext w:val="0"/>
      <w:keepLines w:val="0"/>
      <w:widowControl w:val="0"/>
      <w:numPr>
        <w:ilvl w:val="0"/>
        <w:numId w:val="0"/>
      </w:numPr>
      <w:tabs>
        <w:tab w:val="num" w:pos="1307"/>
      </w:tabs>
      <w:overflowPunct/>
      <w:autoSpaceDE/>
      <w:autoSpaceDN/>
      <w:spacing w:line="240" w:lineRule="auto"/>
      <w:ind w:left="1080"/>
      <w:jc w:val="both"/>
      <w:outlineLvl w:val="9"/>
    </w:pPr>
    <w:rPr>
      <w:b w:val="0"/>
      <w:bCs w:val="0"/>
    </w:rPr>
  </w:style>
  <w:style w:type="numbering" w:styleId="111111">
    <w:name w:val="Outline List 2"/>
    <w:basedOn w:val="a4"/>
    <w:semiHidden/>
    <w:unhideWhenUsed/>
    <w:rsid w:val="00160505"/>
    <w:pPr>
      <w:numPr>
        <w:numId w:val="31"/>
      </w:numPr>
    </w:pPr>
  </w:style>
  <w:style w:type="numbering" w:customStyle="1" w:styleId="41">
    <w:name w:val="Стиль4"/>
    <w:rsid w:val="00160505"/>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68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file:///C:\Users\o.komissarova\AppData\Local\Microsoft\Windows\Temporary%20Internet%20Files\Content.IE5\RMRO6M02\&#1076;&#1086;&#1082;&#1091;&#1084;&#1077;&#1085;&#1090;&#1072;&#1094;&#1080;&#1103;.doc" TargetMode="External"/><Relationship Id="rId18" Type="http://schemas.openxmlformats.org/officeDocument/2006/relationships/hyperlink" Target="file:///C:\Users\o.komissarova\AppData\Local\Microsoft\Windows\Temporary%20Internet%20Files\Content.IE5\RMRO6M02\&#1076;&#1086;&#1082;&#1091;&#1084;&#1077;&#1085;&#1090;&#1072;&#1094;&#1080;&#1103;.doc" TargetMode="External"/><Relationship Id="rId26" Type="http://schemas.openxmlformats.org/officeDocument/2006/relationships/hyperlink" Target="file:///C:\Users\o.komissarova\AppData\Local\Microsoft\Windows\Temporary%20Internet%20Files\Content.IE5\RMRO6M02\&#1076;&#1086;&#1082;&#1091;&#1084;&#1077;&#1085;&#1090;&#1072;&#1094;&#1080;&#1103;.doc" TargetMode="External"/><Relationship Id="rId3" Type="http://schemas.microsoft.com/office/2007/relationships/stylesWithEffects" Target="stylesWithEffects.xml"/><Relationship Id="rId21" Type="http://schemas.openxmlformats.org/officeDocument/2006/relationships/hyperlink" Target="file:///C:\Users\o.komissarova\AppData\Local\Microsoft\Windows\Temporary%20Internet%20Files\Content.IE5\RMRO6M02\&#1076;&#1086;&#1082;&#1091;&#1084;&#1077;&#1085;&#1090;&#1072;&#1094;&#1080;&#1103;.doc" TargetMode="External"/><Relationship Id="rId7" Type="http://schemas.openxmlformats.org/officeDocument/2006/relationships/endnotes" Target="endnotes.xml"/><Relationship Id="rId12" Type="http://schemas.openxmlformats.org/officeDocument/2006/relationships/hyperlink" Target="file:///C:\Users\o.komissarova\AppData\Local\Microsoft\Windows\Temporary%20Internet%20Files\Content.IE5\RMRO6M02\&#1076;&#1086;&#1082;&#1091;&#1084;&#1077;&#1085;&#1090;&#1072;&#1094;&#1080;&#1103;.doc" TargetMode="External"/><Relationship Id="rId17" Type="http://schemas.openxmlformats.org/officeDocument/2006/relationships/hyperlink" Target="file:///C:\Users\o.komissarova\AppData\Local\Microsoft\Windows\Temporary%20Internet%20Files\Content.IE5\RMRO6M02\&#1076;&#1086;&#1082;&#1091;&#1084;&#1077;&#1085;&#1090;&#1072;&#1094;&#1080;&#1103;.doc" TargetMode="External"/><Relationship Id="rId25" Type="http://schemas.openxmlformats.org/officeDocument/2006/relationships/hyperlink" Target="file:///C:\Users\o.komissarova\AppData\Local\Microsoft\Windows\Temporary%20Internet%20Files\Content.IE5\RMRO6M02\&#1076;&#1086;&#1082;&#1091;&#1084;&#1077;&#1085;&#1090;&#1072;&#1094;&#1080;&#1103;.doc" TargetMode="External"/><Relationship Id="rId2" Type="http://schemas.openxmlformats.org/officeDocument/2006/relationships/styles" Target="styles.xml"/><Relationship Id="rId16" Type="http://schemas.openxmlformats.org/officeDocument/2006/relationships/hyperlink" Target="file:///C:\Users\o.komissarova\AppData\Local\Microsoft\Windows\Temporary%20Internet%20Files\Content.IE5\RMRO6M02\&#1076;&#1086;&#1082;&#1091;&#1084;&#1077;&#1085;&#1090;&#1072;&#1094;&#1080;&#1103;.doc" TargetMode="External"/><Relationship Id="rId20" Type="http://schemas.openxmlformats.org/officeDocument/2006/relationships/hyperlink" Target="file:///C:\Users\o.komissarova\AppData\Local\Microsoft\Windows\Temporary%20Internet%20Files\Content.IE5\RMRO6M02\&#1076;&#1086;&#1082;&#1091;&#1084;&#1077;&#1085;&#1090;&#1072;&#1094;&#1080;&#1103;.doc" TargetMode="External"/><Relationship Id="rId29" Type="http://schemas.openxmlformats.org/officeDocument/2006/relationships/hyperlink" Target="file:///C:\Users\o.komissarova\AppData\Local\Microsoft\Windows\Temporary%20Internet%20Files\Content.IE5\RMRO6M02\&#1076;&#1086;&#1082;&#1091;&#1084;&#1077;&#1085;&#1090;&#1072;&#1094;&#1080;&#1103;.doc"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o.komissarova\AppData\Local\Microsoft\Windows\Temporary%20Internet%20Files\Content.IE5\RMRO6M02\&#1076;&#1086;&#1082;&#1091;&#1084;&#1077;&#1085;&#1090;&#1072;&#1094;&#1080;&#1103;.doc" TargetMode="External"/><Relationship Id="rId24" Type="http://schemas.openxmlformats.org/officeDocument/2006/relationships/hyperlink" Target="file:///C:\Users\o.komissarova\AppData\Local\Microsoft\Windows\Temporary%20Internet%20Files\Content.IE5\RMRO6M02\&#1076;&#1086;&#1082;&#1091;&#1084;&#1077;&#1085;&#1090;&#1072;&#1094;&#1080;&#1103;.doc" TargetMode="External"/><Relationship Id="rId5" Type="http://schemas.openxmlformats.org/officeDocument/2006/relationships/webSettings" Target="webSettings.xml"/><Relationship Id="rId15" Type="http://schemas.openxmlformats.org/officeDocument/2006/relationships/hyperlink" Target="file:///C:\Users\o.komissarova\AppData\Local\Microsoft\Windows\Temporary%20Internet%20Files\Content.IE5\RMRO6M02\&#1076;&#1086;&#1082;&#1091;&#1084;&#1077;&#1085;&#1090;&#1072;&#1094;&#1080;&#1103;.doc" TargetMode="External"/><Relationship Id="rId23" Type="http://schemas.openxmlformats.org/officeDocument/2006/relationships/hyperlink" Target="file:///C:\Users\o.komissarova\AppData\Local\Microsoft\Windows\Temporary%20Internet%20Files\Content.IE5\RMRO6M02\&#1076;&#1086;&#1082;&#1091;&#1084;&#1077;&#1085;&#1090;&#1072;&#1094;&#1080;&#1103;.doc" TargetMode="External"/><Relationship Id="rId28" Type="http://schemas.openxmlformats.org/officeDocument/2006/relationships/hyperlink" Target="consultantplus://offline/main?base=LAW;n=113708;fld=134;dst=512" TargetMode="External"/><Relationship Id="rId10" Type="http://schemas.openxmlformats.org/officeDocument/2006/relationships/hyperlink" Target="file:///C:\Users\o.komissarova\AppData\Local\Microsoft\Windows\Temporary%20Internet%20Files\Content.IE5\RMRO6M02\&#1076;&#1086;&#1082;&#1091;&#1084;&#1077;&#1085;&#1090;&#1072;&#1094;&#1080;&#1103;.doc" TargetMode="External"/><Relationship Id="rId19" Type="http://schemas.openxmlformats.org/officeDocument/2006/relationships/hyperlink" Target="file:///C:\Users\o.komissarova\AppData\Local\Microsoft\Windows\Temporary%20Internet%20Files\Content.IE5\RMRO6M02\&#1076;&#1086;&#1082;&#1091;&#1084;&#1077;&#1085;&#1090;&#1072;&#1094;&#1080;&#1103;.doc"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o.komissarova\AppData\Local\Microsoft\Windows\Temporary%20Internet%20Files\Content.IE5\RMRO6M02\&#1076;&#1086;&#1082;&#1091;&#1084;&#1077;&#1085;&#1090;&#1072;&#1094;&#1080;&#1103;.doc" TargetMode="External"/><Relationship Id="rId14" Type="http://schemas.openxmlformats.org/officeDocument/2006/relationships/hyperlink" Target="file:///C:\Users\o.komissarova\AppData\Local\Microsoft\Windows\Temporary%20Internet%20Files\Content.IE5\RMRO6M02\&#1076;&#1086;&#1082;&#1091;&#1084;&#1077;&#1085;&#1090;&#1072;&#1094;&#1080;&#1103;.doc" TargetMode="External"/><Relationship Id="rId22" Type="http://schemas.openxmlformats.org/officeDocument/2006/relationships/hyperlink" Target="http://www.sberbank-ast.ru" TargetMode="External"/><Relationship Id="rId27" Type="http://schemas.openxmlformats.org/officeDocument/2006/relationships/hyperlink" Target="file:///C:\Users\o.komissarova\AppData\Local\Microsoft\Windows\Temporary%20Internet%20Files\Content.IE5\RMRO6M02\&#1076;&#1086;&#1082;&#1091;&#1084;&#1077;&#1085;&#1090;&#1072;&#1094;&#1080;&#1103;.doc"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31</Pages>
  <Words>12888</Words>
  <Characters>73468</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Викторовна Комиссарова</dc:creator>
  <cp:lastModifiedBy>Ольга Викторовна Комиссарова</cp:lastModifiedBy>
  <cp:revision>1</cp:revision>
  <dcterms:created xsi:type="dcterms:W3CDTF">2013-12-27T08:21:00Z</dcterms:created>
  <dcterms:modified xsi:type="dcterms:W3CDTF">2013-12-27T08:23:00Z</dcterms:modified>
</cp:coreProperties>
</file>