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6A" w:rsidRPr="00FC3EF8" w:rsidRDefault="002A0DB6" w:rsidP="001372C5">
      <w:pPr>
        <w:jc w:val="right"/>
      </w:pPr>
      <w:r w:rsidRPr="00FC3EF8">
        <w:t>Приложение № 3</w:t>
      </w:r>
      <w:r w:rsidR="00770D6A" w:rsidRPr="00FC3EF8">
        <w:t xml:space="preserve"> к извещению о проведении запроса котировок</w:t>
      </w:r>
    </w:p>
    <w:p w:rsidR="00770D6A" w:rsidRPr="00FC3EF8" w:rsidRDefault="00770D6A" w:rsidP="001372C5">
      <w:pPr>
        <w:jc w:val="right"/>
      </w:pPr>
    </w:p>
    <w:p w:rsidR="001372C5" w:rsidRPr="00FC3EF8" w:rsidRDefault="001372C5" w:rsidP="001372C5">
      <w:pPr>
        <w:jc w:val="right"/>
      </w:pPr>
      <w:r w:rsidRPr="00FC3EF8">
        <w:t>УТВЕРЖДАЮ</w:t>
      </w:r>
    </w:p>
    <w:p w:rsidR="001372C5" w:rsidRPr="00FC3EF8" w:rsidRDefault="007E29C1" w:rsidP="001372C5">
      <w:pPr>
        <w:jc w:val="right"/>
      </w:pPr>
      <w:r w:rsidRPr="00FC3EF8">
        <w:t>Начальник</w:t>
      </w:r>
      <w:r w:rsidR="001372C5" w:rsidRPr="00FC3EF8">
        <w:t xml:space="preserve"> департамента</w:t>
      </w:r>
    </w:p>
    <w:p w:rsidR="0016646F" w:rsidRPr="00FC3EF8" w:rsidRDefault="0016646F" w:rsidP="001372C5">
      <w:pPr>
        <w:jc w:val="right"/>
      </w:pPr>
      <w:r w:rsidRPr="00FC3EF8">
        <w:t xml:space="preserve">градостроительства и архитектуры </w:t>
      </w:r>
    </w:p>
    <w:p w:rsidR="001372C5" w:rsidRPr="00FC3EF8" w:rsidRDefault="0016646F" w:rsidP="001372C5">
      <w:pPr>
        <w:jc w:val="right"/>
      </w:pPr>
      <w:r w:rsidRPr="00FC3EF8">
        <w:t xml:space="preserve">администрации </w:t>
      </w:r>
      <w:r w:rsidR="001372C5" w:rsidRPr="00FC3EF8">
        <w:t xml:space="preserve"> города Перми</w:t>
      </w:r>
    </w:p>
    <w:p w:rsidR="001372C5" w:rsidRPr="00FC3EF8" w:rsidRDefault="007E29C1" w:rsidP="001372C5">
      <w:pPr>
        <w:jc w:val="right"/>
      </w:pPr>
      <w:r w:rsidRPr="00FC3EF8">
        <w:t>___________ Д.Ю.Лапшин</w:t>
      </w:r>
    </w:p>
    <w:p w:rsidR="001372C5" w:rsidRPr="00FC3EF8" w:rsidRDefault="001372C5" w:rsidP="001372C5">
      <w:pPr>
        <w:jc w:val="right"/>
      </w:pPr>
      <w:r w:rsidRPr="00FC3EF8">
        <w:t>«_____»______</w:t>
      </w:r>
      <w:r w:rsidR="00FC3EF8">
        <w:t>___</w:t>
      </w:r>
      <w:r w:rsidRPr="00FC3EF8">
        <w:t>__201</w:t>
      </w:r>
      <w:r w:rsidR="002A0DB6" w:rsidRPr="00FC3EF8">
        <w:t>_</w:t>
      </w:r>
      <w:r w:rsidRPr="00FC3EF8">
        <w:t>г.</w:t>
      </w:r>
    </w:p>
    <w:p w:rsidR="001372C5" w:rsidRPr="00FC3EF8" w:rsidRDefault="001372C5" w:rsidP="00EE1179"/>
    <w:p w:rsidR="00B34865" w:rsidRPr="00FC3EF8" w:rsidRDefault="00B34865" w:rsidP="00BC0189">
      <w:pPr>
        <w:jc w:val="center"/>
      </w:pPr>
      <w:r w:rsidRPr="00FC3EF8">
        <w:t>Обоснование (Расчет)</w:t>
      </w:r>
    </w:p>
    <w:p w:rsidR="00E24075" w:rsidRPr="00FC3EF8" w:rsidRDefault="00BC0189" w:rsidP="00BC0189">
      <w:pPr>
        <w:jc w:val="center"/>
      </w:pPr>
      <w:r w:rsidRPr="00FC3EF8">
        <w:t xml:space="preserve"> начальной (максимальной) цены контракта</w:t>
      </w:r>
    </w:p>
    <w:p w:rsidR="0016646F" w:rsidRPr="00FC3EF8" w:rsidRDefault="001372C5" w:rsidP="001372C5">
      <w:pPr>
        <w:jc w:val="center"/>
      </w:pPr>
      <w:r w:rsidRPr="00FC3EF8">
        <w:t xml:space="preserve">на оказание услуг  по диспансеризации муниципальных служащих департамента </w:t>
      </w:r>
      <w:r w:rsidR="0016646F" w:rsidRPr="00FC3EF8">
        <w:t>градостроительства и архитектуры администрации</w:t>
      </w:r>
    </w:p>
    <w:p w:rsidR="001372C5" w:rsidRPr="00FC3EF8" w:rsidRDefault="001372C5" w:rsidP="001372C5">
      <w:pPr>
        <w:jc w:val="center"/>
      </w:pPr>
      <w:r w:rsidRPr="00FC3EF8">
        <w:t xml:space="preserve"> города Перми</w:t>
      </w:r>
    </w:p>
    <w:p w:rsidR="001372C5" w:rsidRPr="00FC3EF8" w:rsidRDefault="001372C5" w:rsidP="00BC0189">
      <w:pPr>
        <w:jc w:val="center"/>
      </w:pPr>
    </w:p>
    <w:p w:rsidR="00E5624D" w:rsidRPr="00FC3EF8" w:rsidRDefault="001372C5" w:rsidP="00E5624D">
      <w:pPr>
        <w:jc w:val="both"/>
      </w:pPr>
      <w:r w:rsidRPr="00FC3EF8">
        <w:t xml:space="preserve">Основание: </w:t>
      </w:r>
    </w:p>
    <w:p w:rsidR="00E5624D" w:rsidRPr="00FC3EF8" w:rsidRDefault="00E5624D" w:rsidP="00E5624D">
      <w:pPr>
        <w:jc w:val="both"/>
      </w:pPr>
      <w:r w:rsidRPr="00FC3EF8">
        <w:t>1.П</w:t>
      </w:r>
      <w:r w:rsidR="001372C5" w:rsidRPr="00FC3EF8">
        <w:t xml:space="preserve">риказ </w:t>
      </w:r>
      <w:proofErr w:type="spellStart"/>
      <w:r w:rsidR="001372C5" w:rsidRPr="00FC3EF8">
        <w:t>Минздравсоцразвития</w:t>
      </w:r>
      <w:proofErr w:type="spellEnd"/>
      <w:r w:rsidR="001372C5" w:rsidRPr="00FC3EF8">
        <w:t xml:space="preserve"> РФ</w:t>
      </w:r>
      <w:r w:rsidR="00BE0CF3" w:rsidRPr="00FC3EF8">
        <w:t xml:space="preserve"> </w:t>
      </w:r>
      <w:r w:rsidR="001372C5" w:rsidRPr="00FC3EF8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FC3EF8">
          <w:t>2009 г</w:t>
        </w:r>
      </w:smartTag>
      <w:r w:rsidR="001372C5" w:rsidRPr="00FC3EF8">
        <w:t>. № 984н «Об утверждении порядка прохождения диспансеризации государственными гражданскими служащими Российской Федерации и муниципальными 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FC3EF8">
        <w:t xml:space="preserve">; </w:t>
      </w:r>
    </w:p>
    <w:p w:rsidR="001372C5" w:rsidRPr="00FC3EF8" w:rsidRDefault="001372C5" w:rsidP="001372C5"/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BC0189" w:rsidRPr="00FC3EF8" w:rsidTr="00BC0189">
        <w:tc>
          <w:tcPr>
            <w:tcW w:w="2392" w:type="dxa"/>
          </w:tcPr>
          <w:p w:rsidR="00BC0189" w:rsidRPr="00FC3EF8" w:rsidRDefault="001372C5" w:rsidP="00BC0189">
            <w:pPr>
              <w:jc w:val="center"/>
            </w:pPr>
            <w:r w:rsidRPr="00FC3EF8">
              <w:t xml:space="preserve">Наименование работ </w:t>
            </w:r>
          </w:p>
        </w:tc>
        <w:tc>
          <w:tcPr>
            <w:tcW w:w="2393" w:type="dxa"/>
          </w:tcPr>
          <w:p w:rsidR="00BC0189" w:rsidRPr="00FC3EF8" w:rsidRDefault="001372C5" w:rsidP="0016646F">
            <w:pPr>
              <w:jc w:val="center"/>
            </w:pPr>
            <w:r w:rsidRPr="00FC3EF8">
              <w:t xml:space="preserve">Кол-во сотрудников </w:t>
            </w:r>
            <w:r w:rsidR="0016646F" w:rsidRPr="00FC3EF8">
              <w:t>ДГА</w:t>
            </w:r>
          </w:p>
        </w:tc>
        <w:tc>
          <w:tcPr>
            <w:tcW w:w="2393" w:type="dxa"/>
          </w:tcPr>
          <w:p w:rsidR="001372C5" w:rsidRPr="00FC3EF8" w:rsidRDefault="001372C5" w:rsidP="00BC0189">
            <w:pPr>
              <w:jc w:val="center"/>
            </w:pPr>
            <w:r w:rsidRPr="00FC3EF8">
              <w:t>Стоимость диспансеризации</w:t>
            </w:r>
          </w:p>
          <w:p w:rsidR="00BC0189" w:rsidRPr="00FC3EF8" w:rsidRDefault="001372C5" w:rsidP="00BC0189">
            <w:pPr>
              <w:jc w:val="center"/>
            </w:pPr>
            <w:r w:rsidRPr="00FC3EF8">
              <w:t>1сотрудника, руб.</w:t>
            </w:r>
          </w:p>
        </w:tc>
        <w:tc>
          <w:tcPr>
            <w:tcW w:w="2393" w:type="dxa"/>
          </w:tcPr>
          <w:p w:rsidR="00BC0189" w:rsidRPr="00FC3EF8" w:rsidRDefault="00281B1E" w:rsidP="00BC0189">
            <w:pPr>
              <w:jc w:val="center"/>
            </w:pPr>
            <w:r w:rsidRPr="00FC3EF8">
              <w:t xml:space="preserve">ИТОГО, </w:t>
            </w:r>
            <w:r w:rsidR="001372C5" w:rsidRPr="00FC3EF8">
              <w:t xml:space="preserve"> руб.</w:t>
            </w:r>
          </w:p>
        </w:tc>
      </w:tr>
      <w:tr w:rsidR="00BC0189" w:rsidRPr="00FC3EF8" w:rsidTr="00BC0189">
        <w:tc>
          <w:tcPr>
            <w:tcW w:w="2392" w:type="dxa"/>
          </w:tcPr>
          <w:p w:rsidR="00BC0189" w:rsidRPr="00FC3EF8" w:rsidRDefault="001372C5" w:rsidP="00BC0189">
            <w:pPr>
              <w:jc w:val="center"/>
            </w:pPr>
            <w:r w:rsidRPr="00FC3EF8">
              <w:rPr>
                <w:color w:val="000000"/>
              </w:rPr>
              <w:t>Диспансеризация</w:t>
            </w:r>
            <w:r w:rsidRPr="00FC3EF8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FC3EF8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</w:tcPr>
          <w:p w:rsidR="00BC0189" w:rsidRPr="00FC3EF8" w:rsidRDefault="0016646F" w:rsidP="00BC0189">
            <w:pPr>
              <w:jc w:val="center"/>
            </w:pPr>
            <w:r w:rsidRPr="00FC3EF8">
              <w:t>10</w:t>
            </w:r>
            <w:r w:rsidR="007C7C1A" w:rsidRPr="00FC3EF8">
              <w:t>3</w:t>
            </w:r>
          </w:p>
        </w:tc>
        <w:tc>
          <w:tcPr>
            <w:tcW w:w="2393" w:type="dxa"/>
          </w:tcPr>
          <w:p w:rsidR="00BC0189" w:rsidRPr="00FC3EF8" w:rsidRDefault="0016646F" w:rsidP="00BC0189">
            <w:pPr>
              <w:jc w:val="center"/>
            </w:pPr>
            <w:r w:rsidRPr="00FC3EF8">
              <w:t>2 000</w:t>
            </w:r>
          </w:p>
        </w:tc>
        <w:tc>
          <w:tcPr>
            <w:tcW w:w="2393" w:type="dxa"/>
          </w:tcPr>
          <w:p w:rsidR="00BC0189" w:rsidRPr="00FC3EF8" w:rsidRDefault="007C7C1A" w:rsidP="00BC0189">
            <w:pPr>
              <w:jc w:val="center"/>
            </w:pPr>
            <w:r w:rsidRPr="00FC3EF8">
              <w:t>206</w:t>
            </w:r>
            <w:r w:rsidR="0016646F" w:rsidRPr="00FC3EF8">
              <w:t xml:space="preserve"> 000</w:t>
            </w:r>
          </w:p>
        </w:tc>
      </w:tr>
    </w:tbl>
    <w:p w:rsidR="00E471EE" w:rsidRDefault="00E471EE" w:rsidP="001372C5"/>
    <w:p w:rsidR="00FC3EF8" w:rsidRDefault="00FC3EF8" w:rsidP="001372C5"/>
    <w:p w:rsidR="00FC3EF8" w:rsidRPr="00FC3EF8" w:rsidRDefault="00FC3EF8" w:rsidP="001372C5"/>
    <w:p w:rsidR="00EE1179" w:rsidRPr="00FC3EF8" w:rsidRDefault="00EE1179" w:rsidP="001372C5">
      <w:r w:rsidRPr="00FC3EF8">
        <w:t xml:space="preserve">Начальник сектора по вопросам </w:t>
      </w:r>
      <w:proofErr w:type="gramStart"/>
      <w:r w:rsidRPr="00FC3EF8">
        <w:t>муниципальной</w:t>
      </w:r>
      <w:proofErr w:type="gramEnd"/>
    </w:p>
    <w:p w:rsidR="00B01027" w:rsidRPr="00FC3EF8" w:rsidRDefault="00EE1179" w:rsidP="001372C5">
      <w:r w:rsidRPr="00FC3EF8">
        <w:t xml:space="preserve">службы </w:t>
      </w:r>
      <w:r w:rsidR="00B01027" w:rsidRPr="00FC3EF8">
        <w:t xml:space="preserve">и обеспечения деятельности функций </w:t>
      </w:r>
    </w:p>
    <w:p w:rsidR="001372C5" w:rsidRPr="00FC3EF8" w:rsidRDefault="00B01027" w:rsidP="001372C5">
      <w:r w:rsidRPr="00FC3EF8">
        <w:t xml:space="preserve">департамента </w:t>
      </w:r>
      <w:r w:rsidR="00EE1179" w:rsidRPr="00FC3EF8">
        <w:t xml:space="preserve">управления по общим вопросам ДГА          </w:t>
      </w:r>
      <w:r w:rsidR="00FC3EF8">
        <w:t xml:space="preserve">                     </w:t>
      </w:r>
      <w:r w:rsidR="00EE1179" w:rsidRPr="00FC3EF8">
        <w:t xml:space="preserve"> </w:t>
      </w:r>
      <w:r w:rsidRPr="00FC3EF8">
        <w:t xml:space="preserve">        </w:t>
      </w:r>
      <w:r w:rsidR="00EE1179" w:rsidRPr="00FC3EF8">
        <w:t xml:space="preserve">  </w:t>
      </w:r>
      <w:r w:rsidRPr="00FC3EF8">
        <w:t xml:space="preserve"> </w:t>
      </w:r>
      <w:proofErr w:type="spellStart"/>
      <w:r w:rsidR="00EE1179" w:rsidRPr="00FC3EF8">
        <w:t>Н.В.Занегина</w:t>
      </w:r>
      <w:proofErr w:type="spellEnd"/>
    </w:p>
    <w:p w:rsidR="00FC3EF8" w:rsidRPr="00FC3EF8" w:rsidRDefault="00FC3EF8"/>
    <w:sectPr w:rsidR="00FC3EF8" w:rsidRPr="00FC3EF8" w:rsidSect="00805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1372C5"/>
    <w:rsid w:val="0016646F"/>
    <w:rsid w:val="00281B1E"/>
    <w:rsid w:val="002A0DB6"/>
    <w:rsid w:val="003756D4"/>
    <w:rsid w:val="003A2BF8"/>
    <w:rsid w:val="00481558"/>
    <w:rsid w:val="00720F6C"/>
    <w:rsid w:val="00770D6A"/>
    <w:rsid w:val="007C7C1A"/>
    <w:rsid w:val="007D7E2A"/>
    <w:rsid w:val="007E29C1"/>
    <w:rsid w:val="007F76C3"/>
    <w:rsid w:val="00805E02"/>
    <w:rsid w:val="0099037B"/>
    <w:rsid w:val="00B01027"/>
    <w:rsid w:val="00B34865"/>
    <w:rsid w:val="00B50B39"/>
    <w:rsid w:val="00BC0189"/>
    <w:rsid w:val="00BC057B"/>
    <w:rsid w:val="00BE0CF3"/>
    <w:rsid w:val="00C848BB"/>
    <w:rsid w:val="00D4667F"/>
    <w:rsid w:val="00E24075"/>
    <w:rsid w:val="00E471EE"/>
    <w:rsid w:val="00E5624D"/>
    <w:rsid w:val="00EE1179"/>
    <w:rsid w:val="00F10C2C"/>
    <w:rsid w:val="00F912C9"/>
    <w:rsid w:val="00FC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1721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karpachevskaya</dc:creator>
  <cp:lastModifiedBy>karpachevskaya</cp:lastModifiedBy>
  <cp:revision>5</cp:revision>
  <dcterms:created xsi:type="dcterms:W3CDTF">2013-12-09T10:21:00Z</dcterms:created>
  <dcterms:modified xsi:type="dcterms:W3CDTF">2013-12-11T03:42:00Z</dcterms:modified>
</cp:coreProperties>
</file>