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FF" w:rsidRPr="00554FFF" w:rsidRDefault="00554FFF" w:rsidP="00554FFF">
      <w:pPr>
        <w:tabs>
          <w:tab w:val="center" w:pos="4677"/>
          <w:tab w:val="left" w:pos="7185"/>
        </w:tabs>
        <w:spacing w:after="0" w:line="240" w:lineRule="auto"/>
        <w:ind w:firstLine="567"/>
        <w:jc w:val="right"/>
        <w:rPr>
          <w:rFonts w:ascii="Times New Roman" w:eastAsia="Times New Roman" w:hAnsi="Times New Roman" w:cs="Times New Roman"/>
          <w:sz w:val="20"/>
          <w:szCs w:val="20"/>
        </w:rPr>
      </w:pPr>
      <w:r w:rsidRPr="00554FFF">
        <w:rPr>
          <w:rFonts w:ascii="Times New Roman" w:eastAsia="Times New Roman" w:hAnsi="Times New Roman" w:cs="Times New Roman"/>
          <w:sz w:val="20"/>
          <w:szCs w:val="20"/>
        </w:rPr>
        <w:t>Приложение № 2</w:t>
      </w:r>
    </w:p>
    <w:p w:rsidR="00554FFF" w:rsidRPr="00554FFF" w:rsidRDefault="00554FFF" w:rsidP="00554FFF">
      <w:pPr>
        <w:tabs>
          <w:tab w:val="center" w:pos="4677"/>
          <w:tab w:val="left" w:pos="7185"/>
        </w:tabs>
        <w:spacing w:after="0" w:line="240" w:lineRule="auto"/>
        <w:ind w:firstLine="567"/>
        <w:jc w:val="right"/>
        <w:rPr>
          <w:rFonts w:ascii="Times New Roman" w:eastAsia="Times New Roman" w:hAnsi="Times New Roman" w:cs="Times New Roman"/>
          <w:sz w:val="20"/>
          <w:szCs w:val="20"/>
        </w:rPr>
      </w:pPr>
      <w:r w:rsidRPr="00554FFF">
        <w:rPr>
          <w:rFonts w:ascii="Times New Roman" w:eastAsia="Times New Roman" w:hAnsi="Times New Roman" w:cs="Times New Roman"/>
          <w:sz w:val="20"/>
          <w:szCs w:val="20"/>
        </w:rPr>
        <w:t>к  документации открытого аукциона в электронной форме</w:t>
      </w:r>
    </w:p>
    <w:p w:rsidR="00554FFF" w:rsidRDefault="00554FFF" w:rsidP="00554FFF">
      <w:pPr>
        <w:keepNext/>
        <w:keepLines/>
        <w:widowControl w:val="0"/>
        <w:suppressLineNumbers/>
        <w:suppressAutoHyphens/>
        <w:spacing w:after="0" w:line="240" w:lineRule="auto"/>
        <w:jc w:val="center"/>
        <w:rPr>
          <w:rFonts w:ascii="Times New Roman" w:hAnsi="Times New Roman" w:cs="Times New Roman"/>
          <w:b/>
          <w:sz w:val="24"/>
          <w:szCs w:val="24"/>
        </w:rPr>
      </w:pPr>
    </w:p>
    <w:p w:rsidR="00554FFF" w:rsidRDefault="00554FFF" w:rsidP="00554FFF">
      <w:pPr>
        <w:keepNext/>
        <w:keepLines/>
        <w:widowControl w:val="0"/>
        <w:suppressLineNumbers/>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Проект</w:t>
      </w:r>
    </w:p>
    <w:p w:rsidR="00554FFF" w:rsidRDefault="00554FFF" w:rsidP="00554FFF">
      <w:pPr>
        <w:keepNext/>
        <w:keepLines/>
        <w:widowControl w:val="0"/>
        <w:suppressLineNumbers/>
        <w:suppressAutoHyphens/>
        <w:spacing w:after="0" w:line="240" w:lineRule="auto"/>
        <w:jc w:val="center"/>
        <w:rPr>
          <w:rFonts w:ascii="Times New Roman" w:hAnsi="Times New Roman" w:cs="Times New Roman"/>
          <w:b/>
          <w:sz w:val="24"/>
          <w:szCs w:val="24"/>
        </w:rPr>
      </w:pPr>
      <w:r w:rsidRPr="00554FFF">
        <w:rPr>
          <w:rFonts w:ascii="Times New Roman" w:hAnsi="Times New Roman" w:cs="Times New Roman"/>
          <w:b/>
          <w:sz w:val="24"/>
          <w:szCs w:val="24"/>
        </w:rPr>
        <w:t>Гражданско-правовой договор №____</w:t>
      </w:r>
    </w:p>
    <w:p w:rsidR="00554FFF" w:rsidRPr="00554FFF" w:rsidRDefault="00554FFF" w:rsidP="00554FFF">
      <w:pPr>
        <w:pStyle w:val="a8"/>
        <w:rPr>
          <w:rFonts w:eastAsiaTheme="minorEastAsia"/>
          <w:b/>
          <w:sz w:val="24"/>
        </w:rPr>
      </w:pPr>
      <w:r w:rsidRPr="00554FFF">
        <w:rPr>
          <w:rFonts w:eastAsiaTheme="minorEastAsia"/>
          <w:b/>
          <w:sz w:val="24"/>
        </w:rPr>
        <w:t>на оказание полиграфических услуг по изготовлению медицинских бланков для нужд</w:t>
      </w:r>
    </w:p>
    <w:p w:rsidR="00554FFF" w:rsidRPr="00554FFF" w:rsidRDefault="00554FFF" w:rsidP="00554FFF">
      <w:pPr>
        <w:keepNext/>
        <w:keepLines/>
        <w:widowControl w:val="0"/>
        <w:suppressLineNumbers/>
        <w:suppressAutoHyphens/>
        <w:spacing w:after="0" w:line="240" w:lineRule="auto"/>
        <w:jc w:val="center"/>
        <w:rPr>
          <w:rFonts w:ascii="Times New Roman" w:hAnsi="Times New Roman" w:cs="Times New Roman"/>
          <w:b/>
          <w:sz w:val="24"/>
          <w:szCs w:val="24"/>
        </w:rPr>
      </w:pPr>
      <w:r w:rsidRPr="00554FFF">
        <w:rPr>
          <w:rFonts w:ascii="Times New Roman" w:hAnsi="Times New Roman" w:cs="Times New Roman"/>
          <w:b/>
          <w:sz w:val="24"/>
          <w:szCs w:val="24"/>
        </w:rPr>
        <w:t>МБУЗ «Городская клиническая поликлиника № 4» в 2014 году</w:t>
      </w:r>
    </w:p>
    <w:p w:rsidR="00554FFF" w:rsidRPr="00554FFF" w:rsidRDefault="00554FFF" w:rsidP="00554FFF">
      <w:pPr>
        <w:keepNext/>
        <w:keepLines/>
        <w:widowControl w:val="0"/>
        <w:suppressLineNumbers/>
        <w:suppressAutoHyphens/>
        <w:spacing w:after="0" w:line="240" w:lineRule="auto"/>
        <w:rPr>
          <w:rFonts w:ascii="Times New Roman" w:hAnsi="Times New Roman" w:cs="Times New Roman"/>
          <w:b/>
          <w:sz w:val="24"/>
          <w:szCs w:val="24"/>
        </w:rPr>
      </w:pPr>
    </w:p>
    <w:p w:rsidR="00554FFF" w:rsidRPr="00554FFF" w:rsidRDefault="00554FFF" w:rsidP="00554FFF">
      <w:pPr>
        <w:keepNext/>
        <w:keepLines/>
        <w:widowControl w:val="0"/>
        <w:suppressLineNumbers/>
        <w:suppressAutoHyphens/>
        <w:spacing w:after="0" w:line="240" w:lineRule="auto"/>
        <w:jc w:val="both"/>
        <w:rPr>
          <w:rFonts w:ascii="Times New Roman" w:hAnsi="Times New Roman" w:cs="Times New Roman"/>
          <w:sz w:val="24"/>
          <w:szCs w:val="24"/>
        </w:rPr>
      </w:pPr>
      <w:r w:rsidRPr="00554FFF">
        <w:rPr>
          <w:rFonts w:ascii="Times New Roman" w:hAnsi="Times New Roman" w:cs="Times New Roman"/>
          <w:sz w:val="24"/>
          <w:szCs w:val="24"/>
        </w:rPr>
        <w:t xml:space="preserve">г. Пермь                                                                   </w:t>
      </w:r>
      <w:r>
        <w:rPr>
          <w:rFonts w:ascii="Times New Roman" w:hAnsi="Times New Roman" w:cs="Times New Roman"/>
          <w:sz w:val="24"/>
          <w:szCs w:val="24"/>
        </w:rPr>
        <w:t xml:space="preserve">                                  </w:t>
      </w:r>
      <w:r w:rsidRPr="00554FF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54FFF">
        <w:rPr>
          <w:rFonts w:ascii="Times New Roman" w:hAnsi="Times New Roman" w:cs="Times New Roman"/>
          <w:sz w:val="24"/>
          <w:szCs w:val="24"/>
        </w:rPr>
        <w:t xml:space="preserve">   «___»_____ 201_г.</w:t>
      </w:r>
    </w:p>
    <w:p w:rsidR="00554FFF" w:rsidRPr="00554FFF" w:rsidRDefault="00554FFF" w:rsidP="00554FFF">
      <w:pPr>
        <w:keepNext/>
        <w:keepLines/>
        <w:widowControl w:val="0"/>
        <w:suppressLineNumbers/>
        <w:suppressAutoHyphens/>
        <w:spacing w:after="0" w:line="240" w:lineRule="auto"/>
        <w:rPr>
          <w:rFonts w:ascii="Times New Roman" w:hAnsi="Times New Roman" w:cs="Times New Roman"/>
          <w:b/>
          <w:sz w:val="24"/>
          <w:szCs w:val="24"/>
        </w:rPr>
      </w:pPr>
    </w:p>
    <w:p w:rsidR="00554FFF" w:rsidRPr="00554FFF" w:rsidRDefault="00554FFF" w:rsidP="00554FFF">
      <w:pPr>
        <w:spacing w:after="0" w:line="240" w:lineRule="auto"/>
        <w:ind w:firstLine="567"/>
        <w:jc w:val="both"/>
        <w:rPr>
          <w:rFonts w:ascii="Times New Roman" w:eastAsia="Times New Roman" w:hAnsi="Times New Roman" w:cs="Times New Roman"/>
          <w:sz w:val="24"/>
          <w:szCs w:val="24"/>
        </w:rPr>
      </w:pPr>
      <w:r w:rsidRPr="00554FFF">
        <w:rPr>
          <w:rFonts w:ascii="Times New Roman" w:eastAsia="Times New Roman" w:hAnsi="Times New Roman" w:cs="Times New Roman"/>
          <w:b/>
          <w:sz w:val="24"/>
          <w:szCs w:val="24"/>
        </w:rPr>
        <w:t>Муниципальное бюджетное учреждение здравоохранения «Городская клиническая поликлиника № 4»</w:t>
      </w:r>
      <w:r w:rsidRPr="00554FFF">
        <w:rPr>
          <w:rFonts w:ascii="Times New Roman" w:eastAsia="Times New Roman" w:hAnsi="Times New Roman" w:cs="Times New Roman"/>
          <w:sz w:val="24"/>
          <w:szCs w:val="24"/>
        </w:rPr>
        <w:t xml:space="preserve">, именуемое в дальнейшем «Заказчик», в лице главного врача Зуевой Надежды Максимовны, действующего на основании Устава, с одной стороны, и </w:t>
      </w:r>
    </w:p>
    <w:p w:rsidR="00554FFF" w:rsidRPr="00554FFF" w:rsidRDefault="00554FFF" w:rsidP="00554FFF">
      <w:pPr>
        <w:spacing w:after="0" w:line="240" w:lineRule="auto"/>
        <w:ind w:firstLine="567"/>
        <w:jc w:val="both"/>
        <w:rPr>
          <w:rFonts w:ascii="Times New Roman" w:eastAsia="Times New Roman" w:hAnsi="Times New Roman" w:cs="Times New Roman"/>
          <w:sz w:val="24"/>
          <w:szCs w:val="24"/>
        </w:rPr>
      </w:pPr>
      <w:r w:rsidRPr="00554FFF">
        <w:rPr>
          <w:rFonts w:ascii="Times New Roman" w:eastAsia="Times New Roman" w:hAnsi="Times New Roman" w:cs="Times New Roman"/>
          <w:sz w:val="24"/>
          <w:szCs w:val="24"/>
        </w:rPr>
        <w:t xml:space="preserve">____________________________, именуемый в дальнейшем «Исполнитель», в лице ___________________________________, действующего на основании _______________, с другой стороны, именуемые также «Стороны»,  </w:t>
      </w:r>
    </w:p>
    <w:p w:rsidR="00554FFF" w:rsidRPr="00554FFF" w:rsidRDefault="00554FFF" w:rsidP="00554FFF">
      <w:pPr>
        <w:spacing w:after="0" w:line="240" w:lineRule="auto"/>
        <w:ind w:firstLine="567"/>
        <w:jc w:val="both"/>
        <w:rPr>
          <w:rFonts w:ascii="Times New Roman" w:eastAsia="Times New Roman" w:hAnsi="Times New Roman" w:cs="Times New Roman"/>
          <w:sz w:val="24"/>
          <w:szCs w:val="24"/>
        </w:rPr>
      </w:pPr>
      <w:r w:rsidRPr="00554FFF">
        <w:rPr>
          <w:rFonts w:ascii="Times New Roman" w:eastAsia="Times New Roman" w:hAnsi="Times New Roman" w:cs="Times New Roman"/>
          <w:sz w:val="24"/>
          <w:szCs w:val="24"/>
        </w:rPr>
        <w:t>на основании решения аукционной комиссии (протокол № ___ от ___________), заключили настоящий гражданско-правовой договор (далее – Договор) о нижеследующем:</w:t>
      </w:r>
    </w:p>
    <w:p w:rsidR="00554FFF" w:rsidRPr="00554FFF" w:rsidRDefault="00554FFF" w:rsidP="00554FFF">
      <w:pPr>
        <w:spacing w:after="0" w:line="240" w:lineRule="auto"/>
        <w:ind w:right="-86" w:firstLine="432"/>
        <w:jc w:val="both"/>
        <w:rPr>
          <w:rFonts w:ascii="Times New Roman" w:hAnsi="Times New Roman" w:cs="Times New Roman"/>
          <w:sz w:val="24"/>
          <w:szCs w:val="24"/>
        </w:rPr>
      </w:pPr>
    </w:p>
    <w:p w:rsidR="00554FFF" w:rsidRPr="00554FFF" w:rsidRDefault="00554FFF" w:rsidP="00554FFF">
      <w:pPr>
        <w:spacing w:after="0" w:line="240" w:lineRule="auto"/>
        <w:ind w:firstLine="360"/>
        <w:jc w:val="both"/>
        <w:rPr>
          <w:rFonts w:ascii="Times New Roman" w:hAnsi="Times New Roman" w:cs="Times New Roman"/>
          <w:b/>
          <w:sz w:val="24"/>
          <w:szCs w:val="24"/>
        </w:rPr>
      </w:pPr>
    </w:p>
    <w:p w:rsidR="00554FFF" w:rsidRPr="00554FFF" w:rsidRDefault="00554FFF" w:rsidP="00554FFF">
      <w:pPr>
        <w:spacing w:after="0" w:line="240" w:lineRule="auto"/>
        <w:ind w:firstLine="360"/>
        <w:jc w:val="center"/>
        <w:rPr>
          <w:rFonts w:ascii="Times New Roman" w:hAnsi="Times New Roman" w:cs="Times New Roman"/>
          <w:sz w:val="24"/>
          <w:szCs w:val="24"/>
        </w:rPr>
      </w:pPr>
      <w:r w:rsidRPr="00554FFF">
        <w:rPr>
          <w:rFonts w:ascii="Times New Roman" w:hAnsi="Times New Roman" w:cs="Times New Roman"/>
          <w:b/>
          <w:sz w:val="24"/>
          <w:szCs w:val="24"/>
        </w:rPr>
        <w:t>1 Предмет Договора</w:t>
      </w:r>
    </w:p>
    <w:p w:rsidR="00554FFF" w:rsidRPr="00554FFF" w:rsidRDefault="00554FFF" w:rsidP="00554FFF">
      <w:pPr>
        <w:tabs>
          <w:tab w:val="left" w:pos="567"/>
          <w:tab w:val="left" w:pos="1836"/>
        </w:tabs>
        <w:spacing w:after="0" w:line="240" w:lineRule="auto"/>
        <w:ind w:firstLine="360"/>
        <w:jc w:val="both"/>
        <w:rPr>
          <w:rFonts w:ascii="Times New Roman" w:hAnsi="Times New Roman" w:cs="Times New Roman"/>
          <w:sz w:val="24"/>
          <w:szCs w:val="24"/>
        </w:rPr>
      </w:pPr>
      <w:r w:rsidRPr="00554FFF">
        <w:rPr>
          <w:rFonts w:ascii="Times New Roman" w:hAnsi="Times New Roman" w:cs="Times New Roman"/>
          <w:sz w:val="24"/>
          <w:szCs w:val="24"/>
        </w:rPr>
        <w:t xml:space="preserve">1.1 Заказчик поручает, а </w:t>
      </w:r>
      <w:r>
        <w:rPr>
          <w:rFonts w:ascii="Times New Roman" w:hAnsi="Times New Roman" w:cs="Times New Roman"/>
          <w:sz w:val="24"/>
          <w:szCs w:val="24"/>
        </w:rPr>
        <w:t>Исполнитель</w:t>
      </w:r>
      <w:r w:rsidRPr="00554FFF">
        <w:rPr>
          <w:rFonts w:ascii="Times New Roman" w:hAnsi="Times New Roman" w:cs="Times New Roman"/>
          <w:sz w:val="24"/>
          <w:szCs w:val="24"/>
        </w:rPr>
        <w:t xml:space="preserve"> принимает на себя обязательства </w:t>
      </w:r>
      <w:r>
        <w:rPr>
          <w:rFonts w:ascii="Times New Roman" w:hAnsi="Times New Roman" w:cs="Times New Roman"/>
          <w:sz w:val="24"/>
          <w:szCs w:val="24"/>
        </w:rPr>
        <w:t xml:space="preserve">оказать полиграфические услуги </w:t>
      </w:r>
      <w:r w:rsidRPr="00554FFF">
        <w:rPr>
          <w:rFonts w:ascii="Times New Roman" w:hAnsi="Times New Roman" w:cs="Times New Roman"/>
          <w:sz w:val="24"/>
          <w:szCs w:val="24"/>
        </w:rPr>
        <w:t xml:space="preserve">по изготовлению медицинских бланков (далее </w:t>
      </w:r>
      <w:r>
        <w:rPr>
          <w:rFonts w:ascii="Times New Roman" w:hAnsi="Times New Roman" w:cs="Times New Roman"/>
          <w:sz w:val="24"/>
          <w:szCs w:val="24"/>
        </w:rPr>
        <w:t>Услуги</w:t>
      </w:r>
      <w:r w:rsidRPr="00554FFF">
        <w:rPr>
          <w:rFonts w:ascii="Times New Roman" w:hAnsi="Times New Roman" w:cs="Times New Roman"/>
          <w:sz w:val="24"/>
          <w:szCs w:val="24"/>
        </w:rPr>
        <w:t xml:space="preserve">), наименование, объем и характеристики которых указаны в Техническом задании (Приложение №1 к настоящему договору), и передать их результат Заказчику, а Заказчик - надлежащим образом принять </w:t>
      </w:r>
      <w:r>
        <w:rPr>
          <w:rFonts w:ascii="Times New Roman" w:hAnsi="Times New Roman" w:cs="Times New Roman"/>
          <w:sz w:val="24"/>
          <w:szCs w:val="24"/>
        </w:rPr>
        <w:t>Услуги</w:t>
      </w:r>
      <w:r w:rsidRPr="00554FFF">
        <w:rPr>
          <w:rFonts w:ascii="Times New Roman" w:hAnsi="Times New Roman" w:cs="Times New Roman"/>
          <w:sz w:val="24"/>
          <w:szCs w:val="24"/>
        </w:rPr>
        <w:t xml:space="preserve"> и оплатить их в порядке и сроки, предусмотренные настоящим Договором. </w:t>
      </w:r>
    </w:p>
    <w:p w:rsidR="00554FFF" w:rsidRPr="00554FFF" w:rsidRDefault="00554FFF" w:rsidP="00554FFF">
      <w:pPr>
        <w:tabs>
          <w:tab w:val="left" w:pos="567"/>
          <w:tab w:val="left" w:pos="1836"/>
        </w:tabs>
        <w:spacing w:after="0" w:line="240" w:lineRule="auto"/>
        <w:ind w:firstLine="360"/>
        <w:jc w:val="both"/>
        <w:rPr>
          <w:rFonts w:ascii="Times New Roman" w:hAnsi="Times New Roman" w:cs="Times New Roman"/>
          <w:sz w:val="24"/>
          <w:szCs w:val="24"/>
        </w:rPr>
      </w:pPr>
      <w:r w:rsidRPr="00554FFF">
        <w:rPr>
          <w:rFonts w:ascii="Times New Roman" w:hAnsi="Times New Roman" w:cs="Times New Roman"/>
          <w:sz w:val="24"/>
          <w:szCs w:val="24"/>
        </w:rPr>
        <w:t>1.2 Наименование, ассортимент, характеристики, количество, цена единицы и общая стоимость Товара указаны в Приложении №1 (Спецификация), которое является неотъемлемой частью настоящего Договора.</w:t>
      </w:r>
    </w:p>
    <w:p w:rsidR="00554FFF" w:rsidRPr="0068250E" w:rsidRDefault="00554FFF" w:rsidP="0068250E">
      <w:pPr>
        <w:pStyle w:val="aa"/>
        <w:numPr>
          <w:ilvl w:val="0"/>
          <w:numId w:val="7"/>
        </w:numPr>
        <w:spacing w:after="0" w:line="240" w:lineRule="auto"/>
        <w:jc w:val="both"/>
        <w:rPr>
          <w:rFonts w:ascii="Times New Roman" w:hAnsi="Times New Roman" w:cs="Times New Roman"/>
          <w:b/>
          <w:sz w:val="24"/>
          <w:szCs w:val="24"/>
        </w:rPr>
      </w:pPr>
      <w:r w:rsidRPr="0068250E">
        <w:rPr>
          <w:rFonts w:ascii="Times New Roman" w:hAnsi="Times New Roman" w:cs="Times New Roman"/>
          <w:b/>
          <w:sz w:val="24"/>
          <w:szCs w:val="24"/>
        </w:rPr>
        <w:t>Качество и комплектность Товара</w:t>
      </w:r>
    </w:p>
    <w:p w:rsidR="00554FFF" w:rsidRDefault="00554FFF" w:rsidP="0068250E">
      <w:pPr>
        <w:pStyle w:val="aa"/>
        <w:numPr>
          <w:ilvl w:val="1"/>
          <w:numId w:val="7"/>
        </w:numPr>
        <w:tabs>
          <w:tab w:val="left" w:pos="0"/>
          <w:tab w:val="left" w:pos="284"/>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Вся текстовая информация, включая выходные данные, всех бланков должна быть выполнена</w:t>
      </w:r>
      <w:r w:rsidR="0068250E">
        <w:rPr>
          <w:rFonts w:ascii="Times New Roman" w:hAnsi="Times New Roman" w:cs="Times New Roman"/>
          <w:sz w:val="24"/>
          <w:szCs w:val="24"/>
        </w:rPr>
        <w:t xml:space="preserve"> офсетной печатью.</w:t>
      </w:r>
    </w:p>
    <w:p w:rsidR="0068250E" w:rsidRDefault="00554FFF" w:rsidP="0068250E">
      <w:pPr>
        <w:pStyle w:val="aa"/>
        <w:numPr>
          <w:ilvl w:val="1"/>
          <w:numId w:val="7"/>
        </w:numPr>
        <w:tabs>
          <w:tab w:val="left" w:pos="284"/>
          <w:tab w:val="left" w:pos="851"/>
        </w:tabs>
        <w:adjustRightInd w:val="0"/>
        <w:spacing w:after="0" w:line="240" w:lineRule="auto"/>
        <w:jc w:val="both"/>
        <w:rPr>
          <w:rFonts w:ascii="Times New Roman" w:hAnsi="Times New Roman" w:cs="Times New Roman"/>
          <w:sz w:val="24"/>
          <w:szCs w:val="24"/>
        </w:rPr>
      </w:pPr>
      <w:r w:rsidRPr="0068250E">
        <w:rPr>
          <w:rFonts w:ascii="Times New Roman" w:hAnsi="Times New Roman" w:cs="Times New Roman"/>
          <w:sz w:val="24"/>
          <w:szCs w:val="24"/>
        </w:rPr>
        <w:t>Не допускается наличие ошибок и неточностей в тексте.</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На тиражных листах не должно быть отмарывания, непропечатки, смазывания краски, тенения, марашек, выщипывания волокон бумаги, масляных пятен, следов рук и других загрязнений, разрывов бумаги, морщин, складок, загнутых углов и кромок, забоя торцов.</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 xml:space="preserve">Допускаемые отклонения по размерам и косине листа (отклонение формы листа бумаги от прямоугольной) ± </w:t>
      </w:r>
      <w:smartTag w:uri="urn:schemas-microsoft-com:office:smarttags" w:element="metricconverter">
        <w:smartTagPr>
          <w:attr w:name="ProductID" w:val="0,4 мм"/>
        </w:smartTagPr>
        <w:r w:rsidRPr="0068250E">
          <w:rPr>
            <w:rFonts w:ascii="Times New Roman" w:hAnsi="Times New Roman" w:cs="Times New Roman"/>
            <w:sz w:val="24"/>
            <w:szCs w:val="24"/>
          </w:rPr>
          <w:t>0,4 мм</w:t>
        </w:r>
      </w:smartTag>
      <w:r w:rsidRPr="0068250E">
        <w:rPr>
          <w:rFonts w:ascii="Times New Roman" w:hAnsi="Times New Roman" w:cs="Times New Roman"/>
          <w:sz w:val="24"/>
          <w:szCs w:val="24"/>
        </w:rPr>
        <w:t xml:space="preserve">.  </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Форматы и размеры бланков в соответствии с ГОСТ 9327-60: А6(105х148)мм, А5(148х210)мм, А4(210х297)мм.</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Для изготовления бланков не допускается применять бумагу разного вида, а также бумагу, отличающуюся по толщине, гладкости и степени белизны. На каждой упаковке бланков должна быть приклеена этикетка в виде образца бланка.</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Недопустимы некомплектность бланков в упаковке, «чужие», перевернутые, перепутанные и лишние.</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Недопустимы срезанные края текста на полосе.</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Обрезка блока должна соответствовать утвержденному макету. Точность соблюдения формата по высоте: ±0.5мм по ширине: ±0.9мм</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 xml:space="preserve">Предельная косина расположения печати на обложке по отношению к верхнему обрезу 0,1мм на </w:t>
      </w:r>
      <w:smartTag w:uri="urn:schemas-microsoft-com:office:smarttags" w:element="metricconverter">
        <w:smartTagPr>
          <w:attr w:name="ProductID" w:val="100 мм"/>
        </w:smartTagPr>
        <w:r w:rsidRPr="0068250E">
          <w:rPr>
            <w:rFonts w:ascii="Times New Roman" w:hAnsi="Times New Roman" w:cs="Times New Roman"/>
            <w:sz w:val="24"/>
            <w:szCs w:val="24"/>
          </w:rPr>
          <w:t>100 мм</w:t>
        </w:r>
      </w:smartTag>
      <w:r w:rsidRPr="0068250E">
        <w:rPr>
          <w:rFonts w:ascii="Times New Roman" w:hAnsi="Times New Roman" w:cs="Times New Roman"/>
          <w:sz w:val="24"/>
          <w:szCs w:val="24"/>
        </w:rPr>
        <w:t xml:space="preserve"> длины изображения.</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При выполнении работ Исполнитель несет полную ответственность за соблюдение санитарных и гигиенических норм и правил, правил техники безопасности, пожарной безопасности, других норм и правил, действующих на территории РФ.</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lastRenderedPageBreak/>
        <w:t xml:space="preserve">Краска, используемая при выполнении работ, должна соответствовать санитарно-эпидемиологическим правилам и нормативам, предусмотренным действующим законодательством </w:t>
      </w:r>
      <w:r w:rsidR="0068250E">
        <w:rPr>
          <w:rFonts w:ascii="Times New Roman" w:hAnsi="Times New Roman" w:cs="Times New Roman"/>
          <w:sz w:val="24"/>
          <w:szCs w:val="24"/>
        </w:rPr>
        <w:t>Российской Федерации.</w:t>
      </w:r>
    </w:p>
    <w:p w:rsid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Исполнитель гарантирует, что напечатанная полиграфическая продукция не имеет дефектов, связанных с качеством её изготовления либо с качеством используемых при её изготовлении материалов, которые могут проявиться при нормальном использовании полиграфической продукции.</w:t>
      </w:r>
    </w:p>
    <w:p w:rsidR="00554FFF" w:rsidRPr="0068250E" w:rsidRDefault="00554FFF" w:rsidP="0068250E">
      <w:pPr>
        <w:pStyle w:val="aa"/>
        <w:numPr>
          <w:ilvl w:val="1"/>
          <w:numId w:val="7"/>
        </w:numPr>
        <w:tabs>
          <w:tab w:val="left" w:pos="284"/>
          <w:tab w:val="left" w:pos="851"/>
        </w:tabs>
        <w:adjustRightInd w:val="0"/>
        <w:spacing w:after="0" w:line="240" w:lineRule="auto"/>
        <w:ind w:left="0" w:firstLine="426"/>
        <w:jc w:val="both"/>
        <w:rPr>
          <w:rFonts w:ascii="Times New Roman" w:hAnsi="Times New Roman" w:cs="Times New Roman"/>
          <w:sz w:val="24"/>
          <w:szCs w:val="24"/>
        </w:rPr>
      </w:pPr>
      <w:r w:rsidRPr="0068250E">
        <w:rPr>
          <w:rFonts w:ascii="Times New Roman" w:hAnsi="Times New Roman" w:cs="Times New Roman"/>
          <w:sz w:val="24"/>
          <w:szCs w:val="24"/>
        </w:rPr>
        <w:t>Срок гарантии качества полиграфической продукции составляет 6 месяцев с даты подписания сторонами акта выполненных работ.</w:t>
      </w:r>
    </w:p>
    <w:p w:rsidR="00554FFF" w:rsidRPr="00554FFF" w:rsidRDefault="00554FFF" w:rsidP="00554FFF">
      <w:pPr>
        <w:tabs>
          <w:tab w:val="left" w:pos="3360"/>
        </w:tabs>
        <w:spacing w:after="0" w:line="240" w:lineRule="auto"/>
        <w:jc w:val="both"/>
        <w:rPr>
          <w:rFonts w:ascii="Times New Roman" w:hAnsi="Times New Roman" w:cs="Times New Roman"/>
          <w:b/>
          <w:sz w:val="24"/>
          <w:szCs w:val="24"/>
        </w:rPr>
      </w:pPr>
    </w:p>
    <w:p w:rsidR="00554FFF" w:rsidRPr="00554FFF" w:rsidRDefault="00554FFF" w:rsidP="0068250E">
      <w:pPr>
        <w:tabs>
          <w:tab w:val="left" w:pos="3360"/>
        </w:tabs>
        <w:spacing w:after="0" w:line="240" w:lineRule="auto"/>
        <w:jc w:val="center"/>
        <w:rPr>
          <w:rFonts w:ascii="Times New Roman" w:hAnsi="Times New Roman" w:cs="Times New Roman"/>
          <w:b/>
          <w:sz w:val="24"/>
          <w:szCs w:val="24"/>
        </w:rPr>
      </w:pPr>
      <w:r w:rsidRPr="00554FFF">
        <w:rPr>
          <w:rFonts w:ascii="Times New Roman" w:hAnsi="Times New Roman" w:cs="Times New Roman"/>
          <w:b/>
          <w:sz w:val="24"/>
          <w:szCs w:val="24"/>
        </w:rPr>
        <w:t>3. Срок, порядок и место выполнения работ</w:t>
      </w:r>
    </w:p>
    <w:p w:rsidR="00554FFF" w:rsidRPr="00554FFF" w:rsidRDefault="00554FFF" w:rsidP="00554FFF">
      <w:pPr>
        <w:tabs>
          <w:tab w:val="left" w:pos="567"/>
          <w:tab w:val="left" w:pos="1836"/>
        </w:tabs>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 xml:space="preserve">3.1 </w:t>
      </w:r>
      <w:r>
        <w:rPr>
          <w:rFonts w:ascii="Times New Roman" w:hAnsi="Times New Roman" w:cs="Times New Roman"/>
          <w:sz w:val="24"/>
          <w:szCs w:val="24"/>
        </w:rPr>
        <w:t>Исполнитель</w:t>
      </w:r>
      <w:r w:rsidRPr="00554FFF">
        <w:rPr>
          <w:rFonts w:ascii="Times New Roman" w:hAnsi="Times New Roman" w:cs="Times New Roman"/>
          <w:sz w:val="24"/>
          <w:szCs w:val="24"/>
        </w:rPr>
        <w:t xml:space="preserve"> выполняет </w:t>
      </w:r>
      <w:r>
        <w:rPr>
          <w:rFonts w:ascii="Times New Roman" w:hAnsi="Times New Roman" w:cs="Times New Roman"/>
          <w:sz w:val="24"/>
          <w:szCs w:val="24"/>
        </w:rPr>
        <w:t>Услуги</w:t>
      </w:r>
      <w:r w:rsidRPr="00554FFF">
        <w:rPr>
          <w:rFonts w:ascii="Times New Roman" w:hAnsi="Times New Roman" w:cs="Times New Roman"/>
          <w:sz w:val="24"/>
          <w:szCs w:val="24"/>
        </w:rPr>
        <w:t xml:space="preserve"> по заявкам Заказчика с </w:t>
      </w:r>
      <w:r w:rsidR="0068250E">
        <w:rPr>
          <w:rFonts w:ascii="Times New Roman" w:hAnsi="Times New Roman" w:cs="Times New Roman"/>
          <w:sz w:val="24"/>
          <w:szCs w:val="24"/>
        </w:rPr>
        <w:t>даты подписания</w:t>
      </w:r>
      <w:r w:rsidRPr="00554FFF">
        <w:rPr>
          <w:rFonts w:ascii="Times New Roman" w:hAnsi="Times New Roman" w:cs="Times New Roman"/>
          <w:sz w:val="24"/>
          <w:szCs w:val="24"/>
        </w:rPr>
        <w:t xml:space="preserve"> договора по «31»декабря 201</w:t>
      </w:r>
      <w:r w:rsidR="0068250E">
        <w:rPr>
          <w:rFonts w:ascii="Times New Roman" w:hAnsi="Times New Roman" w:cs="Times New Roman"/>
          <w:sz w:val="24"/>
          <w:szCs w:val="24"/>
        </w:rPr>
        <w:t>4</w:t>
      </w:r>
      <w:r w:rsidRPr="00554FFF">
        <w:rPr>
          <w:rFonts w:ascii="Times New Roman" w:hAnsi="Times New Roman" w:cs="Times New Roman"/>
          <w:sz w:val="24"/>
          <w:szCs w:val="24"/>
        </w:rPr>
        <w:t xml:space="preserve"> г.</w:t>
      </w:r>
    </w:p>
    <w:p w:rsidR="00554FFF" w:rsidRPr="00554FFF" w:rsidRDefault="00554FFF" w:rsidP="00554FFF">
      <w:pPr>
        <w:tabs>
          <w:tab w:val="left" w:pos="567"/>
          <w:tab w:val="left" w:pos="1836"/>
        </w:tabs>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 xml:space="preserve">3.2 Заказчик направляет </w:t>
      </w:r>
      <w:r>
        <w:rPr>
          <w:rFonts w:ascii="Times New Roman" w:hAnsi="Times New Roman" w:cs="Times New Roman"/>
          <w:sz w:val="24"/>
          <w:szCs w:val="24"/>
        </w:rPr>
        <w:t>Исполнител</w:t>
      </w:r>
      <w:r w:rsidR="0068250E">
        <w:rPr>
          <w:rFonts w:ascii="Times New Roman" w:hAnsi="Times New Roman" w:cs="Times New Roman"/>
          <w:sz w:val="24"/>
          <w:szCs w:val="24"/>
        </w:rPr>
        <w:t>ю</w:t>
      </w:r>
      <w:r w:rsidRPr="00554FFF">
        <w:rPr>
          <w:rFonts w:ascii="Times New Roman" w:hAnsi="Times New Roman" w:cs="Times New Roman"/>
          <w:sz w:val="24"/>
          <w:szCs w:val="24"/>
        </w:rPr>
        <w:t xml:space="preserve"> заявку на факс_________</w:t>
      </w:r>
      <w:r w:rsidR="00EC598B">
        <w:rPr>
          <w:rFonts w:ascii="Times New Roman" w:hAnsi="Times New Roman" w:cs="Times New Roman"/>
          <w:sz w:val="24"/>
          <w:szCs w:val="24"/>
        </w:rPr>
        <w:t>,</w:t>
      </w:r>
      <w:r w:rsidRPr="00554FFF">
        <w:rPr>
          <w:rFonts w:ascii="Times New Roman" w:hAnsi="Times New Roman" w:cs="Times New Roman"/>
          <w:sz w:val="24"/>
          <w:szCs w:val="24"/>
        </w:rPr>
        <w:t xml:space="preserve"> адрес электронной почты__________________, </w:t>
      </w:r>
      <w:r w:rsidR="00EC598B">
        <w:rPr>
          <w:rFonts w:ascii="Times New Roman" w:hAnsi="Times New Roman" w:cs="Times New Roman"/>
          <w:sz w:val="24"/>
          <w:szCs w:val="24"/>
        </w:rPr>
        <w:t xml:space="preserve">или лично, </w:t>
      </w:r>
      <w:r w:rsidRPr="00554FFF">
        <w:rPr>
          <w:rFonts w:ascii="Times New Roman" w:hAnsi="Times New Roman" w:cs="Times New Roman"/>
          <w:sz w:val="24"/>
          <w:szCs w:val="24"/>
        </w:rPr>
        <w:t xml:space="preserve">в которой указывает наименование продукции и тираж. К каждой заявке прилагается оригинал-макет полиграфической продукции. </w:t>
      </w:r>
      <w:r>
        <w:rPr>
          <w:rFonts w:ascii="Times New Roman" w:hAnsi="Times New Roman" w:cs="Times New Roman"/>
          <w:sz w:val="24"/>
          <w:szCs w:val="24"/>
        </w:rPr>
        <w:t>Исполнитель</w:t>
      </w:r>
      <w:r w:rsidRPr="00554FFF">
        <w:rPr>
          <w:rFonts w:ascii="Times New Roman" w:hAnsi="Times New Roman" w:cs="Times New Roman"/>
          <w:sz w:val="24"/>
          <w:szCs w:val="24"/>
        </w:rPr>
        <w:t xml:space="preserve"> выполняет </w:t>
      </w:r>
      <w:r>
        <w:rPr>
          <w:rFonts w:ascii="Times New Roman" w:hAnsi="Times New Roman" w:cs="Times New Roman"/>
          <w:sz w:val="24"/>
          <w:szCs w:val="24"/>
        </w:rPr>
        <w:t>Услуги</w:t>
      </w:r>
      <w:r w:rsidRPr="00554FFF">
        <w:rPr>
          <w:rFonts w:ascii="Times New Roman" w:hAnsi="Times New Roman" w:cs="Times New Roman"/>
          <w:sz w:val="24"/>
          <w:szCs w:val="24"/>
        </w:rPr>
        <w:t xml:space="preserve"> в течение 10 (десяти) рабочих дней со дня подачи заявки Заказчиком.</w:t>
      </w:r>
    </w:p>
    <w:p w:rsidR="00554FFF" w:rsidRPr="00554FFF" w:rsidRDefault="00554FFF" w:rsidP="00554FFF">
      <w:pPr>
        <w:widowControl w:val="0"/>
        <w:suppressLineNumbers/>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3.3</w:t>
      </w:r>
      <w:r w:rsidRPr="00554FFF">
        <w:rPr>
          <w:rFonts w:ascii="Times New Roman" w:hAnsi="Times New Roman" w:cs="Times New Roman"/>
          <w:b/>
          <w:sz w:val="24"/>
          <w:szCs w:val="24"/>
        </w:rPr>
        <w:t xml:space="preserve"> </w:t>
      </w:r>
      <w:r w:rsidRPr="00554FFF">
        <w:rPr>
          <w:rFonts w:ascii="Times New Roman" w:hAnsi="Times New Roman" w:cs="Times New Roman"/>
          <w:sz w:val="24"/>
          <w:szCs w:val="24"/>
        </w:rPr>
        <w:t xml:space="preserve">В течение 3 (трёх) рабочих дней со дня подачи заявки Заказчиком, </w:t>
      </w:r>
      <w:r>
        <w:rPr>
          <w:rFonts w:ascii="Times New Roman" w:hAnsi="Times New Roman" w:cs="Times New Roman"/>
          <w:sz w:val="24"/>
          <w:szCs w:val="24"/>
        </w:rPr>
        <w:t>Исполнитель</w:t>
      </w:r>
      <w:r w:rsidRPr="00554FFF">
        <w:rPr>
          <w:rFonts w:ascii="Times New Roman" w:hAnsi="Times New Roman" w:cs="Times New Roman"/>
          <w:sz w:val="24"/>
          <w:szCs w:val="24"/>
        </w:rPr>
        <w:t xml:space="preserve"> должен согласовать с Заказчиком по 1 тиражному экземпляру каждого наименования,  указанного в заявке, по цветности краски, качеству бумаги, характеру и размерам элементов изображения. </w:t>
      </w:r>
    </w:p>
    <w:p w:rsidR="00554FFF" w:rsidRPr="00554FFF" w:rsidRDefault="00554FFF" w:rsidP="00554FFF">
      <w:pPr>
        <w:tabs>
          <w:tab w:val="left" w:pos="567"/>
          <w:tab w:val="left" w:pos="1836"/>
        </w:tabs>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 xml:space="preserve">3.4 Печать полиграфической продукции выполняется по адресу: _____________________. </w:t>
      </w:r>
      <w:r>
        <w:rPr>
          <w:rFonts w:ascii="Times New Roman" w:hAnsi="Times New Roman" w:cs="Times New Roman"/>
          <w:sz w:val="24"/>
          <w:szCs w:val="24"/>
        </w:rPr>
        <w:t>Исполнитель</w:t>
      </w:r>
      <w:r w:rsidRPr="00554FFF">
        <w:rPr>
          <w:rFonts w:ascii="Times New Roman" w:hAnsi="Times New Roman" w:cs="Times New Roman"/>
          <w:sz w:val="24"/>
          <w:szCs w:val="24"/>
        </w:rPr>
        <w:t xml:space="preserve"> обязуется напечатать и доставить </w:t>
      </w:r>
      <w:r w:rsidRPr="00403527">
        <w:rPr>
          <w:rFonts w:ascii="Times New Roman" w:hAnsi="Times New Roman" w:cs="Times New Roman"/>
          <w:sz w:val="24"/>
          <w:szCs w:val="24"/>
        </w:rPr>
        <w:t>полиграф</w:t>
      </w:r>
      <w:r w:rsidR="00EC598B" w:rsidRPr="00403527">
        <w:rPr>
          <w:rFonts w:ascii="Times New Roman" w:hAnsi="Times New Roman" w:cs="Times New Roman"/>
          <w:sz w:val="24"/>
          <w:szCs w:val="24"/>
        </w:rPr>
        <w:t xml:space="preserve">ическую продукцию по адресу: </w:t>
      </w:r>
      <w:r w:rsidR="00403527">
        <w:rPr>
          <w:rFonts w:ascii="Times New Roman" w:hAnsi="Times New Roman" w:cs="Times New Roman"/>
          <w:sz w:val="24"/>
          <w:szCs w:val="24"/>
        </w:rPr>
        <w:t xml:space="preserve">614087, </w:t>
      </w:r>
      <w:r w:rsidR="00EC598B" w:rsidRPr="00403527">
        <w:rPr>
          <w:rFonts w:ascii="Times New Roman" w:hAnsi="Times New Roman" w:cs="Times New Roman"/>
          <w:sz w:val="24"/>
          <w:szCs w:val="24"/>
        </w:rPr>
        <w:t>г.Пермь</w:t>
      </w:r>
      <w:r w:rsidRPr="00403527">
        <w:rPr>
          <w:rFonts w:ascii="Times New Roman" w:hAnsi="Times New Roman" w:cs="Times New Roman"/>
          <w:sz w:val="24"/>
          <w:szCs w:val="24"/>
        </w:rPr>
        <w:t xml:space="preserve">, ул. </w:t>
      </w:r>
      <w:r w:rsidR="00EC598B" w:rsidRPr="00403527">
        <w:rPr>
          <w:rFonts w:ascii="Times New Roman" w:hAnsi="Times New Roman" w:cs="Times New Roman"/>
          <w:sz w:val="24"/>
          <w:szCs w:val="24"/>
        </w:rPr>
        <w:t>А.Вавилова</w:t>
      </w:r>
      <w:r w:rsidRPr="00403527">
        <w:rPr>
          <w:rFonts w:ascii="Times New Roman" w:hAnsi="Times New Roman" w:cs="Times New Roman"/>
          <w:sz w:val="24"/>
          <w:szCs w:val="24"/>
        </w:rPr>
        <w:t xml:space="preserve">, д. </w:t>
      </w:r>
      <w:r w:rsidR="00EC598B" w:rsidRPr="00403527">
        <w:rPr>
          <w:rFonts w:ascii="Times New Roman" w:hAnsi="Times New Roman" w:cs="Times New Roman"/>
          <w:sz w:val="24"/>
          <w:szCs w:val="24"/>
        </w:rPr>
        <w:t>4</w:t>
      </w:r>
      <w:r w:rsidRPr="00403527">
        <w:rPr>
          <w:rFonts w:ascii="Times New Roman" w:hAnsi="Times New Roman" w:cs="Times New Roman"/>
          <w:sz w:val="24"/>
          <w:szCs w:val="24"/>
        </w:rPr>
        <w:t>.</w:t>
      </w:r>
    </w:p>
    <w:p w:rsidR="00554FFF" w:rsidRPr="00554FFF" w:rsidRDefault="00554FFF" w:rsidP="00554FFF">
      <w:pPr>
        <w:tabs>
          <w:tab w:val="left" w:pos="567"/>
          <w:tab w:val="left" w:pos="1836"/>
        </w:tabs>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 xml:space="preserve">3.5 </w:t>
      </w:r>
      <w:r w:rsidRPr="00554FFF">
        <w:rPr>
          <w:rFonts w:ascii="Times New Roman" w:hAnsi="Times New Roman" w:cs="Times New Roman"/>
          <w:color w:val="000000"/>
          <w:sz w:val="24"/>
          <w:szCs w:val="24"/>
        </w:rPr>
        <w:t xml:space="preserve">Приемка выполненных работ осуществляется Заказчиком после каждой переданной партии изготовленной полиграфической продукции и оформляется </w:t>
      </w:r>
      <w:r>
        <w:rPr>
          <w:rFonts w:ascii="Times New Roman" w:hAnsi="Times New Roman" w:cs="Times New Roman"/>
          <w:color w:val="000000"/>
          <w:sz w:val="24"/>
          <w:szCs w:val="24"/>
        </w:rPr>
        <w:t>Исполнител</w:t>
      </w:r>
      <w:r w:rsidR="0068250E">
        <w:rPr>
          <w:rFonts w:ascii="Times New Roman" w:hAnsi="Times New Roman" w:cs="Times New Roman"/>
          <w:color w:val="000000"/>
          <w:sz w:val="24"/>
          <w:szCs w:val="24"/>
        </w:rPr>
        <w:t>е</w:t>
      </w:r>
      <w:r w:rsidRPr="00554FFF">
        <w:rPr>
          <w:rFonts w:ascii="Times New Roman" w:hAnsi="Times New Roman" w:cs="Times New Roman"/>
          <w:color w:val="000000"/>
          <w:sz w:val="24"/>
          <w:szCs w:val="24"/>
        </w:rPr>
        <w:t>м в форме акта выполненных работ.</w:t>
      </w:r>
      <w:r w:rsidRPr="00554FFF">
        <w:rPr>
          <w:rFonts w:ascii="Times New Roman" w:hAnsi="Times New Roman" w:cs="Times New Roman"/>
          <w:sz w:val="24"/>
          <w:szCs w:val="24"/>
        </w:rPr>
        <w:tab/>
      </w:r>
    </w:p>
    <w:p w:rsidR="00554FFF" w:rsidRPr="00554FFF" w:rsidRDefault="00554FFF" w:rsidP="0068250E">
      <w:pPr>
        <w:tabs>
          <w:tab w:val="left" w:pos="567"/>
          <w:tab w:val="left" w:pos="1836"/>
        </w:tabs>
        <w:spacing w:after="0" w:line="240" w:lineRule="auto"/>
        <w:ind w:firstLine="480"/>
        <w:jc w:val="center"/>
        <w:rPr>
          <w:rFonts w:ascii="Times New Roman" w:hAnsi="Times New Roman" w:cs="Times New Roman"/>
          <w:sz w:val="24"/>
          <w:szCs w:val="24"/>
        </w:rPr>
      </w:pPr>
    </w:p>
    <w:p w:rsidR="00554FFF" w:rsidRPr="00554FFF" w:rsidRDefault="00554FFF" w:rsidP="0068250E">
      <w:pPr>
        <w:widowControl w:val="0"/>
        <w:numPr>
          <w:ilvl w:val="0"/>
          <w:numId w:val="3"/>
        </w:numPr>
        <w:adjustRightInd w:val="0"/>
        <w:spacing w:after="0" w:line="240" w:lineRule="auto"/>
        <w:jc w:val="center"/>
        <w:textAlignment w:val="baseline"/>
        <w:rPr>
          <w:rFonts w:ascii="Times New Roman" w:hAnsi="Times New Roman" w:cs="Times New Roman"/>
          <w:sz w:val="24"/>
          <w:szCs w:val="24"/>
        </w:rPr>
      </w:pPr>
      <w:r w:rsidRPr="00554FFF">
        <w:rPr>
          <w:rFonts w:ascii="Times New Roman" w:hAnsi="Times New Roman" w:cs="Times New Roman"/>
          <w:b/>
          <w:sz w:val="24"/>
          <w:szCs w:val="24"/>
        </w:rPr>
        <w:t>Цена договора и порядок расчетов</w:t>
      </w:r>
    </w:p>
    <w:p w:rsidR="00554FFF" w:rsidRPr="00554FFF" w:rsidRDefault="00554FFF" w:rsidP="00554FFF">
      <w:pPr>
        <w:numPr>
          <w:ilvl w:val="1"/>
          <w:numId w:val="3"/>
        </w:numPr>
        <w:tabs>
          <w:tab w:val="num" w:pos="180"/>
          <w:tab w:val="left" w:pos="360"/>
          <w:tab w:val="left" w:pos="900"/>
        </w:tabs>
        <w:spacing w:after="0" w:line="240" w:lineRule="auto"/>
        <w:ind w:left="0" w:firstLine="540"/>
        <w:jc w:val="both"/>
        <w:rPr>
          <w:rFonts w:ascii="Times New Roman" w:hAnsi="Times New Roman" w:cs="Times New Roman"/>
          <w:sz w:val="24"/>
          <w:szCs w:val="24"/>
        </w:rPr>
      </w:pPr>
      <w:r w:rsidRPr="00554FFF">
        <w:rPr>
          <w:rFonts w:ascii="Times New Roman" w:hAnsi="Times New Roman" w:cs="Times New Roman"/>
          <w:sz w:val="24"/>
          <w:szCs w:val="24"/>
        </w:rPr>
        <w:t>Цена договора составляет ______________ (_____________________________</w:t>
      </w:r>
    </w:p>
    <w:p w:rsidR="00554FFF" w:rsidRPr="00554FFF" w:rsidRDefault="00554FFF" w:rsidP="00554FFF">
      <w:pPr>
        <w:tabs>
          <w:tab w:val="num" w:pos="180"/>
          <w:tab w:val="left" w:pos="360"/>
          <w:tab w:val="left" w:pos="900"/>
        </w:tabs>
        <w:spacing w:after="0" w:line="240" w:lineRule="auto"/>
        <w:jc w:val="both"/>
        <w:rPr>
          <w:rFonts w:ascii="Times New Roman" w:hAnsi="Times New Roman" w:cs="Times New Roman"/>
          <w:sz w:val="24"/>
          <w:szCs w:val="24"/>
        </w:rPr>
      </w:pPr>
      <w:r w:rsidRPr="00554FFF">
        <w:rPr>
          <w:rFonts w:ascii="Times New Roman" w:hAnsi="Times New Roman" w:cs="Times New Roman"/>
          <w:sz w:val="24"/>
          <w:szCs w:val="24"/>
        </w:rPr>
        <w:t>___________________________) рублей, в том числе НДС ___________ (___________ ______________________________________) рублей (если предусмотрен).</w:t>
      </w:r>
    </w:p>
    <w:p w:rsidR="00554FFF" w:rsidRPr="00554FFF" w:rsidRDefault="00554FFF" w:rsidP="00554FFF">
      <w:pPr>
        <w:numPr>
          <w:ilvl w:val="1"/>
          <w:numId w:val="3"/>
        </w:numPr>
        <w:tabs>
          <w:tab w:val="num" w:pos="180"/>
          <w:tab w:val="left" w:pos="360"/>
          <w:tab w:val="left" w:pos="900"/>
        </w:tabs>
        <w:spacing w:after="0" w:line="240" w:lineRule="auto"/>
        <w:ind w:left="0" w:firstLine="540"/>
        <w:jc w:val="both"/>
        <w:rPr>
          <w:rFonts w:ascii="Times New Roman" w:hAnsi="Times New Roman" w:cs="Times New Roman"/>
          <w:sz w:val="24"/>
          <w:szCs w:val="24"/>
        </w:rPr>
      </w:pPr>
      <w:r w:rsidRPr="00554FFF">
        <w:rPr>
          <w:rFonts w:ascii="Times New Roman" w:hAnsi="Times New Roman" w:cs="Times New Roman"/>
          <w:sz w:val="24"/>
          <w:szCs w:val="24"/>
        </w:rPr>
        <w:t>Цена договора (</w:t>
      </w:r>
      <w:r w:rsidR="0068250E">
        <w:rPr>
          <w:rFonts w:ascii="Times New Roman" w:hAnsi="Times New Roman" w:cs="Times New Roman"/>
          <w:sz w:val="24"/>
          <w:szCs w:val="24"/>
        </w:rPr>
        <w:t>оказания</w:t>
      </w:r>
      <w:r w:rsidRPr="00554FFF">
        <w:rPr>
          <w:rFonts w:ascii="Times New Roman" w:hAnsi="Times New Roman" w:cs="Times New Roman"/>
          <w:sz w:val="24"/>
          <w:szCs w:val="24"/>
        </w:rPr>
        <w:t xml:space="preserve"> </w:t>
      </w:r>
      <w:r w:rsidR="0068250E">
        <w:rPr>
          <w:rFonts w:ascii="Times New Roman" w:hAnsi="Times New Roman" w:cs="Times New Roman"/>
          <w:sz w:val="24"/>
          <w:szCs w:val="24"/>
        </w:rPr>
        <w:t>услуг</w:t>
      </w:r>
      <w:r w:rsidRPr="00554FFF">
        <w:rPr>
          <w:rFonts w:ascii="Times New Roman" w:hAnsi="Times New Roman" w:cs="Times New Roman"/>
          <w:sz w:val="24"/>
          <w:szCs w:val="24"/>
        </w:rPr>
        <w:t xml:space="preserve">) включает в себя стоимость всех выполняемых </w:t>
      </w:r>
      <w:r>
        <w:rPr>
          <w:rFonts w:ascii="Times New Roman" w:hAnsi="Times New Roman" w:cs="Times New Roman"/>
          <w:sz w:val="24"/>
          <w:szCs w:val="24"/>
        </w:rPr>
        <w:t>Исполнител</w:t>
      </w:r>
      <w:r w:rsidR="0068250E">
        <w:rPr>
          <w:rFonts w:ascii="Times New Roman" w:hAnsi="Times New Roman" w:cs="Times New Roman"/>
          <w:sz w:val="24"/>
          <w:szCs w:val="24"/>
        </w:rPr>
        <w:t>е</w:t>
      </w:r>
      <w:r w:rsidRPr="00554FFF">
        <w:rPr>
          <w:rFonts w:ascii="Times New Roman" w:hAnsi="Times New Roman" w:cs="Times New Roman"/>
          <w:sz w:val="24"/>
          <w:szCs w:val="24"/>
        </w:rPr>
        <w:t xml:space="preserve">м </w:t>
      </w:r>
      <w:r w:rsidR="00CF6384">
        <w:rPr>
          <w:rFonts w:ascii="Times New Roman" w:hAnsi="Times New Roman" w:cs="Times New Roman"/>
          <w:sz w:val="24"/>
          <w:szCs w:val="24"/>
        </w:rPr>
        <w:t>услуг</w:t>
      </w:r>
      <w:r w:rsidRPr="00554FFF">
        <w:rPr>
          <w:rFonts w:ascii="Times New Roman" w:hAnsi="Times New Roman" w:cs="Times New Roman"/>
          <w:sz w:val="24"/>
          <w:szCs w:val="24"/>
        </w:rPr>
        <w:t xml:space="preserve">, связанных с исполнением настоящего договора; расходы </w:t>
      </w:r>
      <w:r>
        <w:rPr>
          <w:rFonts w:ascii="Times New Roman" w:hAnsi="Times New Roman" w:cs="Times New Roman"/>
          <w:sz w:val="24"/>
          <w:szCs w:val="24"/>
        </w:rPr>
        <w:t>Исполнител</w:t>
      </w:r>
      <w:r w:rsidR="0068250E">
        <w:rPr>
          <w:rFonts w:ascii="Times New Roman" w:hAnsi="Times New Roman" w:cs="Times New Roman"/>
          <w:sz w:val="24"/>
          <w:szCs w:val="24"/>
        </w:rPr>
        <w:t>я</w:t>
      </w:r>
      <w:r w:rsidRPr="00554FFF">
        <w:rPr>
          <w:rFonts w:ascii="Times New Roman" w:hAnsi="Times New Roman" w:cs="Times New Roman"/>
          <w:sz w:val="24"/>
          <w:szCs w:val="24"/>
        </w:rPr>
        <w:t xml:space="preserve"> на приобретение расходных материалов, доставку, разгрузку и подъем на этаж напечатанной полиграфической продукции; расходы на страхование, уплату таможенных пошлин, налогов, в том числе НДС (если предусмотрен), сборов, взимаемых с </w:t>
      </w:r>
      <w:r>
        <w:rPr>
          <w:rFonts w:ascii="Times New Roman" w:hAnsi="Times New Roman" w:cs="Times New Roman"/>
          <w:sz w:val="24"/>
          <w:szCs w:val="24"/>
        </w:rPr>
        <w:t>Исполнител</w:t>
      </w:r>
      <w:r w:rsidR="0068250E">
        <w:rPr>
          <w:rFonts w:ascii="Times New Roman" w:hAnsi="Times New Roman" w:cs="Times New Roman"/>
          <w:sz w:val="24"/>
          <w:szCs w:val="24"/>
        </w:rPr>
        <w:t>я</w:t>
      </w:r>
      <w:r w:rsidRPr="00554FFF">
        <w:rPr>
          <w:rFonts w:ascii="Times New Roman" w:hAnsi="Times New Roman" w:cs="Times New Roman"/>
          <w:sz w:val="24"/>
          <w:szCs w:val="24"/>
        </w:rPr>
        <w:t xml:space="preserve"> и уплачиваемых им в соответствии с законодательством Российской Федерации в связи с исполнением настоящего  договора. </w:t>
      </w:r>
    </w:p>
    <w:p w:rsidR="00554FFF" w:rsidRPr="00554FFF" w:rsidRDefault="0068250E" w:rsidP="00554FFF">
      <w:pPr>
        <w:numPr>
          <w:ilvl w:val="1"/>
          <w:numId w:val="3"/>
        </w:numPr>
        <w:tabs>
          <w:tab w:val="num" w:pos="180"/>
          <w:tab w:val="left" w:pos="360"/>
          <w:tab w:val="left" w:pos="840"/>
        </w:tabs>
        <w:spacing w:after="0" w:line="240" w:lineRule="auto"/>
        <w:ind w:left="0"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54FFF" w:rsidRPr="00554FFF">
        <w:rPr>
          <w:rFonts w:ascii="Times New Roman" w:hAnsi="Times New Roman" w:cs="Times New Roman"/>
          <w:sz w:val="24"/>
          <w:szCs w:val="24"/>
        </w:rPr>
        <w:t>Оплата по настоящему договору производится из средств бюджетного учреждения.</w:t>
      </w:r>
    </w:p>
    <w:p w:rsidR="00554FFF" w:rsidRPr="00554FFF" w:rsidRDefault="0068250E" w:rsidP="00554FFF">
      <w:pPr>
        <w:numPr>
          <w:ilvl w:val="1"/>
          <w:numId w:val="3"/>
        </w:numPr>
        <w:tabs>
          <w:tab w:val="num" w:pos="180"/>
          <w:tab w:val="left" w:pos="840"/>
        </w:tabs>
        <w:spacing w:after="0" w:line="240" w:lineRule="auto"/>
        <w:ind w:left="0"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54FFF" w:rsidRPr="00554FFF">
        <w:rPr>
          <w:rFonts w:ascii="Times New Roman" w:hAnsi="Times New Roman" w:cs="Times New Roman"/>
          <w:sz w:val="24"/>
          <w:szCs w:val="24"/>
        </w:rPr>
        <w:t xml:space="preserve">Оплата производится за фактически выполненные </w:t>
      </w:r>
      <w:r w:rsidR="00554FFF">
        <w:rPr>
          <w:rFonts w:ascii="Times New Roman" w:hAnsi="Times New Roman" w:cs="Times New Roman"/>
          <w:sz w:val="24"/>
          <w:szCs w:val="24"/>
        </w:rPr>
        <w:t>Услуги</w:t>
      </w:r>
      <w:r w:rsidR="00554FFF" w:rsidRPr="00554FFF">
        <w:rPr>
          <w:rFonts w:ascii="Times New Roman" w:hAnsi="Times New Roman" w:cs="Times New Roman"/>
          <w:sz w:val="24"/>
          <w:szCs w:val="24"/>
        </w:rPr>
        <w:t xml:space="preserve"> в течение 20 банковских дней с  момента подписания акта выполненных работ, предусмотренных договором.</w:t>
      </w:r>
    </w:p>
    <w:p w:rsidR="00554FFF" w:rsidRPr="00554FFF" w:rsidRDefault="0068250E" w:rsidP="00554FFF">
      <w:pPr>
        <w:numPr>
          <w:ilvl w:val="1"/>
          <w:numId w:val="3"/>
        </w:numPr>
        <w:tabs>
          <w:tab w:val="num" w:pos="180"/>
          <w:tab w:val="left" w:pos="840"/>
        </w:tabs>
        <w:spacing w:after="0" w:line="240" w:lineRule="auto"/>
        <w:ind w:left="0"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54FFF" w:rsidRPr="00554FFF">
        <w:rPr>
          <w:rFonts w:ascii="Times New Roman" w:hAnsi="Times New Roman" w:cs="Times New Roman"/>
          <w:sz w:val="24"/>
          <w:szCs w:val="24"/>
        </w:rPr>
        <w:t xml:space="preserve">Основанием для расчетов между </w:t>
      </w:r>
      <w:r w:rsidR="00554FFF">
        <w:rPr>
          <w:rFonts w:ascii="Times New Roman" w:hAnsi="Times New Roman" w:cs="Times New Roman"/>
          <w:sz w:val="24"/>
          <w:szCs w:val="24"/>
        </w:rPr>
        <w:t>Исполнител</w:t>
      </w:r>
      <w:r>
        <w:rPr>
          <w:rFonts w:ascii="Times New Roman" w:hAnsi="Times New Roman" w:cs="Times New Roman"/>
          <w:sz w:val="24"/>
          <w:szCs w:val="24"/>
        </w:rPr>
        <w:t>е</w:t>
      </w:r>
      <w:r w:rsidR="00554FFF" w:rsidRPr="00554FFF">
        <w:rPr>
          <w:rFonts w:ascii="Times New Roman" w:hAnsi="Times New Roman" w:cs="Times New Roman"/>
          <w:sz w:val="24"/>
          <w:szCs w:val="24"/>
        </w:rPr>
        <w:t xml:space="preserve">м и Заказчиком являются счет на оплату выполненных работ </w:t>
      </w:r>
      <w:r w:rsidR="00554FFF" w:rsidRPr="00554FFF">
        <w:rPr>
          <w:rFonts w:ascii="Times New Roman" w:hAnsi="Times New Roman" w:cs="Times New Roman"/>
          <w:iCs/>
          <w:sz w:val="24"/>
          <w:szCs w:val="24"/>
        </w:rPr>
        <w:t xml:space="preserve">с указанием банковских реквизитов </w:t>
      </w:r>
      <w:r w:rsidR="00554FFF">
        <w:rPr>
          <w:rFonts w:ascii="Times New Roman" w:hAnsi="Times New Roman" w:cs="Times New Roman"/>
          <w:iCs/>
          <w:sz w:val="24"/>
          <w:szCs w:val="24"/>
        </w:rPr>
        <w:t>Исполнител</w:t>
      </w:r>
      <w:r>
        <w:rPr>
          <w:rFonts w:ascii="Times New Roman" w:hAnsi="Times New Roman" w:cs="Times New Roman"/>
          <w:iCs/>
          <w:sz w:val="24"/>
          <w:szCs w:val="24"/>
        </w:rPr>
        <w:t>я</w:t>
      </w:r>
      <w:r w:rsidR="00554FFF" w:rsidRPr="00554FFF">
        <w:rPr>
          <w:rFonts w:ascii="Times New Roman" w:hAnsi="Times New Roman" w:cs="Times New Roman"/>
          <w:iCs/>
          <w:sz w:val="24"/>
          <w:szCs w:val="24"/>
        </w:rPr>
        <w:t>,</w:t>
      </w:r>
      <w:r w:rsidR="00554FFF" w:rsidRPr="00554FFF">
        <w:rPr>
          <w:rFonts w:ascii="Times New Roman" w:hAnsi="Times New Roman" w:cs="Times New Roman"/>
          <w:sz w:val="24"/>
          <w:szCs w:val="24"/>
        </w:rPr>
        <w:t xml:space="preserve"> акт выполненных работ.</w:t>
      </w:r>
    </w:p>
    <w:p w:rsidR="00554FFF" w:rsidRPr="00554FFF" w:rsidRDefault="0068250E" w:rsidP="00554FFF">
      <w:pPr>
        <w:numPr>
          <w:ilvl w:val="1"/>
          <w:numId w:val="3"/>
        </w:numPr>
        <w:tabs>
          <w:tab w:val="num" w:pos="180"/>
          <w:tab w:val="left" w:pos="840"/>
        </w:tabs>
        <w:spacing w:after="0" w:line="240" w:lineRule="auto"/>
        <w:ind w:left="0"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54FFF" w:rsidRPr="00554FFF">
        <w:rPr>
          <w:rFonts w:ascii="Times New Roman" w:hAnsi="Times New Roman" w:cs="Times New Roman"/>
          <w:sz w:val="24"/>
          <w:szCs w:val="24"/>
        </w:rPr>
        <w:t xml:space="preserve">Цена настоящего договора является твёрдой и не может изменяться в ходе его исполнения. </w:t>
      </w:r>
    </w:p>
    <w:p w:rsidR="00554FFF" w:rsidRPr="00554FFF" w:rsidRDefault="0068250E" w:rsidP="00554FFF">
      <w:pPr>
        <w:numPr>
          <w:ilvl w:val="1"/>
          <w:numId w:val="3"/>
        </w:numPr>
        <w:tabs>
          <w:tab w:val="num" w:pos="180"/>
          <w:tab w:val="left" w:pos="840"/>
        </w:tabs>
        <w:spacing w:after="0" w:line="240" w:lineRule="auto"/>
        <w:ind w:left="0"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54FFF" w:rsidRPr="00554FFF">
        <w:rPr>
          <w:rFonts w:ascii="Times New Roman" w:hAnsi="Times New Roman" w:cs="Times New Roman"/>
          <w:sz w:val="24"/>
          <w:szCs w:val="24"/>
        </w:rPr>
        <w:t>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554FFF" w:rsidRPr="00554FFF" w:rsidRDefault="00554FFF" w:rsidP="00554FFF">
      <w:pPr>
        <w:tabs>
          <w:tab w:val="left" w:pos="840"/>
        </w:tabs>
        <w:spacing w:after="0" w:line="240" w:lineRule="auto"/>
        <w:jc w:val="both"/>
        <w:rPr>
          <w:rFonts w:ascii="Times New Roman" w:hAnsi="Times New Roman" w:cs="Times New Roman"/>
          <w:sz w:val="24"/>
          <w:szCs w:val="24"/>
        </w:rPr>
      </w:pPr>
    </w:p>
    <w:p w:rsidR="00554FFF" w:rsidRPr="00554FFF" w:rsidRDefault="00554FFF" w:rsidP="0068250E">
      <w:pPr>
        <w:numPr>
          <w:ilvl w:val="0"/>
          <w:numId w:val="4"/>
        </w:numPr>
        <w:spacing w:after="0" w:line="240" w:lineRule="auto"/>
        <w:jc w:val="center"/>
        <w:rPr>
          <w:rFonts w:ascii="Times New Roman" w:eastAsia="Times New Roman" w:hAnsi="Times New Roman" w:cs="Times New Roman"/>
          <w:b/>
          <w:color w:val="000000"/>
          <w:sz w:val="24"/>
          <w:szCs w:val="24"/>
        </w:rPr>
      </w:pPr>
      <w:r w:rsidRPr="00554FFF">
        <w:rPr>
          <w:rFonts w:ascii="Times New Roman" w:eastAsia="Times New Roman" w:hAnsi="Times New Roman" w:cs="Times New Roman"/>
          <w:b/>
          <w:color w:val="000000"/>
          <w:sz w:val="24"/>
          <w:szCs w:val="24"/>
        </w:rPr>
        <w:t>Ответственность сторон</w:t>
      </w:r>
    </w:p>
    <w:p w:rsidR="00554FFF" w:rsidRPr="00554FFF" w:rsidRDefault="00554FFF" w:rsidP="00554FFF">
      <w:pPr>
        <w:tabs>
          <w:tab w:val="left" w:pos="426"/>
        </w:tabs>
        <w:spacing w:after="0" w:line="240" w:lineRule="auto"/>
        <w:jc w:val="both"/>
        <w:rPr>
          <w:rFonts w:ascii="Times New Roman" w:eastAsia="Times New Roman" w:hAnsi="Times New Roman" w:cs="Times New Roman"/>
          <w:sz w:val="24"/>
          <w:szCs w:val="24"/>
        </w:rPr>
      </w:pPr>
      <w:r w:rsidRPr="00554FFF">
        <w:rPr>
          <w:rFonts w:ascii="Times New Roman" w:eastAsia="Times New Roman" w:hAnsi="Times New Roman" w:cs="Times New Roman"/>
          <w:sz w:val="24"/>
          <w:szCs w:val="24"/>
        </w:rPr>
        <w:tab/>
        <w:t>5.1</w:t>
      </w:r>
      <w:r w:rsidRPr="00554FFF">
        <w:rPr>
          <w:rFonts w:ascii="Times New Roman" w:eastAsia="Times New Roman" w:hAnsi="Times New Roman" w:cs="Times New Roman"/>
          <w:sz w:val="24"/>
          <w:szCs w:val="24"/>
        </w:rPr>
        <w:tab/>
        <w:t>Стороны несут ответственность за нарушение условий настоящего договора, а также за невыполнение требований Федерального закона от 13.03.2006 № 38-ФЗ «О рекламе» в соответствии с действующим законодательством РФ.</w:t>
      </w:r>
    </w:p>
    <w:p w:rsidR="00554FFF" w:rsidRPr="00554FFF" w:rsidRDefault="00554FFF" w:rsidP="00554FFF">
      <w:pPr>
        <w:tabs>
          <w:tab w:val="left" w:pos="426"/>
        </w:tabs>
        <w:spacing w:after="0" w:line="240" w:lineRule="auto"/>
        <w:jc w:val="both"/>
        <w:rPr>
          <w:rFonts w:ascii="Times New Roman" w:eastAsia="Times New Roman" w:hAnsi="Times New Roman" w:cs="Times New Roman"/>
          <w:sz w:val="24"/>
          <w:szCs w:val="24"/>
        </w:rPr>
      </w:pPr>
      <w:r w:rsidRPr="00554FFF">
        <w:rPr>
          <w:rFonts w:ascii="Times New Roman" w:eastAsia="Times New Roman" w:hAnsi="Times New Roman" w:cs="Times New Roman"/>
          <w:sz w:val="24"/>
          <w:szCs w:val="24"/>
        </w:rPr>
        <w:lastRenderedPageBreak/>
        <w:tab/>
        <w:t>5.2</w:t>
      </w:r>
      <w:r w:rsidRPr="00554FFF">
        <w:rPr>
          <w:rFonts w:ascii="Times New Roman" w:eastAsia="Times New Roman" w:hAnsi="Times New Roman" w:cs="Times New Roman"/>
          <w:sz w:val="24"/>
          <w:szCs w:val="24"/>
        </w:rPr>
        <w:tab/>
        <w:t>В случае просрочки Исполнителем исполнения обязательств по договору Заказчик вправе потребовать уплату неустойки у Исполнителя.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составляет одну тридцатую действующей на день уплаты неустойки ставки рефинансирования Центрального банка Российской Федерации от цены настоящего договора.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554FFF" w:rsidRPr="00554FFF" w:rsidRDefault="00554FFF" w:rsidP="00554FFF">
      <w:pPr>
        <w:tabs>
          <w:tab w:val="left" w:pos="426"/>
        </w:tabs>
        <w:spacing w:after="0" w:line="240" w:lineRule="auto"/>
        <w:jc w:val="both"/>
        <w:rPr>
          <w:rFonts w:ascii="Times New Roman" w:eastAsia="Times New Roman" w:hAnsi="Times New Roman" w:cs="Times New Roman"/>
          <w:sz w:val="24"/>
          <w:szCs w:val="24"/>
        </w:rPr>
      </w:pPr>
      <w:r w:rsidRPr="00554FFF">
        <w:rPr>
          <w:rFonts w:ascii="Times New Roman" w:eastAsia="Times New Roman" w:hAnsi="Times New Roman" w:cs="Times New Roman"/>
          <w:sz w:val="24"/>
          <w:szCs w:val="24"/>
        </w:rPr>
        <w:tab/>
      </w:r>
      <w:r w:rsidRPr="00554FFF">
        <w:rPr>
          <w:rFonts w:ascii="Times New Roman" w:eastAsia="Times New Roman" w:hAnsi="Times New Roman" w:cs="Times New Roman"/>
          <w:sz w:val="24"/>
          <w:szCs w:val="24"/>
        </w:rPr>
        <w:tab/>
        <w:t>5.3</w:t>
      </w:r>
      <w:r w:rsidRPr="00554FFF">
        <w:rPr>
          <w:rFonts w:ascii="Times New Roman" w:eastAsia="Times New Roman" w:hAnsi="Times New Roman" w:cs="Times New Roman"/>
          <w:sz w:val="24"/>
          <w:szCs w:val="24"/>
        </w:rPr>
        <w:tab/>
        <w:t>В случае просрочки исполнения Заказчиком обязательства, предусмотренного настоящим договором, Исполнитель вправе требовать уплату неустойки. Неустойка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Размер такой неустойки устанавливается в размере одной трёхсотой действующей на день уплаты неустойки ставки рефинансирования Центрального банка Российской Федерации от невыплаченных в срок сумм за каждый день просрочки.</w:t>
      </w:r>
    </w:p>
    <w:p w:rsidR="00554FFF" w:rsidRPr="00554FFF" w:rsidRDefault="00554FFF" w:rsidP="00554FFF">
      <w:pPr>
        <w:tabs>
          <w:tab w:val="left" w:pos="426"/>
        </w:tabs>
        <w:spacing w:after="0" w:line="240" w:lineRule="auto"/>
        <w:jc w:val="both"/>
        <w:rPr>
          <w:rFonts w:ascii="Times New Roman" w:eastAsia="Times New Roman" w:hAnsi="Times New Roman" w:cs="Times New Roman"/>
          <w:sz w:val="24"/>
          <w:szCs w:val="24"/>
        </w:rPr>
      </w:pPr>
      <w:r w:rsidRPr="00554FFF">
        <w:rPr>
          <w:rFonts w:ascii="Times New Roman" w:eastAsia="Times New Roman" w:hAnsi="Times New Roman" w:cs="Times New Roman"/>
          <w:sz w:val="24"/>
          <w:szCs w:val="24"/>
        </w:rPr>
        <w:tab/>
      </w:r>
      <w:r w:rsidRPr="00554FFF">
        <w:rPr>
          <w:rFonts w:ascii="Times New Roman" w:eastAsia="Times New Roman" w:hAnsi="Times New Roman" w:cs="Times New Roman"/>
          <w:sz w:val="24"/>
          <w:szCs w:val="24"/>
        </w:rPr>
        <w:tab/>
        <w:t>5.4</w:t>
      </w:r>
      <w:r w:rsidRPr="00554FFF">
        <w:rPr>
          <w:rFonts w:ascii="Times New Roman" w:eastAsia="Times New Roman" w:hAnsi="Times New Roman" w:cs="Times New Roman"/>
          <w:sz w:val="24"/>
          <w:szCs w:val="24"/>
        </w:rPr>
        <w:tab/>
        <w:t>За отказ от исполнения обязательств по настоящему договору, Исполнитель уплачивает Заказчику штраф в размере 10 % от цены настоящего договора.</w:t>
      </w:r>
    </w:p>
    <w:p w:rsidR="00554FFF" w:rsidRPr="00554FFF" w:rsidRDefault="00554FFF" w:rsidP="00554FFF">
      <w:pPr>
        <w:tabs>
          <w:tab w:val="left" w:pos="426"/>
        </w:tabs>
        <w:spacing w:after="0" w:line="240" w:lineRule="auto"/>
        <w:jc w:val="both"/>
        <w:rPr>
          <w:rFonts w:ascii="Times New Roman" w:eastAsia="Times New Roman" w:hAnsi="Times New Roman" w:cs="Times New Roman"/>
          <w:sz w:val="24"/>
          <w:szCs w:val="24"/>
        </w:rPr>
      </w:pPr>
      <w:r w:rsidRPr="00554FFF">
        <w:rPr>
          <w:rFonts w:ascii="Times New Roman" w:eastAsia="Times New Roman" w:hAnsi="Times New Roman" w:cs="Times New Roman"/>
          <w:sz w:val="24"/>
          <w:szCs w:val="24"/>
        </w:rPr>
        <w:tab/>
      </w:r>
      <w:r w:rsidRPr="00554FFF">
        <w:rPr>
          <w:rFonts w:ascii="Times New Roman" w:eastAsia="Times New Roman" w:hAnsi="Times New Roman" w:cs="Times New Roman"/>
          <w:sz w:val="24"/>
          <w:szCs w:val="24"/>
        </w:rPr>
        <w:tab/>
        <w:t>5.5</w:t>
      </w:r>
      <w:r w:rsidRPr="00554FFF">
        <w:rPr>
          <w:rFonts w:ascii="Times New Roman" w:eastAsia="Times New Roman" w:hAnsi="Times New Roman" w:cs="Times New Roman"/>
          <w:sz w:val="24"/>
          <w:szCs w:val="24"/>
        </w:rPr>
        <w:tab/>
        <w:t>В случаях, не оговоренных настоящим договором, стороны несут ответственность в соответствии с действующим законодательством.</w:t>
      </w:r>
    </w:p>
    <w:p w:rsidR="00554FFF" w:rsidRPr="00554FFF" w:rsidRDefault="00554FFF" w:rsidP="00554FFF">
      <w:pPr>
        <w:tabs>
          <w:tab w:val="left" w:pos="426"/>
          <w:tab w:val="left" w:pos="960"/>
        </w:tabs>
        <w:spacing w:after="0" w:line="240" w:lineRule="auto"/>
        <w:jc w:val="both"/>
        <w:rPr>
          <w:rFonts w:ascii="Times New Roman" w:hAnsi="Times New Roman" w:cs="Times New Roman"/>
          <w:sz w:val="24"/>
          <w:szCs w:val="24"/>
        </w:rPr>
      </w:pPr>
    </w:p>
    <w:p w:rsidR="00554FFF" w:rsidRPr="00554FFF" w:rsidRDefault="00554FFF" w:rsidP="0068250E">
      <w:pPr>
        <w:spacing w:after="0" w:line="240" w:lineRule="auto"/>
        <w:ind w:left="480"/>
        <w:jc w:val="center"/>
        <w:rPr>
          <w:rFonts w:ascii="Times New Roman" w:hAnsi="Times New Roman" w:cs="Times New Roman"/>
          <w:b/>
          <w:sz w:val="24"/>
          <w:szCs w:val="24"/>
        </w:rPr>
      </w:pPr>
      <w:r w:rsidRPr="00554FFF">
        <w:rPr>
          <w:rFonts w:ascii="Times New Roman" w:hAnsi="Times New Roman" w:cs="Times New Roman"/>
          <w:b/>
          <w:sz w:val="24"/>
          <w:szCs w:val="24"/>
        </w:rPr>
        <w:t>6. Форс-мажорные обстоятельства</w:t>
      </w:r>
    </w:p>
    <w:p w:rsidR="00554FFF" w:rsidRPr="00554FFF" w:rsidRDefault="00554FFF" w:rsidP="00554FFF">
      <w:pPr>
        <w:widowControl w:val="0"/>
        <w:shd w:val="clear" w:color="auto" w:fill="FFFFFF"/>
        <w:tabs>
          <w:tab w:val="left" w:pos="912"/>
        </w:tabs>
        <w:autoSpaceDE w:val="0"/>
        <w:autoSpaceDN w:val="0"/>
        <w:adjustRightInd w:val="0"/>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6.1 Стороны освобождаются от ответственности за полное или частичное неисполнение обязательств по настоящему Договору в случае, если оно явилось следствием обстоятельств непреодолимой силы, имеющих место на территории всей страны или отдельных ее местностях, а именно: наводнения, эпидемии, пожара, землетрясения, диверсии, военных действий, эмбарго, блокады, восстания, массовых беспорядков, саботажа, забастовки, локаута, чрезвычайного или военного положения, враждебных действий какого-либо другого государства, изменений законодательства, препятствующих надлежащему исполнению настоящего Договора, других чрезвычайных обстоятельств, которые возникли после заключения Договора и непосредственно повлияли на исполнение Сторонами своих обязательств и которые Стороны были не в состоянии предвидеть или предотвратить.</w:t>
      </w:r>
    </w:p>
    <w:p w:rsidR="00554FFF" w:rsidRPr="00554FFF" w:rsidRDefault="00554FFF" w:rsidP="00554FFF">
      <w:pPr>
        <w:widowControl w:val="0"/>
        <w:shd w:val="clear" w:color="auto" w:fill="FFFFFF"/>
        <w:tabs>
          <w:tab w:val="left" w:pos="912"/>
        </w:tabs>
        <w:autoSpaceDE w:val="0"/>
        <w:autoSpaceDN w:val="0"/>
        <w:adjustRightInd w:val="0"/>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 xml:space="preserve">6.2  Сторона, которая по причине обстоятельств непреодолимой силы не может исполнить обязательства по настоящему Договору,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r w:rsidRPr="00554FFF">
        <w:rPr>
          <w:rFonts w:ascii="Times New Roman" w:hAnsi="Times New Roman" w:cs="Times New Roman"/>
          <w:iCs/>
          <w:sz w:val="24"/>
          <w:szCs w:val="24"/>
        </w:rPr>
        <w:t xml:space="preserve">(в случае если </w:t>
      </w:r>
      <w:r>
        <w:rPr>
          <w:rFonts w:ascii="Times New Roman" w:hAnsi="Times New Roman" w:cs="Times New Roman"/>
          <w:iCs/>
          <w:sz w:val="24"/>
          <w:szCs w:val="24"/>
        </w:rPr>
        <w:t>Исполнител</w:t>
      </w:r>
      <w:r w:rsidR="00EC598B">
        <w:rPr>
          <w:rFonts w:ascii="Times New Roman" w:hAnsi="Times New Roman" w:cs="Times New Roman"/>
          <w:iCs/>
          <w:sz w:val="24"/>
          <w:szCs w:val="24"/>
        </w:rPr>
        <w:t>е</w:t>
      </w:r>
      <w:r w:rsidRPr="00554FFF">
        <w:rPr>
          <w:rFonts w:ascii="Times New Roman" w:hAnsi="Times New Roman" w:cs="Times New Roman"/>
          <w:iCs/>
          <w:sz w:val="24"/>
          <w:szCs w:val="24"/>
        </w:rPr>
        <w:t xml:space="preserve">м является нерезидент Российской Федерации </w:t>
      </w:r>
      <w:r w:rsidRPr="00554FFF">
        <w:rPr>
          <w:rFonts w:ascii="Times New Roman" w:hAnsi="Times New Roman" w:cs="Times New Roman"/>
          <w:b/>
          <w:bCs/>
          <w:iCs/>
          <w:sz w:val="24"/>
          <w:szCs w:val="24"/>
        </w:rPr>
        <w:t xml:space="preserve">– </w:t>
      </w:r>
      <w:r w:rsidRPr="00554FFF">
        <w:rPr>
          <w:rFonts w:ascii="Times New Roman" w:hAnsi="Times New Roman" w:cs="Times New Roman"/>
          <w:iCs/>
          <w:sz w:val="24"/>
          <w:szCs w:val="24"/>
        </w:rPr>
        <w:t>Торгово-промышленной палатой страны, где данное обстоятельство имело место)</w:t>
      </w:r>
      <w:r w:rsidRPr="00554FFF">
        <w:rPr>
          <w:rFonts w:ascii="Times New Roman" w:hAnsi="Times New Roman" w:cs="Times New Roman"/>
          <w:sz w:val="24"/>
          <w:szCs w:val="24"/>
        </w:rPr>
        <w:t>.</w:t>
      </w:r>
    </w:p>
    <w:p w:rsidR="00554FFF" w:rsidRPr="00554FFF" w:rsidRDefault="00554FFF" w:rsidP="00554FFF">
      <w:pPr>
        <w:widowControl w:val="0"/>
        <w:shd w:val="clear" w:color="auto" w:fill="FFFFFF"/>
        <w:tabs>
          <w:tab w:val="left" w:pos="360"/>
          <w:tab w:val="left" w:pos="912"/>
        </w:tabs>
        <w:autoSpaceDE w:val="0"/>
        <w:autoSpaceDN w:val="0"/>
        <w:adjustRightInd w:val="0"/>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 xml:space="preserve">6.3 Если такого уведомления не будет сделано в возможно более короткий срок, Сторона, подвергшаяся действию обстоятельств непреодолимой силы, лишается права ссылаться на них в свое оправдание, если только само обстоятельство не давало возможности послать уведомление. </w:t>
      </w:r>
    </w:p>
    <w:p w:rsidR="00554FFF" w:rsidRPr="00554FFF" w:rsidRDefault="00554FFF" w:rsidP="00554FFF">
      <w:pPr>
        <w:widowControl w:val="0"/>
        <w:shd w:val="clear" w:color="auto" w:fill="FFFFFF"/>
        <w:tabs>
          <w:tab w:val="left" w:pos="360"/>
          <w:tab w:val="left" w:pos="912"/>
        </w:tabs>
        <w:autoSpaceDE w:val="0"/>
        <w:autoSpaceDN w:val="0"/>
        <w:adjustRightInd w:val="0"/>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6.4 Возникновение обстоятельств непреодолимой силы, предусмотренных пунктом 6.1 настоящего Договора, при условии соблюдения требований пункта 6.2 настоящего Договора, продлевает срок исполнения обязательств по Договору на период, который в целом соответствует сроку действия наступившего обстоятельства.</w:t>
      </w:r>
    </w:p>
    <w:p w:rsidR="00554FFF" w:rsidRPr="00554FFF" w:rsidRDefault="00554FFF" w:rsidP="00554FFF">
      <w:pPr>
        <w:spacing w:after="0" w:line="240" w:lineRule="auto"/>
        <w:ind w:firstLine="480"/>
        <w:jc w:val="both"/>
        <w:rPr>
          <w:rFonts w:ascii="Times New Roman" w:hAnsi="Times New Roman" w:cs="Times New Roman"/>
          <w:sz w:val="24"/>
          <w:szCs w:val="24"/>
        </w:rPr>
      </w:pPr>
      <w:r w:rsidRPr="00554FFF">
        <w:rPr>
          <w:rFonts w:ascii="Times New Roman" w:hAnsi="Times New Roman" w:cs="Times New Roman"/>
          <w:sz w:val="24"/>
          <w:szCs w:val="24"/>
        </w:rPr>
        <w:t xml:space="preserve">Если указанные обстоятельства продолжаются более 30 (тридцати) календарных дней, стороны вправе аннулировать настоящий Договор полностью или частично по соглашению сторон. </w:t>
      </w:r>
    </w:p>
    <w:p w:rsidR="00554FFF" w:rsidRPr="00554FFF" w:rsidRDefault="00554FFF" w:rsidP="00554FFF">
      <w:pPr>
        <w:spacing w:after="0" w:line="240" w:lineRule="auto"/>
        <w:ind w:firstLine="480"/>
        <w:jc w:val="both"/>
        <w:rPr>
          <w:rFonts w:ascii="Times New Roman" w:hAnsi="Times New Roman" w:cs="Times New Roman"/>
          <w:sz w:val="24"/>
          <w:szCs w:val="24"/>
        </w:rPr>
      </w:pPr>
    </w:p>
    <w:p w:rsidR="00554FFF" w:rsidRPr="00554FFF" w:rsidRDefault="00554FFF" w:rsidP="0068250E">
      <w:pPr>
        <w:numPr>
          <w:ilvl w:val="1"/>
          <w:numId w:val="1"/>
        </w:numPr>
        <w:spacing w:after="0" w:line="240" w:lineRule="auto"/>
        <w:jc w:val="center"/>
        <w:rPr>
          <w:rFonts w:ascii="Times New Roman" w:hAnsi="Times New Roman" w:cs="Times New Roman"/>
          <w:b/>
          <w:sz w:val="24"/>
          <w:szCs w:val="24"/>
        </w:rPr>
      </w:pPr>
      <w:r w:rsidRPr="00554FFF">
        <w:rPr>
          <w:rFonts w:ascii="Times New Roman" w:hAnsi="Times New Roman" w:cs="Times New Roman"/>
          <w:b/>
          <w:sz w:val="24"/>
          <w:szCs w:val="24"/>
        </w:rPr>
        <w:lastRenderedPageBreak/>
        <w:t>Порядок разрешения споров</w:t>
      </w:r>
    </w:p>
    <w:p w:rsidR="00554FFF" w:rsidRDefault="00554FFF" w:rsidP="00554FFF">
      <w:pPr>
        <w:tabs>
          <w:tab w:val="left" w:pos="426"/>
          <w:tab w:val="left" w:pos="851"/>
        </w:tabs>
        <w:spacing w:after="0" w:line="240" w:lineRule="auto"/>
        <w:ind w:firstLine="720"/>
        <w:jc w:val="both"/>
        <w:rPr>
          <w:rFonts w:ascii="Times New Roman" w:hAnsi="Times New Roman" w:cs="Times New Roman"/>
          <w:sz w:val="24"/>
          <w:szCs w:val="24"/>
        </w:rPr>
      </w:pPr>
      <w:r w:rsidRPr="00554FFF">
        <w:rPr>
          <w:rFonts w:ascii="Times New Roman" w:hAnsi="Times New Roman" w:cs="Times New Roman"/>
          <w:sz w:val="24"/>
          <w:szCs w:val="24"/>
        </w:rPr>
        <w:t>7.1 Все споры, возникающие в процессе заключения и исполнения договора, разрешаются Сторонами в добровольном порядке. При не достижении соглашения Сторон, спор подлежит разрешению в Арбитражном суде Приморского края.</w:t>
      </w:r>
    </w:p>
    <w:p w:rsidR="0068250E" w:rsidRDefault="0068250E" w:rsidP="00554FFF">
      <w:pPr>
        <w:tabs>
          <w:tab w:val="left" w:pos="426"/>
          <w:tab w:val="left" w:pos="851"/>
        </w:tabs>
        <w:spacing w:after="0" w:line="240" w:lineRule="auto"/>
        <w:ind w:firstLine="720"/>
        <w:jc w:val="both"/>
        <w:rPr>
          <w:rFonts w:ascii="Times New Roman" w:hAnsi="Times New Roman" w:cs="Times New Roman"/>
          <w:sz w:val="24"/>
          <w:szCs w:val="24"/>
        </w:rPr>
      </w:pPr>
    </w:p>
    <w:p w:rsidR="0068250E" w:rsidRPr="0068250E" w:rsidRDefault="0068250E" w:rsidP="0068250E">
      <w:pPr>
        <w:spacing w:after="0" w:line="240" w:lineRule="auto"/>
        <w:ind w:firstLine="567"/>
        <w:jc w:val="center"/>
        <w:rPr>
          <w:rFonts w:ascii="Times New Roman" w:eastAsia="Times New Roman" w:hAnsi="Times New Roman" w:cs="Times New Roman"/>
          <w:b/>
          <w:bCs/>
          <w:sz w:val="24"/>
          <w:szCs w:val="24"/>
        </w:rPr>
      </w:pPr>
      <w:r w:rsidRPr="0068250E">
        <w:rPr>
          <w:rFonts w:ascii="Times New Roman" w:eastAsia="Times New Roman" w:hAnsi="Times New Roman" w:cs="Times New Roman"/>
          <w:b/>
          <w:bCs/>
          <w:sz w:val="24"/>
          <w:szCs w:val="24"/>
        </w:rPr>
        <w:t>8.   РАСТОРЖЕНИЕ ДОГОВОРА</w:t>
      </w:r>
    </w:p>
    <w:p w:rsidR="0068250E" w:rsidRPr="00B82DB6" w:rsidRDefault="0068250E" w:rsidP="0068250E">
      <w:pPr>
        <w:pStyle w:val="Paragraph0"/>
        <w:widowControl w:val="0"/>
        <w:numPr>
          <w:ilvl w:val="1"/>
          <w:numId w:val="8"/>
        </w:numPr>
        <w:tabs>
          <w:tab w:val="clear" w:pos="360"/>
          <w:tab w:val="num" w:pos="567"/>
          <w:tab w:val="num" w:pos="993"/>
        </w:tabs>
        <w:suppressAutoHyphens/>
        <w:ind w:firstLine="567"/>
        <w:rPr>
          <w:snapToGrid w:val="0"/>
          <w:sz w:val="24"/>
          <w:szCs w:val="24"/>
        </w:rPr>
      </w:pPr>
      <w:r>
        <w:rPr>
          <w:sz w:val="24"/>
          <w:szCs w:val="24"/>
        </w:rPr>
        <w:t>8</w:t>
      </w:r>
      <w:r w:rsidRPr="009E1A9F">
        <w:rPr>
          <w:sz w:val="24"/>
          <w:szCs w:val="24"/>
        </w:rPr>
        <w:t xml:space="preserve">.1. </w:t>
      </w:r>
      <w:r w:rsidRPr="00B82DB6">
        <w:rPr>
          <w:snapToGrid w:val="0"/>
          <w:sz w:val="24"/>
          <w:szCs w:val="24"/>
        </w:rPr>
        <w:t>Настоящий Договор может быть расторгнут:</w:t>
      </w:r>
    </w:p>
    <w:p w:rsidR="0068250E" w:rsidRPr="00B82DB6" w:rsidRDefault="0068250E" w:rsidP="0068250E">
      <w:pPr>
        <w:pStyle w:val="Paragraph0"/>
        <w:widowControl w:val="0"/>
        <w:numPr>
          <w:ilvl w:val="1"/>
          <w:numId w:val="8"/>
        </w:numPr>
        <w:tabs>
          <w:tab w:val="clear" w:pos="360"/>
          <w:tab w:val="num" w:pos="567"/>
          <w:tab w:val="num" w:pos="993"/>
        </w:tabs>
        <w:suppressAutoHyphens/>
        <w:ind w:firstLine="567"/>
        <w:rPr>
          <w:snapToGrid w:val="0"/>
          <w:sz w:val="24"/>
          <w:szCs w:val="24"/>
        </w:rPr>
      </w:pPr>
      <w:r w:rsidRPr="00B82DB6">
        <w:rPr>
          <w:snapToGrid w:val="0"/>
          <w:sz w:val="24"/>
          <w:szCs w:val="24"/>
        </w:rPr>
        <w:t>- в связи с односторонним отказом Заказчика от исполнения Договора в соответствии с гражданским законодательством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68250E" w:rsidRPr="00B82DB6" w:rsidRDefault="0068250E" w:rsidP="0068250E">
      <w:pPr>
        <w:pStyle w:val="Paragraph0"/>
        <w:widowControl w:val="0"/>
        <w:numPr>
          <w:ilvl w:val="1"/>
          <w:numId w:val="8"/>
        </w:numPr>
        <w:tabs>
          <w:tab w:val="clear" w:pos="360"/>
          <w:tab w:val="num" w:pos="567"/>
          <w:tab w:val="num" w:pos="993"/>
        </w:tabs>
        <w:suppressAutoHyphens/>
        <w:ind w:firstLine="567"/>
        <w:rPr>
          <w:snapToGrid w:val="0"/>
          <w:sz w:val="24"/>
          <w:szCs w:val="24"/>
        </w:rPr>
      </w:pPr>
      <w:r w:rsidRPr="00B82DB6">
        <w:rPr>
          <w:snapToGrid w:val="0"/>
          <w:sz w:val="24"/>
          <w:szCs w:val="24"/>
        </w:rPr>
        <w:t>- по соглашению Сторон;</w:t>
      </w:r>
    </w:p>
    <w:p w:rsidR="0068250E" w:rsidRPr="0028027E" w:rsidRDefault="0068250E" w:rsidP="0068250E">
      <w:pPr>
        <w:pStyle w:val="Paragraph0"/>
        <w:widowControl w:val="0"/>
        <w:numPr>
          <w:ilvl w:val="1"/>
          <w:numId w:val="8"/>
        </w:numPr>
        <w:tabs>
          <w:tab w:val="clear" w:pos="360"/>
          <w:tab w:val="num" w:pos="567"/>
          <w:tab w:val="num" w:pos="993"/>
        </w:tabs>
        <w:suppressAutoHyphens/>
        <w:ind w:firstLine="567"/>
        <w:rPr>
          <w:sz w:val="24"/>
          <w:szCs w:val="24"/>
        </w:rPr>
      </w:pPr>
      <w:r w:rsidRPr="00B82DB6">
        <w:rPr>
          <w:snapToGrid w:val="0"/>
          <w:sz w:val="24"/>
          <w:szCs w:val="24"/>
        </w:rPr>
        <w:t>- в судебном порядке</w:t>
      </w:r>
      <w:r w:rsidRPr="0028027E">
        <w:rPr>
          <w:sz w:val="24"/>
          <w:szCs w:val="24"/>
        </w:rPr>
        <w:t>.</w:t>
      </w:r>
    </w:p>
    <w:p w:rsidR="00554FFF" w:rsidRPr="00554FFF" w:rsidRDefault="00554FFF" w:rsidP="00554FFF">
      <w:pPr>
        <w:tabs>
          <w:tab w:val="left" w:pos="426"/>
          <w:tab w:val="left" w:pos="840"/>
        </w:tabs>
        <w:spacing w:after="0" w:line="240" w:lineRule="auto"/>
        <w:jc w:val="both"/>
        <w:rPr>
          <w:rFonts w:ascii="Times New Roman" w:hAnsi="Times New Roman" w:cs="Times New Roman"/>
          <w:b/>
          <w:sz w:val="24"/>
          <w:szCs w:val="24"/>
        </w:rPr>
      </w:pPr>
    </w:p>
    <w:p w:rsidR="00554FFF" w:rsidRPr="00554FFF" w:rsidRDefault="0068250E" w:rsidP="0068250E">
      <w:pPr>
        <w:tabs>
          <w:tab w:val="left" w:pos="840"/>
        </w:tabs>
        <w:spacing w:after="0" w:line="240" w:lineRule="auto"/>
        <w:ind w:left="480"/>
        <w:jc w:val="center"/>
        <w:rPr>
          <w:rFonts w:ascii="Times New Roman" w:hAnsi="Times New Roman" w:cs="Times New Roman"/>
          <w:b/>
          <w:sz w:val="24"/>
          <w:szCs w:val="24"/>
        </w:rPr>
      </w:pPr>
      <w:r>
        <w:rPr>
          <w:rFonts w:ascii="Times New Roman" w:hAnsi="Times New Roman" w:cs="Times New Roman"/>
          <w:b/>
          <w:sz w:val="24"/>
          <w:szCs w:val="24"/>
        </w:rPr>
        <w:t>9</w:t>
      </w:r>
      <w:r w:rsidR="00554FFF" w:rsidRPr="00554FFF">
        <w:rPr>
          <w:rFonts w:ascii="Times New Roman" w:hAnsi="Times New Roman" w:cs="Times New Roman"/>
          <w:b/>
          <w:sz w:val="24"/>
          <w:szCs w:val="24"/>
        </w:rPr>
        <w:t>.</w:t>
      </w:r>
      <w:r>
        <w:rPr>
          <w:rFonts w:ascii="Times New Roman" w:hAnsi="Times New Roman" w:cs="Times New Roman"/>
          <w:b/>
          <w:sz w:val="24"/>
          <w:szCs w:val="24"/>
        </w:rPr>
        <w:t xml:space="preserve"> </w:t>
      </w:r>
      <w:r w:rsidR="00554FFF" w:rsidRPr="00554FFF">
        <w:rPr>
          <w:rFonts w:ascii="Times New Roman" w:hAnsi="Times New Roman" w:cs="Times New Roman"/>
          <w:b/>
          <w:sz w:val="24"/>
          <w:szCs w:val="24"/>
        </w:rPr>
        <w:t>Прочие условия</w:t>
      </w:r>
    </w:p>
    <w:p w:rsidR="0068250E" w:rsidRDefault="00554FFF" w:rsidP="0068250E">
      <w:pPr>
        <w:pStyle w:val="aa"/>
        <w:numPr>
          <w:ilvl w:val="1"/>
          <w:numId w:val="9"/>
        </w:numPr>
        <w:tabs>
          <w:tab w:val="left" w:pos="0"/>
          <w:tab w:val="left" w:pos="426"/>
        </w:tabs>
        <w:spacing w:after="0" w:line="240" w:lineRule="auto"/>
        <w:ind w:left="0" w:firstLine="567"/>
        <w:jc w:val="both"/>
        <w:rPr>
          <w:rFonts w:ascii="Times New Roman" w:hAnsi="Times New Roman" w:cs="Times New Roman"/>
          <w:sz w:val="24"/>
          <w:szCs w:val="24"/>
        </w:rPr>
      </w:pPr>
      <w:r w:rsidRPr="0068250E">
        <w:rPr>
          <w:rFonts w:ascii="Times New Roman" w:hAnsi="Times New Roman" w:cs="Times New Roman"/>
          <w:sz w:val="24"/>
          <w:szCs w:val="24"/>
        </w:rPr>
        <w:t>Изменения и дополнения к настоящему договору действительны, только если они заключены в письменной форме путем составления одного документа, подписанного уполномоченными представителями обеих Сторон.</w:t>
      </w:r>
    </w:p>
    <w:p w:rsidR="0068250E" w:rsidRDefault="00554FFF" w:rsidP="0068250E">
      <w:pPr>
        <w:pStyle w:val="aa"/>
        <w:numPr>
          <w:ilvl w:val="1"/>
          <w:numId w:val="9"/>
        </w:numPr>
        <w:tabs>
          <w:tab w:val="left" w:pos="0"/>
          <w:tab w:val="left" w:pos="426"/>
        </w:tabs>
        <w:spacing w:after="0" w:line="240" w:lineRule="auto"/>
        <w:ind w:left="0" w:firstLine="567"/>
        <w:jc w:val="both"/>
        <w:rPr>
          <w:rFonts w:ascii="Times New Roman" w:hAnsi="Times New Roman" w:cs="Times New Roman"/>
          <w:sz w:val="24"/>
          <w:szCs w:val="24"/>
        </w:rPr>
      </w:pPr>
      <w:r w:rsidRPr="0068250E">
        <w:rPr>
          <w:rFonts w:ascii="Times New Roman" w:hAnsi="Times New Roman" w:cs="Times New Roman"/>
          <w:sz w:val="24"/>
          <w:szCs w:val="24"/>
        </w:rPr>
        <w:t>По всем вопросам, не урегулированным</w:t>
      </w:r>
      <w:r w:rsidR="00EC598B">
        <w:rPr>
          <w:rFonts w:ascii="Times New Roman" w:hAnsi="Times New Roman" w:cs="Times New Roman"/>
          <w:sz w:val="24"/>
          <w:szCs w:val="24"/>
        </w:rPr>
        <w:t xml:space="preserve"> настоящим договором, Стороны </w:t>
      </w:r>
      <w:r w:rsidRPr="0068250E">
        <w:rPr>
          <w:rFonts w:ascii="Times New Roman" w:hAnsi="Times New Roman" w:cs="Times New Roman"/>
          <w:sz w:val="24"/>
          <w:szCs w:val="24"/>
        </w:rPr>
        <w:t>руководствуются действующим законодательством Российской Федерации.</w:t>
      </w:r>
    </w:p>
    <w:p w:rsidR="0068250E" w:rsidRDefault="00554FFF" w:rsidP="0068250E">
      <w:pPr>
        <w:pStyle w:val="aa"/>
        <w:numPr>
          <w:ilvl w:val="1"/>
          <w:numId w:val="9"/>
        </w:numPr>
        <w:tabs>
          <w:tab w:val="left" w:pos="0"/>
          <w:tab w:val="left" w:pos="426"/>
        </w:tabs>
        <w:spacing w:after="0" w:line="240" w:lineRule="auto"/>
        <w:ind w:left="0" w:firstLine="567"/>
        <w:jc w:val="both"/>
        <w:rPr>
          <w:rFonts w:ascii="Times New Roman" w:hAnsi="Times New Roman" w:cs="Times New Roman"/>
          <w:sz w:val="24"/>
          <w:szCs w:val="24"/>
        </w:rPr>
      </w:pPr>
      <w:r w:rsidRPr="0068250E">
        <w:rPr>
          <w:rFonts w:ascii="Times New Roman" w:hAnsi="Times New Roman" w:cs="Times New Roman"/>
          <w:sz w:val="24"/>
          <w:szCs w:val="24"/>
        </w:rPr>
        <w:t>Настоящий договор составлен в двух экземплярах, имеющих одинаковую юридическую силу, один из которых находится у Заказчика, другой - у Исполнител</w:t>
      </w:r>
      <w:r w:rsidR="0068250E" w:rsidRPr="0068250E">
        <w:rPr>
          <w:rFonts w:ascii="Times New Roman" w:hAnsi="Times New Roman" w:cs="Times New Roman"/>
          <w:sz w:val="24"/>
          <w:szCs w:val="24"/>
        </w:rPr>
        <w:t>я</w:t>
      </w:r>
      <w:r w:rsidRPr="0068250E">
        <w:rPr>
          <w:rFonts w:ascii="Times New Roman" w:hAnsi="Times New Roman" w:cs="Times New Roman"/>
          <w:sz w:val="24"/>
          <w:szCs w:val="24"/>
        </w:rPr>
        <w:t xml:space="preserve">. </w:t>
      </w:r>
    </w:p>
    <w:p w:rsidR="0068250E" w:rsidRDefault="00554FFF" w:rsidP="0068250E">
      <w:pPr>
        <w:pStyle w:val="aa"/>
        <w:numPr>
          <w:ilvl w:val="1"/>
          <w:numId w:val="9"/>
        </w:numPr>
        <w:tabs>
          <w:tab w:val="left" w:pos="0"/>
          <w:tab w:val="left" w:pos="426"/>
        </w:tabs>
        <w:spacing w:after="0" w:line="240" w:lineRule="auto"/>
        <w:ind w:left="0" w:firstLine="567"/>
        <w:jc w:val="both"/>
        <w:rPr>
          <w:rFonts w:ascii="Times New Roman" w:hAnsi="Times New Roman" w:cs="Times New Roman"/>
          <w:sz w:val="24"/>
          <w:szCs w:val="24"/>
        </w:rPr>
      </w:pPr>
      <w:r w:rsidRPr="0068250E">
        <w:rPr>
          <w:rFonts w:ascii="Times New Roman" w:hAnsi="Times New Roman" w:cs="Times New Roman"/>
          <w:sz w:val="24"/>
          <w:szCs w:val="24"/>
        </w:rPr>
        <w:t>В случае изменения юридических адресов и банковских реквизитов, Сторона обязана в обязательном порядке сообщить об этом  в письменном виде другой Стороне в течение 5-ти дневного срока.</w:t>
      </w:r>
    </w:p>
    <w:p w:rsidR="0068250E" w:rsidRDefault="00554FFF" w:rsidP="0068250E">
      <w:pPr>
        <w:pStyle w:val="aa"/>
        <w:numPr>
          <w:ilvl w:val="1"/>
          <w:numId w:val="9"/>
        </w:numPr>
        <w:tabs>
          <w:tab w:val="left" w:pos="0"/>
          <w:tab w:val="left" w:pos="426"/>
        </w:tabs>
        <w:spacing w:after="0" w:line="240" w:lineRule="auto"/>
        <w:ind w:left="0" w:firstLine="567"/>
        <w:jc w:val="both"/>
        <w:rPr>
          <w:rFonts w:ascii="Times New Roman" w:hAnsi="Times New Roman" w:cs="Times New Roman"/>
          <w:sz w:val="24"/>
          <w:szCs w:val="24"/>
        </w:rPr>
      </w:pPr>
      <w:r w:rsidRPr="0068250E">
        <w:rPr>
          <w:rFonts w:ascii="Times New Roman" w:hAnsi="Times New Roman" w:cs="Times New Roman"/>
          <w:sz w:val="24"/>
          <w:szCs w:val="24"/>
        </w:rPr>
        <w:t>При исполнении договора не допускается перемена Исполнител</w:t>
      </w:r>
      <w:r w:rsidR="0068250E" w:rsidRPr="0068250E">
        <w:rPr>
          <w:rFonts w:ascii="Times New Roman" w:hAnsi="Times New Roman" w:cs="Times New Roman"/>
          <w:sz w:val="24"/>
          <w:szCs w:val="24"/>
        </w:rPr>
        <w:t>я</w:t>
      </w:r>
      <w:r w:rsidRPr="0068250E">
        <w:rPr>
          <w:rFonts w:ascii="Times New Roman" w:hAnsi="Times New Roman" w:cs="Times New Roman"/>
          <w:sz w:val="24"/>
          <w:szCs w:val="24"/>
        </w:rPr>
        <w:t>, за исключением случаев, если новый Исполнитель является правопреемником Исполнител</w:t>
      </w:r>
      <w:r w:rsidR="0068250E" w:rsidRPr="0068250E">
        <w:rPr>
          <w:rFonts w:ascii="Times New Roman" w:hAnsi="Times New Roman" w:cs="Times New Roman"/>
          <w:sz w:val="24"/>
          <w:szCs w:val="24"/>
        </w:rPr>
        <w:t>я</w:t>
      </w:r>
      <w:r w:rsidRPr="0068250E">
        <w:rPr>
          <w:rFonts w:ascii="Times New Roman" w:hAnsi="Times New Roman" w:cs="Times New Roman"/>
          <w:sz w:val="24"/>
          <w:szCs w:val="24"/>
        </w:rPr>
        <w:t xml:space="preserve"> по настоящему договору вследствие реорганизации юридического лица в форме преобразования, слияния или присоединения.</w:t>
      </w:r>
    </w:p>
    <w:p w:rsidR="00554FFF" w:rsidRPr="0068250E" w:rsidRDefault="00554FFF" w:rsidP="0068250E">
      <w:pPr>
        <w:pStyle w:val="aa"/>
        <w:numPr>
          <w:ilvl w:val="1"/>
          <w:numId w:val="9"/>
        </w:numPr>
        <w:tabs>
          <w:tab w:val="left" w:pos="0"/>
          <w:tab w:val="left" w:pos="426"/>
        </w:tabs>
        <w:spacing w:after="0" w:line="240" w:lineRule="auto"/>
        <w:ind w:left="0" w:firstLine="567"/>
        <w:jc w:val="both"/>
        <w:rPr>
          <w:rFonts w:ascii="Times New Roman" w:hAnsi="Times New Roman" w:cs="Times New Roman"/>
          <w:sz w:val="24"/>
          <w:szCs w:val="24"/>
        </w:rPr>
      </w:pPr>
      <w:r w:rsidRPr="0068250E">
        <w:rPr>
          <w:rFonts w:ascii="Times New Roman" w:hAnsi="Times New Roman" w:cs="Times New Roman"/>
          <w:sz w:val="24"/>
          <w:szCs w:val="24"/>
        </w:rPr>
        <w:t xml:space="preserve">В случае перемены Заказчика по договору права и обязанности заказчика по такому договору переходят к новому Заказчику в том же объёме и на тех же условиях. </w:t>
      </w:r>
    </w:p>
    <w:p w:rsidR="00554FFF" w:rsidRPr="00554FFF" w:rsidRDefault="00554FFF" w:rsidP="00554FFF">
      <w:pPr>
        <w:tabs>
          <w:tab w:val="left" w:pos="284"/>
          <w:tab w:val="left" w:pos="426"/>
          <w:tab w:val="left" w:pos="960"/>
        </w:tabs>
        <w:spacing w:after="0" w:line="240" w:lineRule="auto"/>
        <w:jc w:val="both"/>
        <w:rPr>
          <w:rFonts w:ascii="Times New Roman" w:hAnsi="Times New Roman" w:cs="Times New Roman"/>
          <w:sz w:val="24"/>
          <w:szCs w:val="24"/>
        </w:rPr>
      </w:pPr>
    </w:p>
    <w:p w:rsidR="00554FFF" w:rsidRPr="0068250E" w:rsidRDefault="00554FFF" w:rsidP="0068250E">
      <w:pPr>
        <w:pStyle w:val="aa"/>
        <w:numPr>
          <w:ilvl w:val="0"/>
          <w:numId w:val="9"/>
        </w:numPr>
        <w:tabs>
          <w:tab w:val="left" w:pos="284"/>
          <w:tab w:val="left" w:pos="426"/>
          <w:tab w:val="left" w:pos="960"/>
        </w:tabs>
        <w:spacing w:after="0" w:line="240" w:lineRule="auto"/>
        <w:jc w:val="center"/>
        <w:rPr>
          <w:rFonts w:ascii="Times New Roman" w:hAnsi="Times New Roman" w:cs="Times New Roman"/>
          <w:b/>
          <w:sz w:val="24"/>
          <w:szCs w:val="24"/>
        </w:rPr>
      </w:pPr>
      <w:r w:rsidRPr="0068250E">
        <w:rPr>
          <w:rFonts w:ascii="Times New Roman" w:hAnsi="Times New Roman" w:cs="Times New Roman"/>
          <w:b/>
          <w:sz w:val="24"/>
          <w:szCs w:val="24"/>
        </w:rPr>
        <w:t>Срок действия договора</w:t>
      </w:r>
    </w:p>
    <w:p w:rsidR="00554FFF" w:rsidRPr="00554FFF" w:rsidRDefault="00554FFF" w:rsidP="00554FFF">
      <w:pPr>
        <w:tabs>
          <w:tab w:val="left" w:pos="284"/>
          <w:tab w:val="left" w:pos="426"/>
          <w:tab w:val="left" w:pos="960"/>
        </w:tabs>
        <w:spacing w:after="0" w:line="240" w:lineRule="auto"/>
        <w:jc w:val="both"/>
        <w:rPr>
          <w:rFonts w:ascii="Times New Roman" w:hAnsi="Times New Roman" w:cs="Times New Roman"/>
          <w:sz w:val="24"/>
          <w:szCs w:val="24"/>
        </w:rPr>
      </w:pPr>
      <w:r w:rsidRPr="00554FFF">
        <w:rPr>
          <w:rFonts w:ascii="Times New Roman" w:hAnsi="Times New Roman" w:cs="Times New Roman"/>
          <w:sz w:val="24"/>
          <w:szCs w:val="24"/>
        </w:rPr>
        <w:t xml:space="preserve">        </w:t>
      </w:r>
      <w:r w:rsidR="0068250E">
        <w:rPr>
          <w:rFonts w:ascii="Times New Roman" w:hAnsi="Times New Roman" w:cs="Times New Roman"/>
          <w:sz w:val="24"/>
          <w:szCs w:val="24"/>
        </w:rPr>
        <w:t>10</w:t>
      </w:r>
      <w:r w:rsidRPr="00554FFF">
        <w:rPr>
          <w:rFonts w:ascii="Times New Roman" w:hAnsi="Times New Roman" w:cs="Times New Roman"/>
          <w:sz w:val="24"/>
          <w:szCs w:val="24"/>
        </w:rPr>
        <w:t>.</w:t>
      </w:r>
      <w:r w:rsidR="0068250E">
        <w:rPr>
          <w:rFonts w:ascii="Times New Roman" w:hAnsi="Times New Roman" w:cs="Times New Roman"/>
          <w:sz w:val="24"/>
          <w:szCs w:val="24"/>
        </w:rPr>
        <w:t>1.</w:t>
      </w:r>
      <w:r w:rsidRPr="00554FFF">
        <w:rPr>
          <w:rFonts w:ascii="Times New Roman" w:hAnsi="Times New Roman" w:cs="Times New Roman"/>
          <w:b/>
          <w:sz w:val="24"/>
          <w:szCs w:val="24"/>
        </w:rPr>
        <w:t xml:space="preserve"> </w:t>
      </w:r>
      <w:r w:rsidRPr="00554FFF">
        <w:rPr>
          <w:rFonts w:ascii="Times New Roman" w:hAnsi="Times New Roman" w:cs="Times New Roman"/>
          <w:sz w:val="24"/>
          <w:szCs w:val="24"/>
        </w:rPr>
        <w:t>Настоящий договор вступает в силу с момента его подписания и действует до полного исполнения сторонами своих обязательств по договору.</w:t>
      </w:r>
    </w:p>
    <w:p w:rsidR="00554FFF" w:rsidRPr="00554FFF" w:rsidRDefault="00554FFF" w:rsidP="00554FFF">
      <w:pPr>
        <w:tabs>
          <w:tab w:val="left" w:pos="284"/>
          <w:tab w:val="left" w:pos="426"/>
          <w:tab w:val="left" w:pos="960"/>
        </w:tabs>
        <w:spacing w:after="0" w:line="240" w:lineRule="auto"/>
        <w:rPr>
          <w:rFonts w:ascii="Times New Roman" w:hAnsi="Times New Roman" w:cs="Times New Roman"/>
          <w:b/>
          <w:sz w:val="24"/>
          <w:szCs w:val="24"/>
        </w:rPr>
      </w:pPr>
    </w:p>
    <w:p w:rsidR="00554FFF" w:rsidRDefault="00554FFF" w:rsidP="00554FFF">
      <w:pPr>
        <w:spacing w:after="0" w:line="240" w:lineRule="auto"/>
        <w:ind w:firstLine="360"/>
        <w:jc w:val="center"/>
        <w:rPr>
          <w:rFonts w:ascii="Times New Roman" w:hAnsi="Times New Roman" w:cs="Times New Roman"/>
          <w:b/>
          <w:sz w:val="24"/>
          <w:szCs w:val="24"/>
        </w:rPr>
      </w:pPr>
      <w:r w:rsidRPr="00554FFF">
        <w:rPr>
          <w:rFonts w:ascii="Times New Roman" w:hAnsi="Times New Roman" w:cs="Times New Roman"/>
          <w:b/>
          <w:sz w:val="24"/>
          <w:szCs w:val="24"/>
        </w:rPr>
        <w:t>1</w:t>
      </w:r>
      <w:r w:rsidR="0068250E">
        <w:rPr>
          <w:rFonts w:ascii="Times New Roman" w:hAnsi="Times New Roman" w:cs="Times New Roman"/>
          <w:b/>
          <w:sz w:val="24"/>
          <w:szCs w:val="24"/>
        </w:rPr>
        <w:t>1</w:t>
      </w:r>
      <w:r w:rsidRPr="00554FFF">
        <w:rPr>
          <w:rFonts w:ascii="Times New Roman" w:hAnsi="Times New Roman" w:cs="Times New Roman"/>
          <w:b/>
          <w:sz w:val="24"/>
          <w:szCs w:val="24"/>
        </w:rPr>
        <w:t xml:space="preserve"> Юридические адреса и реквизиты сторон</w:t>
      </w:r>
    </w:p>
    <w:p w:rsidR="0068250E" w:rsidRPr="0068250E" w:rsidRDefault="0068250E" w:rsidP="0068250E">
      <w:pPr>
        <w:spacing w:after="0" w:line="240" w:lineRule="auto"/>
        <w:ind w:firstLine="360"/>
        <w:jc w:val="center"/>
        <w:rPr>
          <w:rFonts w:ascii="Times New Roman" w:hAnsi="Times New Roman" w:cs="Times New Roman"/>
          <w:b/>
          <w:sz w:val="24"/>
          <w:szCs w:val="24"/>
        </w:rPr>
      </w:pPr>
    </w:p>
    <w:p w:rsidR="0068250E" w:rsidRPr="0068250E" w:rsidRDefault="0068250E" w:rsidP="0068250E">
      <w:pPr>
        <w:spacing w:after="0" w:line="240" w:lineRule="auto"/>
        <w:rPr>
          <w:rFonts w:ascii="Times New Roman" w:eastAsia="Times New Roman" w:hAnsi="Times New Roman" w:cs="Times New Roman"/>
          <w:b/>
          <w:sz w:val="24"/>
          <w:szCs w:val="24"/>
        </w:rPr>
      </w:pPr>
      <w:r w:rsidRPr="0068250E">
        <w:rPr>
          <w:rFonts w:ascii="Times New Roman" w:eastAsia="Times New Roman" w:hAnsi="Times New Roman" w:cs="Times New Roman"/>
          <w:b/>
          <w:sz w:val="24"/>
          <w:szCs w:val="24"/>
        </w:rPr>
        <w:t>Заказчик:                                                                                Исполнитель:</w:t>
      </w:r>
    </w:p>
    <w:p w:rsidR="0068250E" w:rsidRPr="0068250E" w:rsidRDefault="0068250E" w:rsidP="0068250E">
      <w:pPr>
        <w:spacing w:after="0" w:line="240" w:lineRule="auto"/>
        <w:rPr>
          <w:rFonts w:ascii="Times New Roman" w:eastAsia="Times New Roman" w:hAnsi="Times New Roman" w:cs="Times New Roman"/>
          <w:b/>
          <w:sz w:val="24"/>
          <w:szCs w:val="24"/>
        </w:rPr>
      </w:pPr>
    </w:p>
    <w:p w:rsidR="0068250E" w:rsidRPr="0068250E" w:rsidRDefault="0068250E" w:rsidP="0068250E">
      <w:pPr>
        <w:spacing w:after="0" w:line="240" w:lineRule="auto"/>
        <w:rPr>
          <w:rFonts w:ascii="Times New Roman" w:eastAsia="Times New Roman" w:hAnsi="Times New Roman" w:cs="Times New Roman"/>
          <w:b/>
          <w:sz w:val="24"/>
          <w:szCs w:val="24"/>
        </w:rPr>
      </w:pPr>
    </w:p>
    <w:p w:rsidR="0068250E" w:rsidRPr="0068250E" w:rsidRDefault="0068250E" w:rsidP="0068250E">
      <w:pPr>
        <w:spacing w:after="0" w:line="240" w:lineRule="auto"/>
        <w:rPr>
          <w:rFonts w:ascii="Times New Roman" w:eastAsia="Times New Roman" w:hAnsi="Times New Roman" w:cs="Times New Roman"/>
          <w:b/>
          <w:sz w:val="24"/>
          <w:szCs w:val="24"/>
        </w:rPr>
      </w:pPr>
    </w:p>
    <w:p w:rsidR="0068250E" w:rsidRPr="0068250E" w:rsidRDefault="0068250E" w:rsidP="0068250E">
      <w:pPr>
        <w:spacing w:after="0" w:line="240" w:lineRule="auto"/>
        <w:rPr>
          <w:rFonts w:ascii="Times New Roman" w:eastAsia="Times New Roman" w:hAnsi="Times New Roman" w:cs="Times New Roman"/>
          <w:b/>
          <w:sz w:val="24"/>
          <w:szCs w:val="24"/>
        </w:rPr>
      </w:pPr>
    </w:p>
    <w:p w:rsidR="0068250E" w:rsidRPr="0068250E" w:rsidRDefault="0068250E" w:rsidP="0068250E">
      <w:pPr>
        <w:spacing w:after="0" w:line="240" w:lineRule="auto"/>
        <w:rPr>
          <w:rFonts w:ascii="Times New Roman" w:eastAsia="Times New Roman" w:hAnsi="Times New Roman" w:cs="Times New Roman"/>
          <w:b/>
          <w:sz w:val="24"/>
          <w:szCs w:val="24"/>
        </w:rPr>
      </w:pPr>
    </w:p>
    <w:p w:rsidR="0068250E" w:rsidRPr="0068250E" w:rsidRDefault="0068250E" w:rsidP="0068250E">
      <w:pPr>
        <w:spacing w:after="0" w:line="240" w:lineRule="auto"/>
        <w:rPr>
          <w:rFonts w:ascii="Times New Roman" w:eastAsia="Times New Roman" w:hAnsi="Times New Roman" w:cs="Times New Roman"/>
          <w:b/>
          <w:sz w:val="24"/>
          <w:szCs w:val="24"/>
        </w:rPr>
      </w:pPr>
    </w:p>
    <w:p w:rsidR="0068250E" w:rsidRPr="0068250E" w:rsidRDefault="0068250E" w:rsidP="0068250E">
      <w:pPr>
        <w:spacing w:after="0" w:line="240" w:lineRule="auto"/>
        <w:rPr>
          <w:rFonts w:ascii="Times New Roman" w:eastAsia="Times New Roman" w:hAnsi="Times New Roman" w:cs="Times New Roman"/>
          <w:b/>
          <w:sz w:val="24"/>
          <w:szCs w:val="24"/>
        </w:rPr>
      </w:pPr>
    </w:p>
    <w:p w:rsidR="0068250E" w:rsidRPr="0068250E" w:rsidRDefault="0068250E" w:rsidP="0068250E">
      <w:pPr>
        <w:spacing w:after="0" w:line="240" w:lineRule="auto"/>
        <w:rPr>
          <w:rFonts w:ascii="Times New Roman" w:eastAsia="Times New Roman" w:hAnsi="Times New Roman" w:cs="Times New Roman"/>
          <w:b/>
          <w:sz w:val="24"/>
          <w:szCs w:val="24"/>
        </w:rPr>
      </w:pPr>
    </w:p>
    <w:p w:rsidR="0068250E" w:rsidRPr="0068250E" w:rsidRDefault="0068250E" w:rsidP="0068250E">
      <w:pPr>
        <w:spacing w:after="0" w:line="240" w:lineRule="auto"/>
        <w:rPr>
          <w:rFonts w:ascii="Times New Roman" w:eastAsia="Times New Roman" w:hAnsi="Times New Roman" w:cs="Times New Roman"/>
          <w:sz w:val="24"/>
          <w:szCs w:val="24"/>
        </w:rPr>
      </w:pPr>
      <w:r w:rsidRPr="0068250E">
        <w:rPr>
          <w:rFonts w:ascii="Times New Roman" w:eastAsia="Times New Roman" w:hAnsi="Times New Roman" w:cs="Times New Roman"/>
          <w:b/>
          <w:sz w:val="24"/>
          <w:szCs w:val="24"/>
        </w:rPr>
        <w:t>______________</w:t>
      </w:r>
      <w:r w:rsidRPr="0068250E">
        <w:rPr>
          <w:rFonts w:ascii="Times New Roman" w:eastAsia="Times New Roman" w:hAnsi="Times New Roman" w:cs="Times New Roman"/>
          <w:sz w:val="24"/>
          <w:szCs w:val="24"/>
        </w:rPr>
        <w:t>_____/Н.М.Зуева/                                      _______________/ФИО/</w:t>
      </w:r>
    </w:p>
    <w:p w:rsidR="0068250E" w:rsidRDefault="0068250E" w:rsidP="0068250E">
      <w:pPr>
        <w:rPr>
          <w:rFonts w:ascii="Calibri" w:eastAsia="Times New Roman" w:hAnsi="Calibri" w:cs="Times New Roman"/>
          <w:sz w:val="24"/>
          <w:szCs w:val="24"/>
        </w:rPr>
      </w:pPr>
    </w:p>
    <w:p w:rsidR="00EC598B" w:rsidRPr="00332C5A" w:rsidRDefault="00EC598B" w:rsidP="0068250E">
      <w:pPr>
        <w:rPr>
          <w:rFonts w:ascii="Calibri" w:eastAsia="Times New Roman" w:hAnsi="Calibri" w:cs="Times New Roman"/>
          <w:sz w:val="24"/>
          <w:szCs w:val="24"/>
        </w:rPr>
      </w:pPr>
    </w:p>
    <w:p w:rsidR="00554FFF" w:rsidRPr="0068250E" w:rsidRDefault="00554FFF" w:rsidP="00554FFF">
      <w:pPr>
        <w:spacing w:after="0" w:line="240" w:lineRule="auto"/>
        <w:ind w:firstLine="360"/>
        <w:jc w:val="right"/>
        <w:rPr>
          <w:rFonts w:ascii="Times New Roman" w:hAnsi="Times New Roman" w:cs="Times New Roman"/>
          <w:b/>
          <w:sz w:val="20"/>
          <w:szCs w:val="20"/>
        </w:rPr>
      </w:pPr>
      <w:r w:rsidRPr="00554FFF">
        <w:rPr>
          <w:rFonts w:ascii="Times New Roman" w:hAnsi="Times New Roman" w:cs="Times New Roman"/>
          <w:sz w:val="24"/>
          <w:szCs w:val="24"/>
        </w:rPr>
        <w:lastRenderedPageBreak/>
        <w:t xml:space="preserve">                                     </w:t>
      </w:r>
      <w:r w:rsidRPr="0068250E">
        <w:rPr>
          <w:rFonts w:ascii="Times New Roman" w:hAnsi="Times New Roman" w:cs="Times New Roman"/>
          <w:sz w:val="20"/>
          <w:szCs w:val="20"/>
        </w:rPr>
        <w:t>Приложение №1</w:t>
      </w:r>
    </w:p>
    <w:p w:rsidR="00554FFF" w:rsidRPr="0068250E" w:rsidRDefault="00554FFF" w:rsidP="00554FFF">
      <w:pPr>
        <w:spacing w:after="0" w:line="240" w:lineRule="auto"/>
        <w:ind w:firstLine="360"/>
        <w:jc w:val="right"/>
        <w:rPr>
          <w:rFonts w:ascii="Times New Roman" w:hAnsi="Times New Roman" w:cs="Times New Roman"/>
          <w:sz w:val="20"/>
          <w:szCs w:val="20"/>
        </w:rPr>
      </w:pPr>
      <w:r w:rsidRPr="0068250E">
        <w:rPr>
          <w:rFonts w:ascii="Times New Roman" w:hAnsi="Times New Roman" w:cs="Times New Roman"/>
          <w:sz w:val="20"/>
          <w:szCs w:val="20"/>
        </w:rPr>
        <w:t xml:space="preserve">к Гражданско-правовому договору </w:t>
      </w:r>
    </w:p>
    <w:p w:rsidR="00554FFF" w:rsidRPr="0068250E" w:rsidRDefault="00554FFF" w:rsidP="00554FFF">
      <w:pPr>
        <w:spacing w:after="0" w:line="240" w:lineRule="auto"/>
        <w:ind w:firstLine="360"/>
        <w:jc w:val="right"/>
        <w:rPr>
          <w:rFonts w:ascii="Times New Roman" w:hAnsi="Times New Roman" w:cs="Times New Roman"/>
          <w:sz w:val="20"/>
          <w:szCs w:val="20"/>
        </w:rPr>
      </w:pPr>
      <w:r w:rsidRPr="0068250E">
        <w:rPr>
          <w:rFonts w:ascii="Times New Roman" w:hAnsi="Times New Roman" w:cs="Times New Roman"/>
          <w:sz w:val="20"/>
          <w:szCs w:val="20"/>
        </w:rPr>
        <w:t>№____ от  «____» _______20___ г.</w:t>
      </w:r>
    </w:p>
    <w:p w:rsidR="00554FFF" w:rsidRPr="00554FFF" w:rsidRDefault="00554FFF" w:rsidP="00554FFF">
      <w:pPr>
        <w:spacing w:after="0" w:line="240" w:lineRule="auto"/>
        <w:ind w:firstLine="360"/>
        <w:rPr>
          <w:rFonts w:ascii="Times New Roman" w:hAnsi="Times New Roman" w:cs="Times New Roman"/>
          <w:sz w:val="24"/>
          <w:szCs w:val="24"/>
        </w:rPr>
      </w:pPr>
    </w:p>
    <w:p w:rsidR="00554FFF" w:rsidRPr="00554FFF" w:rsidRDefault="00554FFF" w:rsidP="00554FFF">
      <w:pPr>
        <w:keepNext/>
        <w:keepLines/>
        <w:widowControl w:val="0"/>
        <w:suppressLineNumbers/>
        <w:suppressAutoHyphens/>
        <w:spacing w:after="0" w:line="240" w:lineRule="auto"/>
        <w:ind w:firstLine="480"/>
        <w:jc w:val="center"/>
        <w:rPr>
          <w:rFonts w:ascii="Times New Roman" w:hAnsi="Times New Roman" w:cs="Times New Roman"/>
          <w:b/>
          <w:sz w:val="24"/>
          <w:szCs w:val="24"/>
        </w:rPr>
      </w:pPr>
    </w:p>
    <w:p w:rsidR="00554FFF" w:rsidRPr="00554FFF" w:rsidRDefault="00554FFF" w:rsidP="00554FFF">
      <w:pPr>
        <w:spacing w:after="0" w:line="240" w:lineRule="auto"/>
        <w:jc w:val="center"/>
        <w:rPr>
          <w:rFonts w:ascii="Times New Roman" w:hAnsi="Times New Roman" w:cs="Times New Roman"/>
          <w:b/>
          <w:sz w:val="24"/>
          <w:szCs w:val="24"/>
        </w:rPr>
      </w:pPr>
      <w:r w:rsidRPr="00554FFF">
        <w:rPr>
          <w:rFonts w:ascii="Times New Roman" w:hAnsi="Times New Roman" w:cs="Times New Roman"/>
          <w:b/>
          <w:sz w:val="24"/>
          <w:szCs w:val="24"/>
        </w:rPr>
        <w:t>Техническое задание</w:t>
      </w:r>
    </w:p>
    <w:p w:rsidR="00554FFF" w:rsidRPr="00554FFF" w:rsidRDefault="00554FFF" w:rsidP="00554FFF">
      <w:pPr>
        <w:spacing w:after="0" w:line="240" w:lineRule="auto"/>
        <w:ind w:firstLine="480"/>
        <w:jc w:val="center"/>
        <w:rPr>
          <w:rFonts w:ascii="Times New Roman" w:hAnsi="Times New Roman" w:cs="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
        <w:gridCol w:w="1582"/>
        <w:gridCol w:w="3227"/>
        <w:gridCol w:w="1701"/>
        <w:gridCol w:w="1417"/>
        <w:gridCol w:w="1215"/>
      </w:tblGrid>
      <w:tr w:rsidR="00554FFF" w:rsidRPr="00554FFF" w:rsidTr="007C0BD6">
        <w:trPr>
          <w:trHeight w:val="1067"/>
        </w:trPr>
        <w:tc>
          <w:tcPr>
            <w:tcW w:w="578" w:type="dxa"/>
          </w:tcPr>
          <w:p w:rsidR="00554FFF" w:rsidRPr="00554FFF" w:rsidRDefault="00554FFF" w:rsidP="00554FFF">
            <w:pPr>
              <w:tabs>
                <w:tab w:val="left" w:pos="0"/>
              </w:tabs>
              <w:spacing w:after="0" w:line="240" w:lineRule="auto"/>
              <w:ind w:firstLine="480"/>
              <w:jc w:val="center"/>
              <w:rPr>
                <w:rFonts w:ascii="Times New Roman" w:hAnsi="Times New Roman" w:cs="Times New Roman"/>
                <w:sz w:val="24"/>
                <w:szCs w:val="24"/>
              </w:rPr>
            </w:pPr>
            <w:r w:rsidRPr="00554FFF">
              <w:rPr>
                <w:rFonts w:ascii="Times New Roman" w:hAnsi="Times New Roman" w:cs="Times New Roman"/>
                <w:sz w:val="24"/>
                <w:szCs w:val="24"/>
              </w:rPr>
              <w:t>№п/п</w:t>
            </w:r>
          </w:p>
        </w:tc>
        <w:tc>
          <w:tcPr>
            <w:tcW w:w="1582" w:type="dxa"/>
          </w:tcPr>
          <w:p w:rsidR="00554FFF" w:rsidRPr="00554FFF" w:rsidRDefault="00554FFF" w:rsidP="00554FFF">
            <w:pPr>
              <w:spacing w:after="0" w:line="240" w:lineRule="auto"/>
              <w:jc w:val="center"/>
              <w:rPr>
                <w:rFonts w:ascii="Times New Roman" w:hAnsi="Times New Roman" w:cs="Times New Roman"/>
                <w:sz w:val="24"/>
                <w:szCs w:val="24"/>
              </w:rPr>
            </w:pPr>
            <w:r w:rsidRPr="00554FFF">
              <w:rPr>
                <w:rFonts w:ascii="Times New Roman" w:hAnsi="Times New Roman" w:cs="Times New Roman"/>
                <w:sz w:val="24"/>
                <w:szCs w:val="24"/>
              </w:rPr>
              <w:t>Наименование полиграфической продукции</w:t>
            </w:r>
          </w:p>
        </w:tc>
        <w:tc>
          <w:tcPr>
            <w:tcW w:w="3227" w:type="dxa"/>
          </w:tcPr>
          <w:p w:rsidR="00554FFF" w:rsidRPr="00554FFF" w:rsidRDefault="00554FFF" w:rsidP="00554FFF">
            <w:pPr>
              <w:spacing w:after="0" w:line="240" w:lineRule="auto"/>
              <w:jc w:val="center"/>
              <w:rPr>
                <w:rFonts w:ascii="Times New Roman" w:hAnsi="Times New Roman" w:cs="Times New Roman"/>
                <w:sz w:val="24"/>
                <w:szCs w:val="24"/>
              </w:rPr>
            </w:pPr>
            <w:r w:rsidRPr="00554FFF">
              <w:rPr>
                <w:rFonts w:ascii="Times New Roman" w:hAnsi="Times New Roman" w:cs="Times New Roman"/>
                <w:sz w:val="24"/>
                <w:szCs w:val="24"/>
              </w:rPr>
              <w:t>Характеристики полиграфической продукции</w:t>
            </w:r>
          </w:p>
        </w:tc>
        <w:tc>
          <w:tcPr>
            <w:tcW w:w="1701" w:type="dxa"/>
          </w:tcPr>
          <w:p w:rsidR="00554FFF" w:rsidRPr="00554FFF" w:rsidRDefault="00554FFF" w:rsidP="00554FFF">
            <w:pPr>
              <w:keepNext/>
              <w:spacing w:after="0" w:line="240" w:lineRule="auto"/>
              <w:outlineLvl w:val="0"/>
              <w:rPr>
                <w:rFonts w:ascii="Times New Roman" w:hAnsi="Times New Roman" w:cs="Times New Roman"/>
                <w:bCs/>
                <w:kern w:val="32"/>
                <w:sz w:val="24"/>
                <w:szCs w:val="24"/>
              </w:rPr>
            </w:pPr>
            <w:r w:rsidRPr="00554FFF">
              <w:rPr>
                <w:rFonts w:ascii="Times New Roman" w:hAnsi="Times New Roman" w:cs="Times New Roman"/>
                <w:bCs/>
                <w:kern w:val="32"/>
                <w:sz w:val="24"/>
                <w:szCs w:val="24"/>
              </w:rPr>
              <w:t xml:space="preserve">Тираж </w:t>
            </w:r>
          </w:p>
          <w:p w:rsidR="00554FFF" w:rsidRPr="00554FFF" w:rsidRDefault="00554FFF" w:rsidP="00554FFF">
            <w:pPr>
              <w:keepNext/>
              <w:spacing w:after="0" w:line="240" w:lineRule="auto"/>
              <w:outlineLvl w:val="0"/>
              <w:rPr>
                <w:rFonts w:ascii="Times New Roman" w:hAnsi="Times New Roman" w:cs="Times New Roman"/>
                <w:bCs/>
                <w:kern w:val="32"/>
                <w:sz w:val="24"/>
                <w:szCs w:val="24"/>
              </w:rPr>
            </w:pPr>
            <w:r w:rsidRPr="00554FFF">
              <w:rPr>
                <w:rFonts w:ascii="Times New Roman" w:hAnsi="Times New Roman" w:cs="Times New Roman"/>
                <w:bCs/>
                <w:kern w:val="32"/>
                <w:sz w:val="24"/>
                <w:szCs w:val="24"/>
              </w:rPr>
              <w:t>(количество тиражных экземпляров)</w:t>
            </w:r>
          </w:p>
        </w:tc>
        <w:tc>
          <w:tcPr>
            <w:tcW w:w="1417" w:type="dxa"/>
          </w:tcPr>
          <w:p w:rsidR="00554FFF" w:rsidRPr="00554FFF" w:rsidRDefault="00554FFF" w:rsidP="00554FFF">
            <w:pPr>
              <w:spacing w:after="0" w:line="240" w:lineRule="auto"/>
              <w:jc w:val="center"/>
              <w:rPr>
                <w:rFonts w:ascii="Times New Roman" w:hAnsi="Times New Roman" w:cs="Times New Roman"/>
                <w:sz w:val="24"/>
                <w:szCs w:val="24"/>
              </w:rPr>
            </w:pPr>
            <w:r w:rsidRPr="00554FFF">
              <w:rPr>
                <w:rFonts w:ascii="Times New Roman" w:hAnsi="Times New Roman" w:cs="Times New Roman"/>
                <w:sz w:val="24"/>
                <w:szCs w:val="24"/>
              </w:rPr>
              <w:t>Цена за экземпляр,</w:t>
            </w:r>
          </w:p>
          <w:p w:rsidR="00554FFF" w:rsidRPr="00554FFF" w:rsidRDefault="00554FFF" w:rsidP="00554FFF">
            <w:pPr>
              <w:spacing w:after="0" w:line="240" w:lineRule="auto"/>
              <w:jc w:val="center"/>
              <w:rPr>
                <w:rFonts w:ascii="Times New Roman" w:hAnsi="Times New Roman" w:cs="Times New Roman"/>
                <w:sz w:val="24"/>
                <w:szCs w:val="24"/>
              </w:rPr>
            </w:pPr>
            <w:r w:rsidRPr="00554FFF">
              <w:rPr>
                <w:rFonts w:ascii="Times New Roman" w:hAnsi="Times New Roman" w:cs="Times New Roman"/>
                <w:sz w:val="24"/>
                <w:szCs w:val="24"/>
              </w:rPr>
              <w:t>руб.</w:t>
            </w:r>
          </w:p>
        </w:tc>
        <w:tc>
          <w:tcPr>
            <w:tcW w:w="1215" w:type="dxa"/>
          </w:tcPr>
          <w:p w:rsidR="00554FFF" w:rsidRPr="00554FFF" w:rsidRDefault="00554FFF" w:rsidP="00554FFF">
            <w:pPr>
              <w:spacing w:after="0" w:line="240" w:lineRule="auto"/>
              <w:jc w:val="center"/>
              <w:rPr>
                <w:rFonts w:ascii="Times New Roman" w:hAnsi="Times New Roman" w:cs="Times New Roman"/>
                <w:sz w:val="24"/>
                <w:szCs w:val="24"/>
              </w:rPr>
            </w:pPr>
            <w:r w:rsidRPr="00554FFF">
              <w:rPr>
                <w:rFonts w:ascii="Times New Roman" w:hAnsi="Times New Roman" w:cs="Times New Roman"/>
                <w:sz w:val="24"/>
                <w:szCs w:val="24"/>
              </w:rPr>
              <w:t>Сумма,</w:t>
            </w:r>
          </w:p>
          <w:p w:rsidR="00554FFF" w:rsidRPr="00554FFF" w:rsidRDefault="00554FFF" w:rsidP="00554FFF">
            <w:pPr>
              <w:spacing w:after="0" w:line="240" w:lineRule="auto"/>
              <w:ind w:firstLine="480"/>
              <w:rPr>
                <w:rFonts w:ascii="Times New Roman" w:hAnsi="Times New Roman" w:cs="Times New Roman"/>
                <w:sz w:val="24"/>
                <w:szCs w:val="24"/>
              </w:rPr>
            </w:pPr>
            <w:r w:rsidRPr="00554FFF">
              <w:rPr>
                <w:rFonts w:ascii="Times New Roman" w:hAnsi="Times New Roman" w:cs="Times New Roman"/>
                <w:sz w:val="24"/>
                <w:szCs w:val="24"/>
              </w:rPr>
              <w:t>руб.</w:t>
            </w:r>
          </w:p>
        </w:tc>
      </w:tr>
      <w:tr w:rsidR="00554FFF" w:rsidRPr="00554FFF" w:rsidTr="007C0BD6">
        <w:trPr>
          <w:trHeight w:val="586"/>
        </w:trPr>
        <w:tc>
          <w:tcPr>
            <w:tcW w:w="578" w:type="dxa"/>
            <w:tcBorders>
              <w:bottom w:val="single" w:sz="4" w:space="0" w:color="auto"/>
            </w:tcBorders>
          </w:tcPr>
          <w:p w:rsidR="00554FFF" w:rsidRPr="00554FFF" w:rsidRDefault="00554FFF" w:rsidP="00554FFF">
            <w:pPr>
              <w:spacing w:after="0" w:line="240" w:lineRule="auto"/>
              <w:ind w:firstLine="480"/>
              <w:rPr>
                <w:rFonts w:ascii="Times New Roman" w:hAnsi="Times New Roman" w:cs="Times New Roman"/>
                <w:sz w:val="24"/>
                <w:szCs w:val="24"/>
              </w:rPr>
            </w:pPr>
          </w:p>
        </w:tc>
        <w:tc>
          <w:tcPr>
            <w:tcW w:w="1582" w:type="dxa"/>
            <w:tcBorders>
              <w:bottom w:val="single" w:sz="4" w:space="0" w:color="auto"/>
            </w:tcBorders>
          </w:tcPr>
          <w:p w:rsidR="00554FFF" w:rsidRPr="00554FFF" w:rsidRDefault="00554FFF" w:rsidP="00554FFF">
            <w:pPr>
              <w:spacing w:after="0" w:line="240" w:lineRule="auto"/>
              <w:ind w:firstLine="480"/>
              <w:rPr>
                <w:rFonts w:ascii="Times New Roman" w:hAnsi="Times New Roman" w:cs="Times New Roman"/>
                <w:sz w:val="24"/>
                <w:szCs w:val="24"/>
              </w:rPr>
            </w:pPr>
          </w:p>
        </w:tc>
        <w:tc>
          <w:tcPr>
            <w:tcW w:w="3227" w:type="dxa"/>
            <w:tcBorders>
              <w:bottom w:val="single" w:sz="4" w:space="0" w:color="auto"/>
            </w:tcBorders>
          </w:tcPr>
          <w:p w:rsidR="00554FFF" w:rsidRPr="00554FFF" w:rsidRDefault="00554FFF" w:rsidP="00554FFF">
            <w:pPr>
              <w:spacing w:after="0" w:line="240" w:lineRule="auto"/>
              <w:ind w:firstLine="480"/>
              <w:rPr>
                <w:rFonts w:ascii="Times New Roman" w:hAnsi="Times New Roman" w:cs="Times New Roman"/>
                <w:sz w:val="24"/>
                <w:szCs w:val="24"/>
              </w:rPr>
            </w:pPr>
          </w:p>
        </w:tc>
        <w:tc>
          <w:tcPr>
            <w:tcW w:w="1701" w:type="dxa"/>
            <w:tcBorders>
              <w:bottom w:val="single" w:sz="4" w:space="0" w:color="auto"/>
            </w:tcBorders>
          </w:tcPr>
          <w:p w:rsidR="00554FFF" w:rsidRPr="00554FFF" w:rsidRDefault="00554FFF" w:rsidP="00554FFF">
            <w:pPr>
              <w:spacing w:after="0" w:line="240" w:lineRule="auto"/>
              <w:ind w:firstLine="480"/>
              <w:rPr>
                <w:rFonts w:ascii="Times New Roman" w:hAnsi="Times New Roman" w:cs="Times New Roman"/>
                <w:sz w:val="24"/>
                <w:szCs w:val="24"/>
              </w:rPr>
            </w:pPr>
          </w:p>
        </w:tc>
        <w:tc>
          <w:tcPr>
            <w:tcW w:w="1417" w:type="dxa"/>
          </w:tcPr>
          <w:p w:rsidR="00554FFF" w:rsidRPr="00554FFF" w:rsidRDefault="00554FFF" w:rsidP="00554FFF">
            <w:pPr>
              <w:spacing w:after="0" w:line="240" w:lineRule="auto"/>
              <w:ind w:firstLine="480"/>
              <w:rPr>
                <w:rFonts w:ascii="Times New Roman" w:hAnsi="Times New Roman" w:cs="Times New Roman"/>
                <w:sz w:val="24"/>
                <w:szCs w:val="24"/>
              </w:rPr>
            </w:pPr>
          </w:p>
        </w:tc>
        <w:tc>
          <w:tcPr>
            <w:tcW w:w="1215" w:type="dxa"/>
          </w:tcPr>
          <w:p w:rsidR="00554FFF" w:rsidRPr="00554FFF" w:rsidRDefault="00554FFF" w:rsidP="00554FFF">
            <w:pPr>
              <w:spacing w:after="0" w:line="240" w:lineRule="auto"/>
              <w:ind w:firstLine="480"/>
              <w:rPr>
                <w:rFonts w:ascii="Times New Roman" w:hAnsi="Times New Roman" w:cs="Times New Roman"/>
                <w:sz w:val="24"/>
                <w:szCs w:val="24"/>
              </w:rPr>
            </w:pPr>
          </w:p>
        </w:tc>
      </w:tr>
      <w:tr w:rsidR="00554FFF" w:rsidRPr="00554FFF" w:rsidTr="007C0BD6">
        <w:trPr>
          <w:trHeight w:val="521"/>
        </w:trPr>
        <w:tc>
          <w:tcPr>
            <w:tcW w:w="578" w:type="dxa"/>
          </w:tcPr>
          <w:p w:rsidR="00554FFF" w:rsidRPr="00554FFF" w:rsidRDefault="00554FFF" w:rsidP="00554FFF">
            <w:pPr>
              <w:spacing w:after="0" w:line="240" w:lineRule="auto"/>
              <w:ind w:firstLine="480"/>
              <w:rPr>
                <w:rFonts w:ascii="Times New Roman" w:hAnsi="Times New Roman" w:cs="Times New Roman"/>
                <w:sz w:val="24"/>
                <w:szCs w:val="24"/>
              </w:rPr>
            </w:pPr>
            <w:r w:rsidRPr="00554FFF">
              <w:rPr>
                <w:rFonts w:ascii="Times New Roman" w:hAnsi="Times New Roman" w:cs="Times New Roman"/>
                <w:sz w:val="24"/>
                <w:szCs w:val="24"/>
              </w:rPr>
              <w:t>2</w:t>
            </w:r>
          </w:p>
        </w:tc>
        <w:tc>
          <w:tcPr>
            <w:tcW w:w="1582" w:type="dxa"/>
          </w:tcPr>
          <w:p w:rsidR="00554FFF" w:rsidRPr="00554FFF" w:rsidRDefault="00554FFF" w:rsidP="00554FFF">
            <w:pPr>
              <w:spacing w:after="0" w:line="240" w:lineRule="auto"/>
              <w:ind w:firstLine="480"/>
              <w:rPr>
                <w:rFonts w:ascii="Times New Roman" w:hAnsi="Times New Roman" w:cs="Times New Roman"/>
                <w:sz w:val="24"/>
                <w:szCs w:val="24"/>
              </w:rPr>
            </w:pPr>
          </w:p>
        </w:tc>
        <w:tc>
          <w:tcPr>
            <w:tcW w:w="3227" w:type="dxa"/>
          </w:tcPr>
          <w:p w:rsidR="00554FFF" w:rsidRPr="00554FFF" w:rsidRDefault="00554FFF" w:rsidP="00554FFF">
            <w:pPr>
              <w:spacing w:after="0" w:line="240" w:lineRule="auto"/>
              <w:ind w:firstLine="480"/>
              <w:rPr>
                <w:rFonts w:ascii="Times New Roman" w:hAnsi="Times New Roman" w:cs="Times New Roman"/>
                <w:sz w:val="24"/>
                <w:szCs w:val="24"/>
              </w:rPr>
            </w:pPr>
          </w:p>
        </w:tc>
        <w:tc>
          <w:tcPr>
            <w:tcW w:w="1701" w:type="dxa"/>
          </w:tcPr>
          <w:p w:rsidR="00554FFF" w:rsidRPr="00554FFF" w:rsidRDefault="00554FFF" w:rsidP="00554FFF">
            <w:pPr>
              <w:spacing w:after="0" w:line="240" w:lineRule="auto"/>
              <w:ind w:firstLine="480"/>
              <w:rPr>
                <w:rFonts w:ascii="Times New Roman" w:hAnsi="Times New Roman" w:cs="Times New Roman"/>
                <w:sz w:val="24"/>
                <w:szCs w:val="24"/>
              </w:rPr>
            </w:pPr>
          </w:p>
        </w:tc>
        <w:tc>
          <w:tcPr>
            <w:tcW w:w="1417" w:type="dxa"/>
          </w:tcPr>
          <w:p w:rsidR="00554FFF" w:rsidRPr="00554FFF" w:rsidRDefault="00554FFF" w:rsidP="00554FFF">
            <w:pPr>
              <w:spacing w:after="0" w:line="240" w:lineRule="auto"/>
              <w:ind w:firstLine="480"/>
              <w:rPr>
                <w:rFonts w:ascii="Times New Roman" w:hAnsi="Times New Roman" w:cs="Times New Roman"/>
                <w:sz w:val="24"/>
                <w:szCs w:val="24"/>
              </w:rPr>
            </w:pPr>
          </w:p>
        </w:tc>
        <w:tc>
          <w:tcPr>
            <w:tcW w:w="1215" w:type="dxa"/>
          </w:tcPr>
          <w:p w:rsidR="00554FFF" w:rsidRPr="00554FFF" w:rsidRDefault="00554FFF" w:rsidP="00554FFF">
            <w:pPr>
              <w:spacing w:after="0" w:line="240" w:lineRule="auto"/>
              <w:ind w:firstLine="480"/>
              <w:rPr>
                <w:rFonts w:ascii="Times New Roman" w:hAnsi="Times New Roman" w:cs="Times New Roman"/>
                <w:sz w:val="24"/>
                <w:szCs w:val="24"/>
              </w:rPr>
            </w:pPr>
          </w:p>
        </w:tc>
      </w:tr>
      <w:tr w:rsidR="00554FFF" w:rsidRPr="00554FFF" w:rsidTr="007C0BD6">
        <w:trPr>
          <w:trHeight w:val="580"/>
        </w:trPr>
        <w:tc>
          <w:tcPr>
            <w:tcW w:w="578" w:type="dxa"/>
          </w:tcPr>
          <w:p w:rsidR="00554FFF" w:rsidRPr="00554FFF" w:rsidRDefault="00554FFF" w:rsidP="00554FFF">
            <w:pPr>
              <w:spacing w:after="0" w:line="240" w:lineRule="auto"/>
              <w:ind w:firstLine="480"/>
              <w:rPr>
                <w:rFonts w:ascii="Times New Roman" w:hAnsi="Times New Roman" w:cs="Times New Roman"/>
                <w:sz w:val="24"/>
                <w:szCs w:val="24"/>
              </w:rPr>
            </w:pPr>
            <w:r w:rsidRPr="00554FFF">
              <w:rPr>
                <w:rFonts w:ascii="Times New Roman" w:hAnsi="Times New Roman" w:cs="Times New Roman"/>
                <w:sz w:val="24"/>
                <w:szCs w:val="24"/>
              </w:rPr>
              <w:t>3</w:t>
            </w:r>
          </w:p>
        </w:tc>
        <w:tc>
          <w:tcPr>
            <w:tcW w:w="1582" w:type="dxa"/>
          </w:tcPr>
          <w:p w:rsidR="00554FFF" w:rsidRPr="00554FFF" w:rsidRDefault="00554FFF" w:rsidP="00554FFF">
            <w:pPr>
              <w:spacing w:after="0" w:line="240" w:lineRule="auto"/>
              <w:ind w:firstLine="480"/>
              <w:rPr>
                <w:rFonts w:ascii="Times New Roman" w:hAnsi="Times New Roman" w:cs="Times New Roman"/>
                <w:sz w:val="24"/>
                <w:szCs w:val="24"/>
              </w:rPr>
            </w:pPr>
          </w:p>
        </w:tc>
        <w:tc>
          <w:tcPr>
            <w:tcW w:w="3227" w:type="dxa"/>
          </w:tcPr>
          <w:p w:rsidR="00554FFF" w:rsidRPr="00554FFF" w:rsidRDefault="00554FFF" w:rsidP="00554FFF">
            <w:pPr>
              <w:spacing w:after="0" w:line="240" w:lineRule="auto"/>
              <w:ind w:firstLine="480"/>
              <w:rPr>
                <w:rFonts w:ascii="Times New Roman" w:hAnsi="Times New Roman" w:cs="Times New Roman"/>
                <w:sz w:val="24"/>
                <w:szCs w:val="24"/>
              </w:rPr>
            </w:pPr>
          </w:p>
        </w:tc>
        <w:tc>
          <w:tcPr>
            <w:tcW w:w="1701" w:type="dxa"/>
          </w:tcPr>
          <w:p w:rsidR="00554FFF" w:rsidRPr="00554FFF" w:rsidRDefault="00554FFF" w:rsidP="00554FFF">
            <w:pPr>
              <w:spacing w:after="0" w:line="240" w:lineRule="auto"/>
              <w:ind w:firstLine="480"/>
              <w:rPr>
                <w:rFonts w:ascii="Times New Roman" w:hAnsi="Times New Roman" w:cs="Times New Roman"/>
                <w:sz w:val="24"/>
                <w:szCs w:val="24"/>
              </w:rPr>
            </w:pPr>
          </w:p>
        </w:tc>
        <w:tc>
          <w:tcPr>
            <w:tcW w:w="1417" w:type="dxa"/>
          </w:tcPr>
          <w:p w:rsidR="00554FFF" w:rsidRPr="00554FFF" w:rsidRDefault="00554FFF" w:rsidP="00554FFF">
            <w:pPr>
              <w:spacing w:after="0" w:line="240" w:lineRule="auto"/>
              <w:ind w:firstLine="480"/>
              <w:rPr>
                <w:rFonts w:ascii="Times New Roman" w:hAnsi="Times New Roman" w:cs="Times New Roman"/>
                <w:sz w:val="24"/>
                <w:szCs w:val="24"/>
              </w:rPr>
            </w:pPr>
          </w:p>
        </w:tc>
        <w:tc>
          <w:tcPr>
            <w:tcW w:w="1215" w:type="dxa"/>
          </w:tcPr>
          <w:p w:rsidR="00554FFF" w:rsidRPr="00554FFF" w:rsidRDefault="00554FFF" w:rsidP="00554FFF">
            <w:pPr>
              <w:spacing w:after="0" w:line="240" w:lineRule="auto"/>
              <w:ind w:firstLine="480"/>
              <w:rPr>
                <w:rFonts w:ascii="Times New Roman" w:hAnsi="Times New Roman" w:cs="Times New Roman"/>
                <w:sz w:val="24"/>
                <w:szCs w:val="24"/>
              </w:rPr>
            </w:pPr>
          </w:p>
        </w:tc>
      </w:tr>
      <w:tr w:rsidR="00554FFF" w:rsidRPr="00554FFF" w:rsidTr="007C0BD6">
        <w:trPr>
          <w:trHeight w:val="521"/>
        </w:trPr>
        <w:tc>
          <w:tcPr>
            <w:tcW w:w="8505" w:type="dxa"/>
            <w:gridSpan w:val="5"/>
          </w:tcPr>
          <w:p w:rsidR="00554FFF" w:rsidRPr="00F8256C" w:rsidRDefault="00554FFF" w:rsidP="00F8256C">
            <w:pPr>
              <w:spacing w:after="0" w:line="240" w:lineRule="auto"/>
              <w:ind w:firstLine="480"/>
              <w:rPr>
                <w:rFonts w:ascii="Times New Roman" w:hAnsi="Times New Roman" w:cs="Times New Roman"/>
                <w:b/>
                <w:sz w:val="24"/>
                <w:szCs w:val="24"/>
              </w:rPr>
            </w:pPr>
            <w:r w:rsidRPr="00F8256C">
              <w:rPr>
                <w:rFonts w:ascii="Times New Roman" w:hAnsi="Times New Roman" w:cs="Times New Roman"/>
                <w:b/>
                <w:sz w:val="24"/>
                <w:szCs w:val="24"/>
              </w:rPr>
              <w:t>ИТОГО:</w:t>
            </w:r>
          </w:p>
        </w:tc>
        <w:tc>
          <w:tcPr>
            <w:tcW w:w="1215" w:type="dxa"/>
          </w:tcPr>
          <w:p w:rsidR="00554FFF" w:rsidRPr="00F8256C" w:rsidRDefault="00554FFF" w:rsidP="00F8256C">
            <w:pPr>
              <w:spacing w:after="0" w:line="240" w:lineRule="auto"/>
              <w:ind w:firstLine="480"/>
              <w:rPr>
                <w:rFonts w:ascii="Times New Roman" w:hAnsi="Times New Roman" w:cs="Times New Roman"/>
                <w:b/>
                <w:sz w:val="24"/>
                <w:szCs w:val="24"/>
              </w:rPr>
            </w:pPr>
          </w:p>
        </w:tc>
      </w:tr>
    </w:tbl>
    <w:p w:rsidR="00554FFF" w:rsidRPr="00554FFF" w:rsidRDefault="00554FFF" w:rsidP="00554FFF">
      <w:pPr>
        <w:tabs>
          <w:tab w:val="left" w:pos="3615"/>
        </w:tabs>
        <w:spacing w:after="0" w:line="240" w:lineRule="auto"/>
        <w:ind w:firstLine="480"/>
        <w:rPr>
          <w:rFonts w:ascii="Times New Roman" w:hAnsi="Times New Roman" w:cs="Times New Roman"/>
          <w:sz w:val="24"/>
          <w:szCs w:val="24"/>
        </w:rPr>
      </w:pPr>
    </w:p>
    <w:p w:rsidR="00554FFF" w:rsidRPr="00554FFF" w:rsidRDefault="00554FFF" w:rsidP="00554FFF">
      <w:pPr>
        <w:tabs>
          <w:tab w:val="left" w:pos="3615"/>
        </w:tabs>
        <w:spacing w:after="0" w:line="240" w:lineRule="auto"/>
        <w:ind w:firstLine="480"/>
        <w:rPr>
          <w:rFonts w:ascii="Times New Roman" w:hAnsi="Times New Roman" w:cs="Times New Roman"/>
          <w:sz w:val="24"/>
          <w:szCs w:val="24"/>
        </w:rPr>
      </w:pPr>
    </w:p>
    <w:p w:rsidR="00554FFF" w:rsidRPr="00554FFF" w:rsidRDefault="00554FFF" w:rsidP="00554FFF">
      <w:pPr>
        <w:tabs>
          <w:tab w:val="left" w:pos="3615"/>
        </w:tabs>
        <w:spacing w:after="0" w:line="240" w:lineRule="auto"/>
        <w:ind w:firstLine="480"/>
        <w:rPr>
          <w:rFonts w:ascii="Times New Roman" w:hAnsi="Times New Roman" w:cs="Times New Roman"/>
          <w:sz w:val="24"/>
          <w:szCs w:val="24"/>
        </w:rPr>
      </w:pPr>
    </w:p>
    <w:p w:rsidR="00554FFF" w:rsidRPr="00554FFF" w:rsidRDefault="00554FFF" w:rsidP="00554FFF">
      <w:pPr>
        <w:tabs>
          <w:tab w:val="left" w:pos="3615"/>
        </w:tabs>
        <w:spacing w:after="0" w:line="240" w:lineRule="auto"/>
        <w:ind w:firstLine="480"/>
        <w:rPr>
          <w:rFonts w:ascii="Times New Roman" w:hAnsi="Times New Roman" w:cs="Times New Roman"/>
          <w:sz w:val="24"/>
          <w:szCs w:val="24"/>
        </w:rPr>
      </w:pPr>
    </w:p>
    <w:tbl>
      <w:tblPr>
        <w:tblW w:w="5000" w:type="pct"/>
        <w:tblBorders>
          <w:insideV w:val="single" w:sz="4" w:space="0" w:color="auto"/>
        </w:tblBorders>
        <w:tblLayout w:type="fixed"/>
        <w:tblLook w:val="01E0"/>
      </w:tblPr>
      <w:tblGrid>
        <w:gridCol w:w="4603"/>
        <w:gridCol w:w="5535"/>
      </w:tblGrid>
      <w:tr w:rsidR="00554FFF" w:rsidRPr="00554FFF" w:rsidTr="007C0BD6">
        <w:tc>
          <w:tcPr>
            <w:tcW w:w="2270" w:type="pct"/>
            <w:tcBorders>
              <w:bottom w:val="single" w:sz="4" w:space="0" w:color="auto"/>
            </w:tcBorders>
            <w:vAlign w:val="center"/>
          </w:tcPr>
          <w:p w:rsidR="00554FFF" w:rsidRPr="00554FFF" w:rsidRDefault="00F8256C" w:rsidP="00F8256C">
            <w:pPr>
              <w:spacing w:after="0" w:line="240" w:lineRule="auto"/>
              <w:ind w:firstLine="480"/>
              <w:jc w:val="center"/>
              <w:rPr>
                <w:rFonts w:ascii="Times New Roman" w:hAnsi="Times New Roman" w:cs="Times New Roman"/>
                <w:b/>
                <w:sz w:val="24"/>
                <w:szCs w:val="24"/>
              </w:rPr>
            </w:pPr>
            <w:r w:rsidRPr="00554FFF">
              <w:rPr>
                <w:rFonts w:ascii="Times New Roman" w:hAnsi="Times New Roman" w:cs="Times New Roman"/>
                <w:b/>
                <w:sz w:val="24"/>
                <w:szCs w:val="24"/>
              </w:rPr>
              <w:t>Заказчик</w:t>
            </w:r>
            <w:r>
              <w:rPr>
                <w:rFonts w:ascii="Times New Roman" w:hAnsi="Times New Roman" w:cs="Times New Roman"/>
                <w:b/>
                <w:sz w:val="24"/>
                <w:szCs w:val="24"/>
              </w:rPr>
              <w:t xml:space="preserve"> </w:t>
            </w:r>
          </w:p>
        </w:tc>
        <w:tc>
          <w:tcPr>
            <w:tcW w:w="2730" w:type="pct"/>
            <w:tcBorders>
              <w:bottom w:val="single" w:sz="4" w:space="0" w:color="auto"/>
            </w:tcBorders>
            <w:vAlign w:val="center"/>
          </w:tcPr>
          <w:p w:rsidR="00554FFF" w:rsidRPr="00554FFF" w:rsidRDefault="00F8256C" w:rsidP="00554FFF">
            <w:pPr>
              <w:spacing w:after="0" w:line="240" w:lineRule="auto"/>
              <w:ind w:firstLine="480"/>
              <w:jc w:val="center"/>
              <w:rPr>
                <w:rFonts w:ascii="Times New Roman" w:hAnsi="Times New Roman" w:cs="Times New Roman"/>
                <w:b/>
                <w:sz w:val="24"/>
                <w:szCs w:val="24"/>
              </w:rPr>
            </w:pPr>
            <w:r>
              <w:rPr>
                <w:rFonts w:ascii="Times New Roman" w:hAnsi="Times New Roman" w:cs="Times New Roman"/>
                <w:b/>
                <w:sz w:val="24"/>
                <w:szCs w:val="24"/>
              </w:rPr>
              <w:t>Исполнитель</w:t>
            </w:r>
          </w:p>
        </w:tc>
      </w:tr>
      <w:tr w:rsidR="00554FFF" w:rsidRPr="00554FFF" w:rsidTr="007C0BD6">
        <w:tc>
          <w:tcPr>
            <w:tcW w:w="2270" w:type="pct"/>
            <w:tcBorders>
              <w:top w:val="single" w:sz="4" w:space="0" w:color="auto"/>
            </w:tcBorders>
            <w:vAlign w:val="center"/>
          </w:tcPr>
          <w:p w:rsidR="00554FFF" w:rsidRPr="00554FFF" w:rsidRDefault="00554FFF" w:rsidP="00554FFF">
            <w:pPr>
              <w:spacing w:after="0" w:line="240" w:lineRule="auto"/>
              <w:ind w:firstLine="480"/>
              <w:jc w:val="center"/>
              <w:rPr>
                <w:rFonts w:ascii="Times New Roman" w:hAnsi="Times New Roman" w:cs="Times New Roman"/>
                <w:sz w:val="24"/>
                <w:szCs w:val="24"/>
              </w:rPr>
            </w:pPr>
          </w:p>
          <w:p w:rsidR="00554FFF" w:rsidRPr="00554FFF" w:rsidRDefault="00554FFF" w:rsidP="00554FFF">
            <w:pPr>
              <w:spacing w:after="0" w:line="240" w:lineRule="auto"/>
              <w:ind w:firstLine="480"/>
              <w:jc w:val="center"/>
              <w:rPr>
                <w:rFonts w:ascii="Times New Roman" w:hAnsi="Times New Roman" w:cs="Times New Roman"/>
                <w:sz w:val="24"/>
                <w:szCs w:val="24"/>
              </w:rPr>
            </w:pPr>
            <w:r w:rsidRPr="00554FFF">
              <w:rPr>
                <w:rFonts w:ascii="Times New Roman" w:hAnsi="Times New Roman" w:cs="Times New Roman"/>
                <w:sz w:val="24"/>
                <w:szCs w:val="24"/>
              </w:rPr>
              <w:t>___________________________</w:t>
            </w:r>
          </w:p>
          <w:p w:rsidR="00554FFF" w:rsidRPr="00554FFF" w:rsidRDefault="00554FFF" w:rsidP="00554FFF">
            <w:pPr>
              <w:spacing w:after="0" w:line="240" w:lineRule="auto"/>
              <w:ind w:right="-5" w:firstLine="480"/>
              <w:jc w:val="center"/>
              <w:rPr>
                <w:rFonts w:ascii="Times New Roman" w:hAnsi="Times New Roman" w:cs="Times New Roman"/>
                <w:sz w:val="24"/>
                <w:szCs w:val="24"/>
              </w:rPr>
            </w:pPr>
            <w:r w:rsidRPr="00554FFF">
              <w:rPr>
                <w:rFonts w:ascii="Times New Roman" w:hAnsi="Times New Roman" w:cs="Times New Roman"/>
                <w:sz w:val="24"/>
                <w:szCs w:val="24"/>
              </w:rPr>
              <w:t>М.П.</w:t>
            </w:r>
          </w:p>
          <w:p w:rsidR="00554FFF" w:rsidRPr="00554FFF" w:rsidRDefault="00554FFF" w:rsidP="00554FFF">
            <w:pPr>
              <w:spacing w:after="0" w:line="240" w:lineRule="auto"/>
              <w:ind w:firstLine="480"/>
              <w:rPr>
                <w:rFonts w:ascii="Times New Roman" w:hAnsi="Times New Roman" w:cs="Times New Roman"/>
                <w:sz w:val="24"/>
                <w:szCs w:val="24"/>
              </w:rPr>
            </w:pPr>
          </w:p>
        </w:tc>
        <w:tc>
          <w:tcPr>
            <w:tcW w:w="2730" w:type="pct"/>
            <w:tcBorders>
              <w:top w:val="single" w:sz="4" w:space="0" w:color="auto"/>
            </w:tcBorders>
            <w:vAlign w:val="center"/>
          </w:tcPr>
          <w:p w:rsidR="00554FFF" w:rsidRPr="00554FFF" w:rsidRDefault="00554FFF" w:rsidP="00554FFF">
            <w:pPr>
              <w:spacing w:after="0" w:line="240" w:lineRule="auto"/>
              <w:ind w:firstLine="480"/>
              <w:jc w:val="center"/>
              <w:rPr>
                <w:rFonts w:ascii="Times New Roman" w:hAnsi="Times New Roman" w:cs="Times New Roman"/>
                <w:sz w:val="24"/>
                <w:szCs w:val="24"/>
              </w:rPr>
            </w:pPr>
          </w:p>
          <w:p w:rsidR="00554FFF" w:rsidRPr="00554FFF" w:rsidRDefault="00554FFF" w:rsidP="00554FFF">
            <w:pPr>
              <w:spacing w:after="0" w:line="240" w:lineRule="auto"/>
              <w:ind w:right="-5" w:firstLine="480"/>
              <w:jc w:val="center"/>
              <w:rPr>
                <w:rFonts w:ascii="Times New Roman" w:hAnsi="Times New Roman" w:cs="Times New Roman"/>
                <w:sz w:val="24"/>
                <w:szCs w:val="24"/>
              </w:rPr>
            </w:pPr>
            <w:r w:rsidRPr="00554FFF">
              <w:rPr>
                <w:rFonts w:ascii="Times New Roman" w:hAnsi="Times New Roman" w:cs="Times New Roman"/>
                <w:sz w:val="24"/>
                <w:szCs w:val="24"/>
              </w:rPr>
              <w:t>_________________________</w:t>
            </w:r>
          </w:p>
          <w:p w:rsidR="00554FFF" w:rsidRPr="00554FFF" w:rsidRDefault="00554FFF" w:rsidP="00554FFF">
            <w:pPr>
              <w:spacing w:after="0" w:line="240" w:lineRule="auto"/>
              <w:ind w:right="-5" w:firstLine="480"/>
              <w:jc w:val="center"/>
              <w:rPr>
                <w:rFonts w:ascii="Times New Roman" w:hAnsi="Times New Roman" w:cs="Times New Roman"/>
                <w:sz w:val="24"/>
                <w:szCs w:val="24"/>
              </w:rPr>
            </w:pPr>
            <w:r w:rsidRPr="00554FFF">
              <w:rPr>
                <w:rFonts w:ascii="Times New Roman" w:hAnsi="Times New Roman" w:cs="Times New Roman"/>
                <w:sz w:val="24"/>
                <w:szCs w:val="24"/>
              </w:rPr>
              <w:t>М.П.</w:t>
            </w:r>
          </w:p>
          <w:p w:rsidR="00554FFF" w:rsidRPr="00554FFF" w:rsidRDefault="00554FFF" w:rsidP="00554FFF">
            <w:pPr>
              <w:spacing w:after="0" w:line="240" w:lineRule="auto"/>
              <w:ind w:right="-5" w:firstLine="480"/>
              <w:jc w:val="center"/>
              <w:rPr>
                <w:rFonts w:ascii="Times New Roman" w:hAnsi="Times New Roman" w:cs="Times New Roman"/>
                <w:sz w:val="24"/>
                <w:szCs w:val="24"/>
              </w:rPr>
            </w:pPr>
          </w:p>
        </w:tc>
      </w:tr>
    </w:tbl>
    <w:p w:rsidR="00554FFF" w:rsidRPr="00554FFF" w:rsidRDefault="00554FFF" w:rsidP="00554FFF">
      <w:pPr>
        <w:tabs>
          <w:tab w:val="left" w:pos="3615"/>
        </w:tabs>
        <w:spacing w:after="0" w:line="240" w:lineRule="auto"/>
        <w:ind w:firstLine="480"/>
        <w:rPr>
          <w:rFonts w:ascii="Times New Roman" w:hAnsi="Times New Roman" w:cs="Times New Roman"/>
          <w:sz w:val="24"/>
          <w:szCs w:val="24"/>
        </w:rPr>
      </w:pPr>
    </w:p>
    <w:p w:rsidR="00554FFF" w:rsidRPr="00554FFF" w:rsidRDefault="00554FFF" w:rsidP="00554FFF">
      <w:pPr>
        <w:spacing w:after="0" w:line="240" w:lineRule="auto"/>
        <w:ind w:firstLine="480"/>
        <w:rPr>
          <w:rFonts w:ascii="Times New Roman" w:hAnsi="Times New Roman" w:cs="Times New Roman"/>
          <w:sz w:val="24"/>
          <w:szCs w:val="24"/>
        </w:rPr>
      </w:pPr>
    </w:p>
    <w:p w:rsidR="00554FFF" w:rsidRPr="00554FFF" w:rsidRDefault="00554FFF" w:rsidP="00554FFF">
      <w:pPr>
        <w:spacing w:after="0" w:line="240" w:lineRule="auto"/>
        <w:rPr>
          <w:rFonts w:ascii="Times New Roman" w:hAnsi="Times New Roman" w:cs="Times New Roman"/>
          <w:sz w:val="24"/>
          <w:szCs w:val="24"/>
        </w:rPr>
      </w:pPr>
    </w:p>
    <w:p w:rsidR="00554FFF" w:rsidRPr="00554FFF" w:rsidRDefault="00554FFF" w:rsidP="00554FFF">
      <w:pPr>
        <w:spacing w:after="0" w:line="240" w:lineRule="auto"/>
        <w:rPr>
          <w:rFonts w:ascii="Times New Roman" w:hAnsi="Times New Roman" w:cs="Times New Roman"/>
          <w:sz w:val="24"/>
          <w:szCs w:val="24"/>
        </w:rPr>
      </w:pPr>
    </w:p>
    <w:p w:rsidR="00554FFF" w:rsidRPr="00554FFF" w:rsidRDefault="00554FFF" w:rsidP="00554FFF">
      <w:pPr>
        <w:spacing w:after="0" w:line="240" w:lineRule="auto"/>
        <w:rPr>
          <w:rFonts w:ascii="Times New Roman" w:hAnsi="Times New Roman" w:cs="Times New Roman"/>
          <w:sz w:val="24"/>
          <w:szCs w:val="24"/>
        </w:rPr>
      </w:pPr>
    </w:p>
    <w:p w:rsidR="00554FFF" w:rsidRPr="00554FFF" w:rsidRDefault="00554FFF" w:rsidP="00554FFF">
      <w:pPr>
        <w:spacing w:after="0" w:line="240" w:lineRule="auto"/>
        <w:ind w:firstLine="360"/>
        <w:jc w:val="center"/>
        <w:rPr>
          <w:rFonts w:ascii="Times New Roman" w:hAnsi="Times New Roman" w:cs="Times New Roman"/>
          <w:b/>
          <w:sz w:val="24"/>
          <w:szCs w:val="24"/>
        </w:rPr>
      </w:pPr>
    </w:p>
    <w:p w:rsidR="00EB43A6" w:rsidRPr="00554FFF" w:rsidRDefault="00EB43A6" w:rsidP="00554FFF">
      <w:pPr>
        <w:spacing w:after="0" w:line="240" w:lineRule="auto"/>
        <w:rPr>
          <w:rFonts w:ascii="Times New Roman" w:hAnsi="Times New Roman" w:cs="Times New Roman"/>
          <w:sz w:val="24"/>
          <w:szCs w:val="24"/>
        </w:rPr>
      </w:pPr>
    </w:p>
    <w:sectPr w:rsidR="00EB43A6" w:rsidRPr="00554FFF" w:rsidSect="004A519D">
      <w:headerReference w:type="even" r:id="rId7"/>
      <w:headerReference w:type="default" r:id="rId8"/>
      <w:footerReference w:type="even" r:id="rId9"/>
      <w:footerReference w:type="default" r:id="rId10"/>
      <w:pgSz w:w="11906" w:h="16838"/>
      <w:pgMar w:top="1134" w:right="85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C1E" w:rsidRDefault="003F6C1E" w:rsidP="00547174">
      <w:pPr>
        <w:spacing w:after="0" w:line="240" w:lineRule="auto"/>
      </w:pPr>
      <w:r>
        <w:separator/>
      </w:r>
    </w:p>
  </w:endnote>
  <w:endnote w:type="continuationSeparator" w:id="1">
    <w:p w:rsidR="003F6C1E" w:rsidRDefault="003F6C1E" w:rsidP="005471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46F" w:rsidRDefault="00547174" w:rsidP="00FB6444">
    <w:pPr>
      <w:pStyle w:val="a6"/>
      <w:framePr w:wrap="around" w:vAnchor="text" w:hAnchor="margin" w:xAlign="right" w:y="1"/>
      <w:rPr>
        <w:rStyle w:val="a5"/>
      </w:rPr>
    </w:pPr>
    <w:r>
      <w:rPr>
        <w:rStyle w:val="a5"/>
      </w:rPr>
      <w:fldChar w:fldCharType="begin"/>
    </w:r>
    <w:r w:rsidR="00EB43A6">
      <w:rPr>
        <w:rStyle w:val="a5"/>
      </w:rPr>
      <w:instrText xml:space="preserve">PAGE  </w:instrText>
    </w:r>
    <w:r>
      <w:rPr>
        <w:rStyle w:val="a5"/>
      </w:rPr>
      <w:fldChar w:fldCharType="end"/>
    </w:r>
  </w:p>
  <w:p w:rsidR="0073046F" w:rsidRDefault="003F6C1E">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46F" w:rsidRDefault="003F6C1E" w:rsidP="001E62FB">
    <w:pPr>
      <w:pStyle w:val="a6"/>
      <w:framePr w:wrap="around" w:vAnchor="text" w:hAnchor="margin" w:xAlign="right" w:y="1"/>
      <w:rPr>
        <w:rStyle w:val="a5"/>
      </w:rPr>
    </w:pPr>
  </w:p>
  <w:p w:rsidR="0073046F" w:rsidRDefault="003F6C1E" w:rsidP="00FB6444">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C1E" w:rsidRDefault="003F6C1E" w:rsidP="00547174">
      <w:pPr>
        <w:spacing w:after="0" w:line="240" w:lineRule="auto"/>
      </w:pPr>
      <w:r>
        <w:separator/>
      </w:r>
    </w:p>
  </w:footnote>
  <w:footnote w:type="continuationSeparator" w:id="1">
    <w:p w:rsidR="003F6C1E" w:rsidRDefault="003F6C1E" w:rsidP="005471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46F" w:rsidRDefault="00547174">
    <w:pPr>
      <w:pStyle w:val="a3"/>
      <w:framePr w:wrap="around" w:vAnchor="text" w:hAnchor="margin" w:xAlign="center" w:y="1"/>
      <w:rPr>
        <w:rStyle w:val="a5"/>
      </w:rPr>
    </w:pPr>
    <w:r>
      <w:rPr>
        <w:rStyle w:val="a5"/>
      </w:rPr>
      <w:fldChar w:fldCharType="begin"/>
    </w:r>
    <w:r w:rsidR="00EB43A6">
      <w:rPr>
        <w:rStyle w:val="a5"/>
      </w:rPr>
      <w:instrText xml:space="preserve">PAGE  </w:instrText>
    </w:r>
    <w:r>
      <w:rPr>
        <w:rStyle w:val="a5"/>
      </w:rPr>
      <w:fldChar w:fldCharType="separate"/>
    </w:r>
    <w:r w:rsidR="00EB43A6">
      <w:rPr>
        <w:rStyle w:val="a5"/>
      </w:rPr>
      <w:t>9</w:t>
    </w:r>
    <w:r>
      <w:rPr>
        <w:rStyle w:val="a5"/>
      </w:rPr>
      <w:fldChar w:fldCharType="end"/>
    </w:r>
  </w:p>
  <w:p w:rsidR="0073046F" w:rsidRDefault="003F6C1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46F" w:rsidRPr="00946D62" w:rsidRDefault="00EB43A6" w:rsidP="005554BE">
    <w:pPr>
      <w:pStyle w:val="a3"/>
      <w:jc w:val="center"/>
      <w:rPr>
        <w:rFonts w:ascii="Times New Roman" w:hAnsi="Times New Roman"/>
        <w:b/>
      </w:rPr>
    </w:pPr>
    <w:r w:rsidRPr="00946D62">
      <w:rPr>
        <w:rFonts w:ascii="Times New Roman" w:hAnsi="Times New Roman"/>
        <w:b/>
      </w:rPr>
      <w:t xml:space="preserve">- </w:t>
    </w:r>
    <w:r w:rsidR="00547174" w:rsidRPr="00946D62">
      <w:rPr>
        <w:rFonts w:ascii="Times New Roman" w:hAnsi="Times New Roman"/>
        <w:b/>
      </w:rPr>
      <w:fldChar w:fldCharType="begin"/>
    </w:r>
    <w:r w:rsidRPr="00946D62">
      <w:rPr>
        <w:rFonts w:ascii="Times New Roman" w:hAnsi="Times New Roman"/>
        <w:b/>
      </w:rPr>
      <w:instrText xml:space="preserve"> PAGE </w:instrText>
    </w:r>
    <w:r w:rsidR="00547174" w:rsidRPr="00946D62">
      <w:rPr>
        <w:rFonts w:ascii="Times New Roman" w:hAnsi="Times New Roman"/>
        <w:b/>
      </w:rPr>
      <w:fldChar w:fldCharType="separate"/>
    </w:r>
    <w:r w:rsidR="00403527">
      <w:rPr>
        <w:rFonts w:ascii="Times New Roman" w:hAnsi="Times New Roman"/>
        <w:b/>
      </w:rPr>
      <w:t>2</w:t>
    </w:r>
    <w:r w:rsidR="00547174" w:rsidRPr="00946D62">
      <w:rPr>
        <w:rFonts w:ascii="Times New Roman" w:hAnsi="Times New Roman"/>
        <w:b/>
      </w:rPr>
      <w:fldChar w:fldCharType="end"/>
    </w:r>
    <w:r w:rsidRPr="00946D62">
      <w:rPr>
        <w:rFonts w:ascii="Times New Roman" w:hAnsi="Times New Roman"/>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06D98"/>
    <w:multiLevelType w:val="multilevel"/>
    <w:tmpl w:val="F89E49F4"/>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nsid w:val="17315DB0"/>
    <w:multiLevelType w:val="multilevel"/>
    <w:tmpl w:val="E9C48554"/>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2">
    <w:nsid w:val="28160695"/>
    <w:multiLevelType w:val="multilevel"/>
    <w:tmpl w:val="7CFC2D42"/>
    <w:lvl w:ilvl="0">
      <w:start w:val="9"/>
      <w:numFmt w:val="decimal"/>
      <w:lvlText w:val="%1."/>
      <w:lvlJc w:val="left"/>
      <w:pPr>
        <w:ind w:left="360" w:hanging="360"/>
      </w:pPr>
      <w:rPr>
        <w:rFonts w:hint="default"/>
      </w:rPr>
    </w:lvl>
    <w:lvl w:ilvl="1">
      <w:start w:val="1"/>
      <w:numFmt w:val="decimal"/>
      <w:lvlText w:val="%1.%2."/>
      <w:lvlJc w:val="left"/>
      <w:pPr>
        <w:ind w:left="1009" w:hanging="360"/>
      </w:pPr>
      <w:rPr>
        <w:rFonts w:hint="default"/>
      </w:rPr>
    </w:lvl>
    <w:lvl w:ilvl="2">
      <w:start w:val="1"/>
      <w:numFmt w:val="decimal"/>
      <w:lvlText w:val="%1.%2.%3."/>
      <w:lvlJc w:val="left"/>
      <w:pPr>
        <w:ind w:left="2018" w:hanging="720"/>
      </w:pPr>
      <w:rPr>
        <w:rFonts w:hint="default"/>
      </w:rPr>
    </w:lvl>
    <w:lvl w:ilvl="3">
      <w:start w:val="1"/>
      <w:numFmt w:val="decimal"/>
      <w:lvlText w:val="%1.%2.%3.%4."/>
      <w:lvlJc w:val="left"/>
      <w:pPr>
        <w:ind w:left="2667" w:hanging="720"/>
      </w:pPr>
      <w:rPr>
        <w:rFonts w:hint="default"/>
      </w:rPr>
    </w:lvl>
    <w:lvl w:ilvl="4">
      <w:start w:val="1"/>
      <w:numFmt w:val="decimal"/>
      <w:lvlText w:val="%1.%2.%3.%4.%5."/>
      <w:lvlJc w:val="left"/>
      <w:pPr>
        <w:ind w:left="3676" w:hanging="1080"/>
      </w:pPr>
      <w:rPr>
        <w:rFonts w:hint="default"/>
      </w:rPr>
    </w:lvl>
    <w:lvl w:ilvl="5">
      <w:start w:val="1"/>
      <w:numFmt w:val="decimal"/>
      <w:lvlText w:val="%1.%2.%3.%4.%5.%6."/>
      <w:lvlJc w:val="left"/>
      <w:pPr>
        <w:ind w:left="4325" w:hanging="1080"/>
      </w:pPr>
      <w:rPr>
        <w:rFonts w:hint="default"/>
      </w:rPr>
    </w:lvl>
    <w:lvl w:ilvl="6">
      <w:start w:val="1"/>
      <w:numFmt w:val="decimal"/>
      <w:lvlText w:val="%1.%2.%3.%4.%5.%6.%7."/>
      <w:lvlJc w:val="left"/>
      <w:pPr>
        <w:ind w:left="5334" w:hanging="1440"/>
      </w:pPr>
      <w:rPr>
        <w:rFonts w:hint="default"/>
      </w:rPr>
    </w:lvl>
    <w:lvl w:ilvl="7">
      <w:start w:val="1"/>
      <w:numFmt w:val="decimal"/>
      <w:lvlText w:val="%1.%2.%3.%4.%5.%6.%7.%8."/>
      <w:lvlJc w:val="left"/>
      <w:pPr>
        <w:ind w:left="5983" w:hanging="1440"/>
      </w:pPr>
      <w:rPr>
        <w:rFonts w:hint="default"/>
      </w:rPr>
    </w:lvl>
    <w:lvl w:ilvl="8">
      <w:start w:val="1"/>
      <w:numFmt w:val="decimal"/>
      <w:lvlText w:val="%1.%2.%3.%4.%5.%6.%7.%8.%9."/>
      <w:lvlJc w:val="left"/>
      <w:pPr>
        <w:ind w:left="6992" w:hanging="1800"/>
      </w:pPr>
      <w:rPr>
        <w:rFonts w:hint="default"/>
      </w:rPr>
    </w:lvl>
  </w:abstractNum>
  <w:abstractNum w:abstractNumId="3">
    <w:nsid w:val="31954D8C"/>
    <w:multiLevelType w:val="multilevel"/>
    <w:tmpl w:val="EE4C7FAA"/>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323307C8"/>
    <w:multiLevelType w:val="multilevel"/>
    <w:tmpl w:val="6CDE02F4"/>
    <w:lvl w:ilvl="0">
      <w:start w:val="4"/>
      <w:numFmt w:val="decimal"/>
      <w:lvlText w:val="%1."/>
      <w:lvlJc w:val="left"/>
      <w:pPr>
        <w:tabs>
          <w:tab w:val="num" w:pos="786"/>
        </w:tabs>
        <w:ind w:left="786" w:hanging="360"/>
      </w:pPr>
      <w:rPr>
        <w:rFonts w:hint="default"/>
        <w:b/>
      </w:rPr>
    </w:lvl>
    <w:lvl w:ilvl="1">
      <w:start w:val="1"/>
      <w:numFmt w:val="decimal"/>
      <w:isLgl/>
      <w:lvlText w:val="%1.%2"/>
      <w:lvlJc w:val="left"/>
      <w:pPr>
        <w:tabs>
          <w:tab w:val="num" w:pos="786"/>
        </w:tabs>
        <w:ind w:left="786" w:hanging="360"/>
      </w:pPr>
      <w:rPr>
        <w:rFonts w:hint="default"/>
        <w:b w:val="0"/>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226"/>
        </w:tabs>
        <w:ind w:left="2226" w:hanging="1800"/>
      </w:pPr>
      <w:rPr>
        <w:rFonts w:hint="default"/>
      </w:rPr>
    </w:lvl>
  </w:abstractNum>
  <w:abstractNum w:abstractNumId="5">
    <w:nsid w:val="341E29E9"/>
    <w:multiLevelType w:val="hybridMultilevel"/>
    <w:tmpl w:val="54FE0E22"/>
    <w:lvl w:ilvl="0" w:tplc="80B872B8">
      <w:start w:val="8"/>
      <w:numFmt w:val="decimal"/>
      <w:lvlText w:val="%1."/>
      <w:lvlJc w:val="left"/>
      <w:pPr>
        <w:tabs>
          <w:tab w:val="num" w:pos="720"/>
        </w:tabs>
        <w:ind w:left="720" w:hanging="360"/>
      </w:pPr>
    </w:lvl>
    <w:lvl w:ilvl="1" w:tplc="948679DC">
      <w:numFmt w:val="none"/>
      <w:lvlText w:val=""/>
      <w:lvlJc w:val="left"/>
      <w:pPr>
        <w:tabs>
          <w:tab w:val="num" w:pos="360"/>
        </w:tabs>
        <w:ind w:left="0" w:firstLine="0"/>
      </w:pPr>
    </w:lvl>
    <w:lvl w:ilvl="2" w:tplc="4B1CE808">
      <w:numFmt w:val="none"/>
      <w:lvlText w:val=""/>
      <w:lvlJc w:val="left"/>
      <w:pPr>
        <w:tabs>
          <w:tab w:val="num" w:pos="360"/>
        </w:tabs>
        <w:ind w:left="0" w:firstLine="0"/>
      </w:pPr>
    </w:lvl>
    <w:lvl w:ilvl="3" w:tplc="3CF04AFA">
      <w:numFmt w:val="none"/>
      <w:lvlText w:val=""/>
      <w:lvlJc w:val="left"/>
      <w:pPr>
        <w:tabs>
          <w:tab w:val="num" w:pos="360"/>
        </w:tabs>
        <w:ind w:left="0" w:firstLine="0"/>
      </w:pPr>
    </w:lvl>
    <w:lvl w:ilvl="4" w:tplc="D998195C">
      <w:numFmt w:val="none"/>
      <w:lvlText w:val=""/>
      <w:lvlJc w:val="left"/>
      <w:pPr>
        <w:tabs>
          <w:tab w:val="num" w:pos="360"/>
        </w:tabs>
        <w:ind w:left="0" w:firstLine="0"/>
      </w:pPr>
    </w:lvl>
    <w:lvl w:ilvl="5" w:tplc="40C08056">
      <w:numFmt w:val="none"/>
      <w:lvlText w:val=""/>
      <w:lvlJc w:val="left"/>
      <w:pPr>
        <w:tabs>
          <w:tab w:val="num" w:pos="360"/>
        </w:tabs>
        <w:ind w:left="0" w:firstLine="0"/>
      </w:pPr>
    </w:lvl>
    <w:lvl w:ilvl="6" w:tplc="098E06DC">
      <w:numFmt w:val="none"/>
      <w:lvlText w:val=""/>
      <w:lvlJc w:val="left"/>
      <w:pPr>
        <w:tabs>
          <w:tab w:val="num" w:pos="360"/>
        </w:tabs>
        <w:ind w:left="0" w:firstLine="0"/>
      </w:pPr>
    </w:lvl>
    <w:lvl w:ilvl="7" w:tplc="8AB4A9E8">
      <w:numFmt w:val="none"/>
      <w:lvlText w:val=""/>
      <w:lvlJc w:val="left"/>
      <w:pPr>
        <w:tabs>
          <w:tab w:val="num" w:pos="360"/>
        </w:tabs>
        <w:ind w:left="0" w:firstLine="0"/>
      </w:pPr>
    </w:lvl>
    <w:lvl w:ilvl="8" w:tplc="D66ECDB6">
      <w:numFmt w:val="none"/>
      <w:lvlText w:val=""/>
      <w:lvlJc w:val="left"/>
      <w:pPr>
        <w:tabs>
          <w:tab w:val="num" w:pos="360"/>
        </w:tabs>
        <w:ind w:left="0" w:firstLine="0"/>
      </w:pPr>
    </w:lvl>
  </w:abstractNum>
  <w:abstractNum w:abstractNumId="6">
    <w:nsid w:val="36F640AB"/>
    <w:multiLevelType w:val="multilevel"/>
    <w:tmpl w:val="F182AD70"/>
    <w:lvl w:ilvl="0">
      <w:start w:val="5"/>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360"/>
        </w:tabs>
        <w:ind w:left="1260" w:hanging="360"/>
      </w:pPr>
      <w:rPr>
        <w:rFonts w:cs="Times New Roman" w:hint="default"/>
      </w:rPr>
    </w:lvl>
    <w:lvl w:ilvl="2">
      <w:start w:val="1"/>
      <w:numFmt w:val="decimal"/>
      <w:isLgl/>
      <w:lvlText w:val="%1.%2.%3"/>
      <w:lvlJc w:val="left"/>
      <w:pPr>
        <w:tabs>
          <w:tab w:val="num" w:pos="-360"/>
        </w:tabs>
        <w:ind w:left="2520" w:hanging="720"/>
      </w:pPr>
      <w:rPr>
        <w:rFonts w:cs="Times New Roman" w:hint="default"/>
      </w:rPr>
    </w:lvl>
    <w:lvl w:ilvl="3">
      <w:start w:val="1"/>
      <w:numFmt w:val="decimal"/>
      <w:isLgl/>
      <w:lvlText w:val="%1.%2.%3.%4"/>
      <w:lvlJc w:val="left"/>
      <w:pPr>
        <w:tabs>
          <w:tab w:val="num" w:pos="-360"/>
        </w:tabs>
        <w:ind w:left="3420" w:hanging="720"/>
      </w:pPr>
      <w:rPr>
        <w:rFonts w:cs="Times New Roman" w:hint="default"/>
      </w:rPr>
    </w:lvl>
    <w:lvl w:ilvl="4">
      <w:start w:val="1"/>
      <w:numFmt w:val="decimal"/>
      <w:isLgl/>
      <w:lvlText w:val="%1.%2.%3.%4.%5"/>
      <w:lvlJc w:val="left"/>
      <w:pPr>
        <w:tabs>
          <w:tab w:val="num" w:pos="-360"/>
        </w:tabs>
        <w:ind w:left="4680" w:hanging="1080"/>
      </w:pPr>
      <w:rPr>
        <w:rFonts w:cs="Times New Roman" w:hint="default"/>
      </w:rPr>
    </w:lvl>
    <w:lvl w:ilvl="5">
      <w:start w:val="1"/>
      <w:numFmt w:val="decimal"/>
      <w:isLgl/>
      <w:lvlText w:val="%1.%2.%3.%4.%5.%6"/>
      <w:lvlJc w:val="left"/>
      <w:pPr>
        <w:tabs>
          <w:tab w:val="num" w:pos="-360"/>
        </w:tabs>
        <w:ind w:left="5580" w:hanging="1080"/>
      </w:pPr>
      <w:rPr>
        <w:rFonts w:cs="Times New Roman" w:hint="default"/>
      </w:rPr>
    </w:lvl>
    <w:lvl w:ilvl="6">
      <w:start w:val="1"/>
      <w:numFmt w:val="decimal"/>
      <w:isLgl/>
      <w:lvlText w:val="%1.%2.%3.%4.%5.%6.%7"/>
      <w:lvlJc w:val="left"/>
      <w:pPr>
        <w:tabs>
          <w:tab w:val="num" w:pos="-360"/>
        </w:tabs>
        <w:ind w:left="6840" w:hanging="1440"/>
      </w:pPr>
      <w:rPr>
        <w:rFonts w:cs="Times New Roman" w:hint="default"/>
      </w:rPr>
    </w:lvl>
    <w:lvl w:ilvl="7">
      <w:start w:val="1"/>
      <w:numFmt w:val="decimal"/>
      <w:isLgl/>
      <w:lvlText w:val="%1.%2.%3.%4.%5.%6.%7.%8"/>
      <w:lvlJc w:val="left"/>
      <w:pPr>
        <w:tabs>
          <w:tab w:val="num" w:pos="-360"/>
        </w:tabs>
        <w:ind w:left="7740" w:hanging="1440"/>
      </w:pPr>
      <w:rPr>
        <w:rFonts w:cs="Times New Roman" w:hint="default"/>
      </w:rPr>
    </w:lvl>
    <w:lvl w:ilvl="8">
      <w:start w:val="1"/>
      <w:numFmt w:val="decimal"/>
      <w:isLgl/>
      <w:lvlText w:val="%1.%2.%3.%4.%5.%6.%7.%8.%9"/>
      <w:lvlJc w:val="left"/>
      <w:pPr>
        <w:tabs>
          <w:tab w:val="num" w:pos="-360"/>
        </w:tabs>
        <w:ind w:left="9000" w:hanging="1800"/>
      </w:pPr>
      <w:rPr>
        <w:rFonts w:cs="Times New Roman" w:hint="default"/>
      </w:rPr>
    </w:lvl>
  </w:abstractNum>
  <w:abstractNum w:abstractNumId="7">
    <w:nsid w:val="4CF51A14"/>
    <w:multiLevelType w:val="multilevel"/>
    <w:tmpl w:val="436C0D80"/>
    <w:lvl w:ilvl="0">
      <w:start w:val="2"/>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8">
    <w:nsid w:val="73833B67"/>
    <w:multiLevelType w:val="hybridMultilevel"/>
    <w:tmpl w:val="23EEE910"/>
    <w:lvl w:ilvl="0" w:tplc="8F42453E">
      <w:start w:val="1"/>
      <w:numFmt w:val="decimal"/>
      <w:lvlText w:val="%1."/>
      <w:lvlJc w:val="left"/>
      <w:pPr>
        <w:ind w:left="360" w:hanging="360"/>
      </w:pPr>
      <w:rPr>
        <w:rFonts w:hint="default"/>
        <w:b w:val="0"/>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7"/>
  </w:num>
  <w:num w:numId="3">
    <w:abstractNumId w:val="4"/>
  </w:num>
  <w:num w:numId="4">
    <w:abstractNumId w:val="6"/>
  </w:num>
  <w:num w:numId="5">
    <w:abstractNumId w:val="1"/>
  </w:num>
  <w:num w:numId="6">
    <w:abstractNumId w:val="8"/>
  </w:num>
  <w:num w:numId="7">
    <w:abstractNumId w:val="0"/>
  </w:num>
  <w:num w:numId="8">
    <w:abstractNumId w:val="5"/>
    <w:lvlOverride w:ilvl="0">
      <w:startOverride w:val="8"/>
    </w:lvlOverride>
    <w:lvlOverride w:ilvl="1"/>
    <w:lvlOverride w:ilvl="2"/>
    <w:lvlOverride w:ilvl="3"/>
    <w:lvlOverride w:ilvl="4"/>
    <w:lvlOverride w:ilvl="5"/>
    <w:lvlOverride w:ilvl="6"/>
    <w:lvlOverride w:ilvl="7"/>
    <w:lvlOverride w:ilv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footnotePr>
    <w:footnote w:id="0"/>
    <w:footnote w:id="1"/>
  </w:footnotePr>
  <w:endnotePr>
    <w:endnote w:id="0"/>
    <w:endnote w:id="1"/>
  </w:endnotePr>
  <w:compat>
    <w:useFELayout/>
  </w:compat>
  <w:rsids>
    <w:rsidRoot w:val="00554FFF"/>
    <w:rsid w:val="003F6C1E"/>
    <w:rsid w:val="00403527"/>
    <w:rsid w:val="00547174"/>
    <w:rsid w:val="00554FFF"/>
    <w:rsid w:val="0068250E"/>
    <w:rsid w:val="00AC5AAE"/>
    <w:rsid w:val="00CF6384"/>
    <w:rsid w:val="00EB43A6"/>
    <w:rsid w:val="00EC598B"/>
    <w:rsid w:val="00F825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1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54FFF"/>
    <w:pPr>
      <w:tabs>
        <w:tab w:val="center" w:pos="4153"/>
        <w:tab w:val="right" w:pos="8306"/>
      </w:tabs>
      <w:spacing w:before="120" w:after="120" w:line="240" w:lineRule="auto"/>
      <w:jc w:val="both"/>
    </w:pPr>
    <w:rPr>
      <w:rFonts w:ascii="Arial" w:eastAsia="Calibri" w:hAnsi="Arial" w:cs="Times New Roman"/>
      <w:noProof/>
      <w:sz w:val="24"/>
      <w:szCs w:val="20"/>
    </w:rPr>
  </w:style>
  <w:style w:type="character" w:customStyle="1" w:styleId="a4">
    <w:name w:val="Верхний колонтитул Знак"/>
    <w:basedOn w:val="a0"/>
    <w:link w:val="a3"/>
    <w:rsid w:val="00554FFF"/>
    <w:rPr>
      <w:rFonts w:ascii="Arial" w:eastAsia="Calibri" w:hAnsi="Arial" w:cs="Times New Roman"/>
      <w:noProof/>
      <w:sz w:val="24"/>
      <w:szCs w:val="20"/>
    </w:rPr>
  </w:style>
  <w:style w:type="character" w:styleId="a5">
    <w:name w:val="page number"/>
    <w:rsid w:val="00554FFF"/>
    <w:rPr>
      <w:rFonts w:ascii="Times New Roman" w:hAnsi="Times New Roman" w:cs="Times New Roman"/>
    </w:rPr>
  </w:style>
  <w:style w:type="paragraph" w:styleId="a6">
    <w:name w:val="footer"/>
    <w:basedOn w:val="a"/>
    <w:link w:val="a7"/>
    <w:rsid w:val="00554FFF"/>
    <w:pPr>
      <w:tabs>
        <w:tab w:val="center" w:pos="4153"/>
        <w:tab w:val="right" w:pos="8306"/>
      </w:tabs>
      <w:spacing w:after="60" w:line="240" w:lineRule="auto"/>
      <w:jc w:val="both"/>
    </w:pPr>
    <w:rPr>
      <w:rFonts w:ascii="Times New Roman" w:eastAsia="Calibri" w:hAnsi="Times New Roman" w:cs="Times New Roman"/>
      <w:noProof/>
      <w:sz w:val="24"/>
      <w:szCs w:val="20"/>
    </w:rPr>
  </w:style>
  <w:style w:type="character" w:customStyle="1" w:styleId="a7">
    <w:name w:val="Нижний колонтитул Знак"/>
    <w:basedOn w:val="a0"/>
    <w:link w:val="a6"/>
    <w:rsid w:val="00554FFF"/>
    <w:rPr>
      <w:rFonts w:ascii="Times New Roman" w:eastAsia="Calibri" w:hAnsi="Times New Roman" w:cs="Times New Roman"/>
      <w:noProof/>
      <w:sz w:val="24"/>
      <w:szCs w:val="20"/>
    </w:rPr>
  </w:style>
  <w:style w:type="paragraph" w:styleId="a8">
    <w:name w:val="Body Text"/>
    <w:basedOn w:val="a"/>
    <w:link w:val="a9"/>
    <w:rsid w:val="00554FFF"/>
    <w:pPr>
      <w:spacing w:after="0" w:line="240" w:lineRule="auto"/>
      <w:jc w:val="center"/>
    </w:pPr>
    <w:rPr>
      <w:rFonts w:ascii="Times New Roman" w:eastAsia="Times New Roman" w:hAnsi="Times New Roman" w:cs="Times New Roman"/>
      <w:sz w:val="28"/>
      <w:szCs w:val="24"/>
    </w:rPr>
  </w:style>
  <w:style w:type="character" w:customStyle="1" w:styleId="a9">
    <w:name w:val="Основной текст Знак"/>
    <w:basedOn w:val="a0"/>
    <w:link w:val="a8"/>
    <w:rsid w:val="00554FFF"/>
    <w:rPr>
      <w:rFonts w:ascii="Times New Roman" w:eastAsia="Times New Roman" w:hAnsi="Times New Roman" w:cs="Times New Roman"/>
      <w:sz w:val="28"/>
      <w:szCs w:val="24"/>
    </w:rPr>
  </w:style>
  <w:style w:type="paragraph" w:styleId="aa">
    <w:name w:val="List Paragraph"/>
    <w:basedOn w:val="a"/>
    <w:uiPriority w:val="34"/>
    <w:qFormat/>
    <w:rsid w:val="0068250E"/>
    <w:pPr>
      <w:ind w:left="720"/>
      <w:contextualSpacing/>
    </w:pPr>
  </w:style>
  <w:style w:type="paragraph" w:customStyle="1" w:styleId="Paragraph0">
    <w:name w:val="Paragraph 0"/>
    <w:basedOn w:val="a"/>
    <w:rsid w:val="0068250E"/>
    <w:pPr>
      <w:spacing w:after="0" w:line="240" w:lineRule="auto"/>
      <w:ind w:firstLine="284"/>
      <w:jc w:val="both"/>
    </w:pPr>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1916</Words>
  <Characters>10924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cp:lastPrinted>2013-12-19T04:52:00Z</cp:lastPrinted>
  <dcterms:created xsi:type="dcterms:W3CDTF">2013-12-19T04:30:00Z</dcterms:created>
  <dcterms:modified xsi:type="dcterms:W3CDTF">2013-12-19T09:44:00Z</dcterms:modified>
</cp:coreProperties>
</file>