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34" w:rsidRDefault="002F7BE7">
      <w:pPr>
        <w:jc w:val="center"/>
        <w:rPr>
          <w:b/>
          <w:bCs/>
          <w:color w:val="FF0000"/>
          <w:sz w:val="22"/>
          <w:szCs w:val="22"/>
          <w:u w:color="FF0000"/>
        </w:rPr>
      </w:pPr>
      <w:r>
        <w:rPr>
          <w:rFonts w:hAnsi="Times New Roman"/>
          <w:b/>
          <w:bCs/>
          <w:color w:val="FF0000"/>
          <w:sz w:val="22"/>
          <w:szCs w:val="22"/>
          <w:u w:color="FF0000"/>
        </w:rPr>
        <w:t xml:space="preserve">Расписание конкурсов на </w:t>
      </w:r>
      <w:r>
        <w:rPr>
          <w:b/>
          <w:bCs/>
          <w:color w:val="FF0000"/>
          <w:sz w:val="22"/>
          <w:szCs w:val="22"/>
          <w:u w:color="FF0000"/>
        </w:rPr>
        <w:t>201</w:t>
      </w:r>
      <w:r w:rsidR="006C4CEC">
        <w:rPr>
          <w:b/>
          <w:bCs/>
          <w:color w:val="FF0000"/>
          <w:sz w:val="22"/>
          <w:szCs w:val="22"/>
          <w:u w:color="FF0000"/>
        </w:rPr>
        <w:t>6</w:t>
      </w:r>
      <w:r>
        <w:rPr>
          <w:b/>
          <w:bCs/>
          <w:color w:val="FF0000"/>
          <w:sz w:val="22"/>
          <w:szCs w:val="22"/>
          <w:u w:color="FF0000"/>
        </w:rPr>
        <w:t xml:space="preserve"> </w:t>
      </w:r>
      <w:r>
        <w:rPr>
          <w:rFonts w:hAnsi="Times New Roman"/>
          <w:b/>
          <w:bCs/>
          <w:color w:val="FF0000"/>
          <w:sz w:val="22"/>
          <w:szCs w:val="22"/>
          <w:u w:color="FF0000"/>
        </w:rPr>
        <w:t>г</w:t>
      </w:r>
      <w:r>
        <w:rPr>
          <w:b/>
          <w:bCs/>
          <w:color w:val="FF0000"/>
          <w:sz w:val="22"/>
          <w:szCs w:val="22"/>
          <w:u w:color="FF0000"/>
        </w:rPr>
        <w:t xml:space="preserve">. </w:t>
      </w:r>
      <w:r>
        <w:rPr>
          <w:rFonts w:hAnsi="Times New Roman"/>
          <w:b/>
          <w:bCs/>
          <w:color w:val="FF0000"/>
          <w:sz w:val="22"/>
          <w:szCs w:val="22"/>
          <w:u w:color="FF0000"/>
        </w:rPr>
        <w:t>в ногтевой секции</w:t>
      </w:r>
    </w:p>
    <w:p w:rsidR="00446E34" w:rsidRDefault="00446E34">
      <w:pPr>
        <w:widowControl w:val="0"/>
        <w:jc w:val="center"/>
        <w:rPr>
          <w:b/>
          <w:bCs/>
          <w:color w:val="FF0000"/>
          <w:sz w:val="22"/>
          <w:szCs w:val="22"/>
          <w:u w:color="FF0000"/>
        </w:rPr>
      </w:pPr>
    </w:p>
    <w:tbl>
      <w:tblPr>
        <w:tblStyle w:val="TableNormal"/>
        <w:tblW w:w="16030" w:type="dxa"/>
        <w:jc w:val="center"/>
        <w:tblInd w:w="-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578"/>
        <w:gridCol w:w="2310"/>
        <w:gridCol w:w="1451"/>
        <w:gridCol w:w="240"/>
        <w:gridCol w:w="1721"/>
        <w:gridCol w:w="400"/>
        <w:gridCol w:w="1385"/>
        <w:gridCol w:w="2427"/>
        <w:gridCol w:w="1423"/>
        <w:gridCol w:w="3095"/>
      </w:tblGrid>
      <w:tr w:rsidR="00446E34" w:rsidTr="00E90CB4">
        <w:trPr>
          <w:trHeight w:val="850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u w:color="FF0000"/>
              </w:rPr>
              <w:t>«Классический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маникюр»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</w:p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/>
                <w:b/>
                <w:bCs/>
                <w:color w:val="FF0000"/>
                <w:u w:color="FF0000"/>
              </w:rPr>
              <w:t>+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ЮНИОРЫ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E33" w:rsidRDefault="002F7BE7" w:rsidP="00A41E33">
            <w:pPr>
              <w:pStyle w:val="a5"/>
              <w:spacing w:after="0"/>
              <w:ind w:left="0"/>
              <w:jc w:val="center"/>
              <w:rPr>
                <w:rFonts w:hAnsi="Times New Roman"/>
                <w:b/>
                <w:bCs/>
                <w:color w:val="FF0000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u w:color="FF0000"/>
              </w:rPr>
              <w:t>«Конкурсное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моделирование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ногтей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>в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>форме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 w:rsidR="00A41E33">
              <w:rPr>
                <w:rFonts w:hAnsi="Times New Roman"/>
                <w:b/>
                <w:bCs/>
                <w:color w:val="FF0000"/>
                <w:u w:color="FF0000"/>
              </w:rPr>
              <w:t>стилет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»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</w:p>
          <w:p w:rsidR="00446E34" w:rsidRPr="00A41E33" w:rsidRDefault="00A41E33" w:rsidP="00A41E33">
            <w:pPr>
              <w:pStyle w:val="a5"/>
              <w:spacing w:after="0"/>
              <w:ind w:left="0"/>
              <w:jc w:val="center"/>
              <w:rPr>
                <w:color w:val="auto"/>
              </w:rPr>
            </w:pPr>
            <w:r w:rsidRPr="00A41E33">
              <w:rPr>
                <w:rFonts w:hAnsi="Times New Roman"/>
                <w:b/>
                <w:bCs/>
                <w:color w:val="auto"/>
                <w:u w:color="FF0000"/>
              </w:rPr>
              <w:t>Тема</w:t>
            </w:r>
            <w:r w:rsidRPr="00A41E33">
              <w:rPr>
                <w:rFonts w:hAnsi="Times New Roman"/>
                <w:b/>
                <w:bCs/>
                <w:color w:val="auto"/>
                <w:u w:color="FF0000"/>
              </w:rPr>
              <w:t xml:space="preserve"> </w:t>
            </w:r>
            <w:r w:rsidRPr="00A41E33">
              <w:rPr>
                <w:rFonts w:hAnsi="Times New Roman"/>
                <w:b/>
                <w:bCs/>
                <w:color w:val="auto"/>
                <w:u w:color="FF0000"/>
              </w:rPr>
              <w:t>«Свободная»</w:t>
            </w:r>
            <w:r w:rsidRPr="00A41E33">
              <w:rPr>
                <w:rFonts w:hAnsi="Times New Roman"/>
                <w:b/>
                <w:bCs/>
                <w:color w:val="auto"/>
                <w:u w:color="FF0000"/>
              </w:rPr>
              <w:t xml:space="preserve"> 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«Декоративный френч» 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 xml:space="preserve">+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ЮНИОРЫ</w:t>
            </w:r>
          </w:p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Тема</w:t>
            </w:r>
            <w:r>
              <w:rPr>
                <w:rFonts w:ascii="Times New Roman"/>
                <w:b/>
                <w:bCs/>
              </w:rPr>
              <w:t xml:space="preserve">: </w:t>
            </w:r>
            <w:r>
              <w:rPr>
                <w:rFonts w:hAnsi="Times New Roman"/>
                <w:b/>
                <w:bCs/>
              </w:rPr>
              <w:t>«Геометрическая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фантазия</w:t>
            </w:r>
            <w:r>
              <w:rPr>
                <w:rFonts w:hAnsi="Times New Roman"/>
              </w:rPr>
              <w:t>»</w:t>
            </w: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  <w:rPr>
                <w:color w:val="FF0000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«Плоскостной дизайн </w:t>
            </w:r>
            <w:proofErr w:type="spellStart"/>
            <w:proofErr w:type="gramStart"/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гель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-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лаком</w:t>
            </w:r>
            <w:proofErr w:type="spellEnd"/>
            <w:proofErr w:type="gramEnd"/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.</w:t>
            </w:r>
            <w:r>
              <w:rPr>
                <w:rFonts w:hAnsi="Times New Roman"/>
                <w:color w:val="FF0000"/>
                <w:u w:color="FF0000"/>
              </w:rPr>
              <w:t xml:space="preserve">» </w:t>
            </w:r>
            <w:r>
              <w:rPr>
                <w:color w:val="FF0000"/>
                <w:u w:color="FF0000"/>
              </w:rPr>
              <w:t xml:space="preserve">+ </w:t>
            </w:r>
            <w:r>
              <w:rPr>
                <w:rFonts w:hAnsi="Times New Roman"/>
                <w:color w:val="FF0000"/>
                <w:u w:color="FF0000"/>
              </w:rPr>
              <w:t>ЮНИОРЫ</w:t>
            </w:r>
          </w:p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Тема</w:t>
            </w:r>
            <w:r>
              <w:rPr>
                <w:rFonts w:ascii="Times New Roman"/>
                <w:b/>
                <w:bCs/>
              </w:rPr>
              <w:t xml:space="preserve">: </w:t>
            </w:r>
            <w:r>
              <w:rPr>
                <w:rFonts w:hAnsi="Times New Roman"/>
                <w:b/>
                <w:bCs/>
              </w:rPr>
              <w:t>«</w:t>
            </w:r>
            <w:r>
              <w:rPr>
                <w:rFonts w:hAnsi="Trebuchet MS"/>
                <w:b/>
                <w:bCs/>
              </w:rPr>
              <w:t>Свободная</w:t>
            </w:r>
            <w:r>
              <w:rPr>
                <w:rFonts w:hAnsi="Times New Roman"/>
              </w:rPr>
              <w:t>»</w:t>
            </w:r>
          </w:p>
        </w:tc>
      </w:tr>
      <w:tr w:rsidR="00446E34" w:rsidTr="00E90CB4">
        <w:trPr>
          <w:trHeight w:val="515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suppressAutoHyphens w:val="0"/>
              <w:spacing w:line="240" w:lineRule="auto"/>
              <w:jc w:val="center"/>
            </w:pPr>
            <w:r>
              <w:rPr>
                <w:b/>
                <w:bCs/>
                <w:kern w:val="0"/>
                <w:sz w:val="20"/>
                <w:szCs w:val="20"/>
              </w:rPr>
              <w:t xml:space="preserve">40 </w:t>
            </w:r>
            <w:r>
              <w:rPr>
                <w:rFonts w:hAnsi="Times New Roman"/>
                <w:b/>
                <w:bCs/>
                <w:kern w:val="0"/>
                <w:sz w:val="20"/>
                <w:szCs w:val="20"/>
              </w:rPr>
              <w:t>минут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E33" w:rsidRDefault="002F7BE7" w:rsidP="00A41E33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Одна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рука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 w:rsidR="00A41E33">
              <w:rPr>
                <w:rFonts w:hAnsi="Times New Roman"/>
                <w:b/>
                <w:bCs/>
              </w:rPr>
              <w:t xml:space="preserve"> </w:t>
            </w:r>
            <w:r w:rsidR="00A41E33">
              <w:rPr>
                <w:rFonts w:hAnsi="Times New Roman"/>
                <w:b/>
                <w:bCs/>
              </w:rPr>
              <w:t>мастера</w:t>
            </w:r>
            <w:r w:rsidR="00A41E33">
              <w:rPr>
                <w:rFonts w:hAnsi="Times New Roman"/>
                <w:b/>
                <w:bCs/>
              </w:rPr>
              <w:t xml:space="preserve"> </w:t>
            </w:r>
            <w:r w:rsidR="00A41E33">
              <w:rPr>
                <w:rFonts w:ascii="Times New Roman"/>
                <w:b/>
                <w:bCs/>
              </w:rPr>
              <w:t>2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 xml:space="preserve">. </w:t>
            </w:r>
          </w:p>
          <w:p w:rsidR="00446E34" w:rsidRPr="00A41E33" w:rsidRDefault="00A41E33" w:rsidP="00A41E33">
            <w:pPr>
              <w:jc w:val="center"/>
              <w:rPr>
                <w:rFonts w:hAnsi="Times New Roman" w:cs="Times New Roman"/>
                <w:b/>
              </w:rPr>
            </w:pPr>
            <w:r w:rsidRPr="00A41E33">
              <w:rPr>
                <w:rFonts w:hAnsi="Times New Roman" w:cs="Times New Roman"/>
                <w:b/>
              </w:rPr>
              <w:t>юниоры 2ч.30 мин.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Одна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рука</w:t>
            </w:r>
            <w:r>
              <w:rPr>
                <w:rFonts w:ascii="Times New Roman"/>
                <w:b/>
                <w:bCs/>
              </w:rPr>
              <w:t xml:space="preserve">, </w:t>
            </w:r>
            <w:r>
              <w:rPr>
                <w:rFonts w:hAnsi="Times New Roman"/>
                <w:b/>
                <w:bCs/>
              </w:rPr>
              <w:t>мастера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>. 30</w:t>
            </w:r>
            <w:r>
              <w:rPr>
                <w:rFonts w:hAnsi="Times New Roman"/>
                <w:b/>
                <w:bCs/>
              </w:rPr>
              <w:t>мин</w:t>
            </w:r>
            <w:r>
              <w:rPr>
                <w:rFonts w:ascii="Times New Roman"/>
                <w:b/>
                <w:bCs/>
              </w:rPr>
              <w:t xml:space="preserve">., </w:t>
            </w:r>
            <w:r>
              <w:rPr>
                <w:rFonts w:hAnsi="Times New Roman"/>
                <w:b/>
                <w:bCs/>
              </w:rPr>
              <w:t>юниоры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 xml:space="preserve">2 </w:t>
            </w:r>
            <w:r>
              <w:rPr>
                <w:rFonts w:hAnsi="Times New Roman"/>
                <w:b/>
                <w:bCs/>
              </w:rPr>
              <w:t>часа</w:t>
            </w:r>
            <w:r>
              <w:rPr>
                <w:rFonts w:ascii="Times New Roman"/>
                <w:b/>
                <w:bCs/>
              </w:rPr>
              <w:t>.</w:t>
            </w: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мастера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>.</w:t>
            </w:r>
            <w:proofErr w:type="gramStart"/>
            <w:r>
              <w:rPr>
                <w:rFonts w:ascii="Times New Roman"/>
                <w:b/>
                <w:bCs/>
              </w:rPr>
              <w:t xml:space="preserve"> ,</w:t>
            </w:r>
            <w:proofErr w:type="gramEnd"/>
            <w:r>
              <w:rPr>
                <w:rFonts w:asci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юниоры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>.15</w:t>
            </w:r>
            <w:r>
              <w:rPr>
                <w:rFonts w:hAnsi="Times New Roman"/>
                <w:b/>
                <w:bCs/>
              </w:rPr>
              <w:t>мин</w:t>
            </w:r>
            <w:r>
              <w:rPr>
                <w:rFonts w:ascii="Times New Roman"/>
                <w:b/>
                <w:bCs/>
              </w:rPr>
              <w:t>.</w:t>
            </w:r>
          </w:p>
        </w:tc>
      </w:tr>
      <w:tr w:rsidR="00446E34" w:rsidTr="00E90CB4">
        <w:trPr>
          <w:trHeight w:val="1921"/>
          <w:jc w:val="center"/>
        </w:trPr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t>10</w:t>
            </w:r>
            <w:r>
              <w:rPr>
                <w:sz w:val="22"/>
                <w:szCs w:val="22"/>
              </w:rPr>
              <w:t xml:space="preserve">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11:40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11:45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12:30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</w:t>
            </w:r>
          </w:p>
          <w:p w:rsidR="00446E34" w:rsidRDefault="002F7BE7">
            <w:pPr>
              <w:pStyle w:val="a5"/>
              <w:spacing w:after="0"/>
              <w:ind w:left="0"/>
            </w:pPr>
            <w:r>
              <w:rPr>
                <w:rFonts w:hAnsi="Times New Roman"/>
                <w:b/>
                <w:bCs/>
              </w:rPr>
              <w:t>Судейство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Pr="00A41E33" w:rsidRDefault="002F7BE7">
            <w:pPr>
              <w:rPr>
                <w:sz w:val="22"/>
                <w:szCs w:val="22"/>
              </w:rPr>
            </w:pPr>
            <w:r w:rsidRPr="00A41E33">
              <w:rPr>
                <w:sz w:val="22"/>
                <w:szCs w:val="22"/>
              </w:rPr>
              <w:t xml:space="preserve">10:30 </w:t>
            </w:r>
            <w:r w:rsidRPr="00A41E33">
              <w:rPr>
                <w:rFonts w:hAnsi="Times New Roman"/>
                <w:sz w:val="22"/>
                <w:szCs w:val="22"/>
              </w:rPr>
              <w:t xml:space="preserve">– </w:t>
            </w:r>
            <w:r w:rsidRPr="00A41E33">
              <w:rPr>
                <w:sz w:val="22"/>
                <w:szCs w:val="22"/>
              </w:rPr>
              <w:t>10:30</w:t>
            </w:r>
          </w:p>
          <w:p w:rsidR="00446E34" w:rsidRPr="00A41E33" w:rsidRDefault="002F7BE7">
            <w:pPr>
              <w:rPr>
                <w:sz w:val="22"/>
                <w:szCs w:val="22"/>
              </w:rPr>
            </w:pPr>
            <w:r w:rsidRPr="00A41E33">
              <w:rPr>
                <w:sz w:val="22"/>
                <w:szCs w:val="22"/>
              </w:rPr>
              <w:t xml:space="preserve">10:30 </w:t>
            </w:r>
            <w:r w:rsidRPr="00A41E33">
              <w:rPr>
                <w:rFonts w:hAnsi="Times New Roman"/>
                <w:sz w:val="22"/>
                <w:szCs w:val="22"/>
              </w:rPr>
              <w:t xml:space="preserve">– </w:t>
            </w:r>
            <w:r w:rsidRPr="00A41E33">
              <w:rPr>
                <w:sz w:val="22"/>
                <w:szCs w:val="22"/>
              </w:rPr>
              <w:t>11:00</w:t>
            </w:r>
          </w:p>
          <w:p w:rsidR="00446E34" w:rsidRPr="00A41E33" w:rsidRDefault="002F7BE7">
            <w:pPr>
              <w:rPr>
                <w:sz w:val="22"/>
                <w:szCs w:val="22"/>
              </w:rPr>
            </w:pPr>
            <w:r w:rsidRPr="00A41E33">
              <w:rPr>
                <w:sz w:val="22"/>
                <w:szCs w:val="22"/>
              </w:rPr>
              <w:t xml:space="preserve">11:00 </w:t>
            </w:r>
            <w:r w:rsidRPr="00A41E33">
              <w:rPr>
                <w:rFonts w:hAnsi="Times New Roman"/>
                <w:sz w:val="22"/>
                <w:szCs w:val="22"/>
              </w:rPr>
              <w:t xml:space="preserve">– </w:t>
            </w:r>
            <w:r w:rsidR="00A41E33" w:rsidRPr="00A41E33">
              <w:rPr>
                <w:sz w:val="22"/>
                <w:szCs w:val="22"/>
              </w:rPr>
              <w:t>13:0</w:t>
            </w:r>
            <w:r w:rsidRPr="00A41E33">
              <w:rPr>
                <w:sz w:val="22"/>
                <w:szCs w:val="22"/>
              </w:rPr>
              <w:t>0</w:t>
            </w:r>
          </w:p>
          <w:p w:rsidR="00A41E33" w:rsidRPr="00A41E33" w:rsidRDefault="00A41E33">
            <w:pPr>
              <w:rPr>
                <w:sz w:val="22"/>
                <w:szCs w:val="22"/>
              </w:rPr>
            </w:pPr>
          </w:p>
          <w:p w:rsidR="00A41E33" w:rsidRPr="00A41E33" w:rsidRDefault="00A41E33" w:rsidP="00A41E33">
            <w:pPr>
              <w:rPr>
                <w:sz w:val="22"/>
                <w:szCs w:val="22"/>
              </w:rPr>
            </w:pPr>
            <w:r w:rsidRPr="00A41E33">
              <w:rPr>
                <w:sz w:val="22"/>
                <w:szCs w:val="22"/>
              </w:rPr>
              <w:t xml:space="preserve">11:00 </w:t>
            </w:r>
            <w:r w:rsidRPr="00A41E33">
              <w:rPr>
                <w:rFonts w:hAnsi="Times New Roman"/>
                <w:sz w:val="22"/>
                <w:szCs w:val="22"/>
              </w:rPr>
              <w:t xml:space="preserve">– </w:t>
            </w:r>
            <w:r w:rsidRPr="00A41E33">
              <w:rPr>
                <w:sz w:val="22"/>
                <w:szCs w:val="22"/>
              </w:rPr>
              <w:t>13:30</w:t>
            </w:r>
          </w:p>
          <w:p w:rsidR="00A41E33" w:rsidRPr="00A41E33" w:rsidRDefault="00A41E33" w:rsidP="00A41E33">
            <w:pPr>
              <w:rPr>
                <w:sz w:val="22"/>
                <w:szCs w:val="22"/>
              </w:rPr>
            </w:pPr>
          </w:p>
          <w:p w:rsidR="00446E34" w:rsidRPr="00A41E33" w:rsidRDefault="00A41E33" w:rsidP="00A41E33">
            <w:pPr>
              <w:rPr>
                <w:rFonts w:hAnsi="Times New Roman" w:cs="Times New Roman"/>
              </w:rPr>
            </w:pPr>
            <w:r w:rsidRPr="00A41E33">
              <w:rPr>
                <w:rFonts w:hAnsi="Times New Roman" w:cs="Times New Roman"/>
                <w:sz w:val="22"/>
                <w:szCs w:val="22"/>
              </w:rPr>
              <w:t>13:30 – 14:00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</w:t>
            </w:r>
            <w:r w:rsidR="00A41E33">
              <w:rPr>
                <w:rFonts w:hAnsi="Times New Roman"/>
                <w:b/>
                <w:bCs/>
                <w:sz w:val="22"/>
                <w:szCs w:val="22"/>
              </w:rPr>
              <w:t xml:space="preserve"> мастера</w:t>
            </w:r>
          </w:p>
          <w:p w:rsidR="00446E34" w:rsidRDefault="00A41E33">
            <w:pPr>
              <w:rPr>
                <w:rFonts w:hAnsi="Times New Roman"/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</w:t>
            </w:r>
          </w:p>
          <w:p w:rsidR="00A41E33" w:rsidRPr="00A41E33" w:rsidRDefault="00A41E33" w:rsidP="00A41E33">
            <w:r>
              <w:rPr>
                <w:rFonts w:hAnsi="Times New Roman"/>
                <w:b/>
                <w:bCs/>
                <w:sz w:val="22"/>
                <w:szCs w:val="22"/>
              </w:rPr>
              <w:t>юниоры</w:t>
            </w:r>
            <w:r>
              <w:t xml:space="preserve">     </w:t>
            </w:r>
            <w:r w:rsidRPr="00A41E33">
              <w:rPr>
                <w:rFonts w:hAnsi="Times New Roman" w:cs="Times New Roman"/>
                <w:b/>
              </w:rPr>
              <w:t>Судейство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12:30</w:t>
            </w:r>
          </w:p>
          <w:p w:rsidR="00446E34" w:rsidRDefault="00446E34">
            <w:pPr>
              <w:rPr>
                <w:sz w:val="22"/>
                <w:szCs w:val="22"/>
              </w:rPr>
            </w:pP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13:00</w:t>
            </w:r>
          </w:p>
          <w:p w:rsidR="00446E34" w:rsidRDefault="00446E34">
            <w:pPr>
              <w:rPr>
                <w:sz w:val="22"/>
                <w:szCs w:val="22"/>
              </w:rPr>
            </w:pP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12:40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13:15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13:10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13:40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мастера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юниоры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Судейство мастера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Судейство юниоры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12:30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12:40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13:40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12:40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13:55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Регистрация участников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мастера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юниоры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Судейство мастера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Судейство юниоры</w:t>
            </w:r>
          </w:p>
        </w:tc>
      </w:tr>
      <w:tr w:rsidR="008D67FA" w:rsidTr="00824A52">
        <w:trPr>
          <w:trHeight w:val="1235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pStyle w:val="a5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u w:color="FF0000"/>
              </w:rPr>
              <w:t>«</w:t>
            </w:r>
            <w:proofErr w:type="spellStart"/>
            <w:r>
              <w:rPr>
                <w:rFonts w:hAnsi="Times New Roman"/>
                <w:b/>
                <w:bCs/>
                <w:color w:val="FF0000"/>
                <w:u w:color="FF0000"/>
              </w:rPr>
              <w:t>Микс</w:t>
            </w:r>
            <w:r>
              <w:rPr>
                <w:rFonts w:ascii="Times New Roman"/>
                <w:b/>
                <w:bCs/>
                <w:color w:val="FF0000"/>
                <w:u w:color="FF0000"/>
              </w:rPr>
              <w:t>-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медиа</w:t>
            </w:r>
            <w:proofErr w:type="spellEnd"/>
            <w:r>
              <w:rPr>
                <w:rFonts w:hAnsi="Times New Roman"/>
                <w:b/>
                <w:bCs/>
                <w:color w:val="FF0000"/>
                <w:u w:color="FF0000"/>
              </w:rPr>
              <w:t>»</w:t>
            </w:r>
          </w:p>
          <w:p w:rsidR="008D67FA" w:rsidRDefault="008D67FA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Тема</w:t>
            </w:r>
            <w:r>
              <w:rPr>
                <w:rFonts w:ascii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«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>Дворцовые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>интриги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»</w:t>
            </w:r>
          </w:p>
          <w:p w:rsidR="008D67FA" w:rsidRDefault="008D67FA">
            <w:pPr>
              <w:spacing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u w:color="FF0000"/>
              </w:rPr>
              <w:t>«Ручная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u w:color="FF0000"/>
              </w:rPr>
              <w:t>роспись»</w:t>
            </w:r>
          </w:p>
          <w:p w:rsidR="008D67FA" w:rsidRDefault="008D67FA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Тема</w:t>
            </w:r>
            <w:r>
              <w:rPr>
                <w:rFonts w:ascii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«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>Чудо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>-</w:t>
            </w:r>
            <w:r w:rsidRPr="008D67FA">
              <w:rPr>
                <w:rFonts w:hAnsi="Times New Roman"/>
                <w:b/>
                <w:bCs/>
                <w:sz w:val="22"/>
                <w:szCs w:val="22"/>
              </w:rPr>
              <w:t>изобретение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»</w:t>
            </w:r>
          </w:p>
          <w:p w:rsidR="008D67FA" w:rsidRDefault="008D67FA">
            <w:pPr>
              <w:pStyle w:val="Default"/>
              <w:suppressAutoHyphens w:val="0"/>
              <w:spacing w:line="240" w:lineRule="auto"/>
            </w:pP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«</w:t>
            </w:r>
            <w:proofErr w:type="spellStart"/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Нейл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-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постер</w:t>
            </w:r>
            <w:proofErr w:type="spellEnd"/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»</w:t>
            </w:r>
          </w:p>
          <w:p w:rsidR="008D67FA" w:rsidRDefault="008D67FA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Тема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/>
                <w:b/>
                <w:bCs/>
                <w:sz w:val="22"/>
                <w:szCs w:val="22"/>
              </w:rPr>
              <w:t xml:space="preserve">1: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«Лучший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образ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для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рекламы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ногтевого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бизнеса»</w:t>
            </w:r>
          </w:p>
          <w:p w:rsidR="008D67FA" w:rsidRDefault="008D67FA">
            <w:pPr>
              <w:jc w:val="center"/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 xml:space="preserve">2: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«Фантазийный образ»</w:t>
            </w: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67FA" w:rsidRPr="008D74A1" w:rsidRDefault="008D67FA" w:rsidP="00935907">
            <w:pPr>
              <w:pStyle w:val="a5"/>
              <w:spacing w:after="0"/>
              <w:ind w:left="-11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D74A1">
              <w:rPr>
                <w:rFonts w:ascii="Times New Roman" w:hAnsi="Times New Roman"/>
                <w:b/>
                <w:color w:val="FF0000"/>
              </w:rPr>
              <w:t>«Ручная роспись</w:t>
            </w:r>
            <w:r>
              <w:rPr>
                <w:rFonts w:ascii="Times New Roman" w:hAnsi="Times New Roman"/>
                <w:b/>
                <w:color w:val="FF0000"/>
              </w:rPr>
              <w:t>-Аэрография</w:t>
            </w:r>
            <w:r w:rsidRPr="008D74A1">
              <w:rPr>
                <w:rFonts w:ascii="Times New Roman" w:hAnsi="Times New Roman"/>
                <w:b/>
                <w:color w:val="FF0000"/>
              </w:rPr>
              <w:t>»</w:t>
            </w:r>
          </w:p>
          <w:tbl>
            <w:tblPr>
              <w:tblW w:w="0" w:type="auto"/>
              <w:tblInd w:w="7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78"/>
            </w:tblGrid>
            <w:tr w:rsidR="008D67FA" w:rsidRPr="008D74A1" w:rsidTr="00935907">
              <w:trPr>
                <w:trHeight w:val="140"/>
              </w:trPr>
              <w:tc>
                <w:tcPr>
                  <w:tcW w:w="2978" w:type="dxa"/>
                </w:tcPr>
                <w:p w:rsidR="008D67FA" w:rsidRPr="008D74A1" w:rsidRDefault="008D67FA" w:rsidP="00935907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Тема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: </w:t>
                  </w:r>
                  <w:r w:rsidRPr="008D74A1">
                    <w:rPr>
                      <w:b/>
                      <w:sz w:val="22"/>
                      <w:szCs w:val="22"/>
                    </w:rPr>
                    <w:t>«</w:t>
                  </w:r>
                  <w:r>
                    <w:rPr>
                      <w:b/>
                      <w:sz w:val="22"/>
                      <w:szCs w:val="22"/>
                    </w:rPr>
                    <w:t>Гармония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природы</w:t>
                  </w:r>
                  <w:r w:rsidRPr="008D74A1">
                    <w:rPr>
                      <w:b/>
                      <w:sz w:val="22"/>
                      <w:szCs w:val="22"/>
                    </w:rPr>
                    <w:t>»</w:t>
                  </w:r>
                </w:p>
              </w:tc>
            </w:tr>
          </w:tbl>
          <w:p w:rsidR="008D67FA" w:rsidRPr="008D74A1" w:rsidRDefault="008D67FA" w:rsidP="0093590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D67FA" w:rsidTr="005B46B2">
        <w:trPr>
          <w:trHeight w:val="250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Заочная работа </w:t>
            </w: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в футлярах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Заочная работа </w:t>
            </w: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в футлярах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Заочная работа</w:t>
            </w: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8D74A1" w:rsidRDefault="008D67FA" w:rsidP="00935907">
            <w:pPr>
              <w:jc w:val="center"/>
              <w:rPr>
                <w:b/>
                <w:sz w:val="22"/>
                <w:szCs w:val="22"/>
              </w:rPr>
            </w:pPr>
            <w:r w:rsidRPr="008D74A1">
              <w:rPr>
                <w:b/>
                <w:sz w:val="22"/>
                <w:szCs w:val="22"/>
              </w:rPr>
              <w:t>Заочная</w:t>
            </w:r>
            <w:r w:rsidRPr="008D74A1">
              <w:rPr>
                <w:b/>
                <w:sz w:val="22"/>
                <w:szCs w:val="22"/>
              </w:rPr>
              <w:t xml:space="preserve"> </w:t>
            </w:r>
            <w:r w:rsidRPr="008D74A1">
              <w:rPr>
                <w:b/>
                <w:sz w:val="22"/>
                <w:szCs w:val="22"/>
              </w:rPr>
              <w:t>работа</w:t>
            </w:r>
            <w:r w:rsidRPr="008D74A1">
              <w:rPr>
                <w:b/>
                <w:sz w:val="22"/>
                <w:szCs w:val="22"/>
              </w:rPr>
              <w:t xml:space="preserve"> (</w:t>
            </w:r>
            <w:r w:rsidRPr="008D74A1">
              <w:rPr>
                <w:b/>
                <w:sz w:val="22"/>
                <w:szCs w:val="22"/>
              </w:rPr>
              <w:t>в</w:t>
            </w:r>
            <w:r w:rsidRPr="008D74A1">
              <w:rPr>
                <w:b/>
                <w:sz w:val="22"/>
                <w:szCs w:val="22"/>
              </w:rPr>
              <w:t xml:space="preserve"> </w:t>
            </w:r>
            <w:r w:rsidRPr="008D74A1">
              <w:rPr>
                <w:b/>
                <w:sz w:val="22"/>
                <w:szCs w:val="22"/>
              </w:rPr>
              <w:t>футлярах</w:t>
            </w:r>
            <w:r w:rsidRPr="008D74A1">
              <w:rPr>
                <w:b/>
                <w:sz w:val="22"/>
                <w:szCs w:val="22"/>
              </w:rPr>
              <w:t>)</w:t>
            </w:r>
          </w:p>
        </w:tc>
      </w:tr>
      <w:tr w:rsidR="008D67FA" w:rsidTr="00E90CB4">
        <w:trPr>
          <w:trHeight w:val="2194"/>
          <w:jc w:val="center"/>
        </w:trPr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t>10</w:t>
            </w:r>
            <w:r>
              <w:rPr>
                <w:sz w:val="22"/>
                <w:szCs w:val="22"/>
              </w:rPr>
              <w:t xml:space="preserve">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8D67FA" w:rsidRDefault="008D67FA"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8D67FA" w:rsidRDefault="008D67FA"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t>10</w:t>
            </w:r>
            <w:r>
              <w:rPr>
                <w:sz w:val="22"/>
                <w:szCs w:val="22"/>
              </w:rPr>
              <w:t xml:space="preserve">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8D67FA" w:rsidRDefault="008D67FA"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11:30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09:00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09:30</w:t>
            </w:r>
          </w:p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10:30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11:30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09:00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09:30</w:t>
            </w:r>
          </w:p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10:30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11:30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8D67FA" w:rsidRDefault="008D67FA"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09:00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09:30</w:t>
            </w:r>
          </w:p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sz w:val="22"/>
                <w:szCs w:val="22"/>
              </w:rPr>
              <w:t xml:space="preserve">10:30 </w:t>
            </w:r>
            <w:r w:rsidRPr="008D74A1">
              <w:rPr>
                <w:sz w:val="22"/>
                <w:szCs w:val="22"/>
              </w:rPr>
              <w:t>–</w:t>
            </w:r>
            <w:r w:rsidRPr="008D74A1">
              <w:rPr>
                <w:sz w:val="22"/>
                <w:szCs w:val="22"/>
              </w:rPr>
              <w:t xml:space="preserve"> 11:30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8D74A1" w:rsidRDefault="008D67FA" w:rsidP="00935907">
            <w:pPr>
              <w:rPr>
                <w:sz w:val="22"/>
                <w:szCs w:val="22"/>
              </w:rPr>
            </w:pPr>
            <w:r w:rsidRPr="008D74A1">
              <w:rPr>
                <w:b/>
                <w:sz w:val="22"/>
                <w:szCs w:val="22"/>
              </w:rPr>
              <w:t>Регистрация</w:t>
            </w:r>
            <w:r w:rsidRPr="008D74A1">
              <w:rPr>
                <w:b/>
                <w:sz w:val="22"/>
                <w:szCs w:val="22"/>
              </w:rPr>
              <w:t xml:space="preserve"> </w:t>
            </w:r>
            <w:r w:rsidRPr="008D74A1">
              <w:rPr>
                <w:b/>
                <w:sz w:val="22"/>
                <w:szCs w:val="22"/>
              </w:rPr>
              <w:t>участников</w:t>
            </w:r>
          </w:p>
          <w:p w:rsidR="008D67FA" w:rsidRPr="008D74A1" w:rsidRDefault="008D67FA" w:rsidP="00935907">
            <w:pPr>
              <w:rPr>
                <w:b/>
                <w:sz w:val="22"/>
                <w:szCs w:val="22"/>
              </w:rPr>
            </w:pPr>
            <w:r w:rsidRPr="008D74A1">
              <w:rPr>
                <w:b/>
                <w:sz w:val="22"/>
                <w:szCs w:val="22"/>
              </w:rPr>
              <w:t>Судейство</w:t>
            </w:r>
          </w:p>
        </w:tc>
      </w:tr>
      <w:tr w:rsidR="00446E34" w:rsidTr="00E90CB4">
        <w:trPr>
          <w:trHeight w:val="961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lastRenderedPageBreak/>
              <w:t xml:space="preserve">«Конкурсное моделирование ногтей»  Гель 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 xml:space="preserve">+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ЮНИОРЫ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«Фантазийный дизайн»</w:t>
            </w:r>
          </w:p>
          <w:p w:rsidR="00446E34" w:rsidRDefault="002F7B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Свободная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  <w:rPr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color w:val="FF0000"/>
                <w:sz w:val="22"/>
                <w:szCs w:val="22"/>
                <w:u w:color="FF0000"/>
              </w:rPr>
              <w:t>«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3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  <w:lang w:val="en-US"/>
              </w:rPr>
              <w:t>D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ДИЗАЙН</w:t>
            </w:r>
            <w:r>
              <w:rPr>
                <w:rFonts w:hAnsi="Times New Roman"/>
                <w:color w:val="FF0000"/>
                <w:sz w:val="22"/>
                <w:szCs w:val="22"/>
                <w:u w:color="FF0000"/>
              </w:rPr>
              <w:t>»</w:t>
            </w:r>
          </w:p>
          <w:p w:rsidR="00446E34" w:rsidRDefault="002F7BE7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Тема</w:t>
            </w:r>
            <w:r>
              <w:rPr>
                <w:rFonts w:ascii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«Вся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жизнь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игра»</w:t>
            </w:r>
          </w:p>
          <w:p w:rsidR="00446E34" w:rsidRDefault="00446E34">
            <w:pPr>
              <w:spacing w:line="240" w:lineRule="auto"/>
            </w:pP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«Декоративная роспись цветными гелем» 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 xml:space="preserve">+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ЮНИОРЫ</w:t>
            </w:r>
          </w:p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Тема</w:t>
            </w:r>
            <w:r>
              <w:rPr>
                <w:rFonts w:ascii="Times New Roman"/>
                <w:b/>
                <w:bCs/>
              </w:rPr>
              <w:t xml:space="preserve">: </w:t>
            </w:r>
            <w:r>
              <w:rPr>
                <w:rFonts w:hAnsi="Times New Roman"/>
                <w:b/>
                <w:bCs/>
              </w:rPr>
              <w:t>«Весенняя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фантазия</w:t>
            </w:r>
            <w:r>
              <w:rPr>
                <w:rFonts w:hAnsi="Times New Roman"/>
              </w:rPr>
              <w:t>»</w:t>
            </w:r>
          </w:p>
        </w:tc>
      </w:tr>
      <w:tr w:rsidR="00446E34" w:rsidTr="00E90CB4">
        <w:trPr>
          <w:trHeight w:val="515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</w:pPr>
            <w:r>
              <w:rPr>
                <w:rFonts w:hAnsi="Times New Roman"/>
                <w:b/>
                <w:bCs/>
              </w:rPr>
              <w:t xml:space="preserve">Одна рука – </w:t>
            </w:r>
            <w:r>
              <w:rPr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b/>
                <w:bCs/>
              </w:rPr>
              <w:t>. 30</w:t>
            </w:r>
            <w:r>
              <w:rPr>
                <w:rFonts w:hAnsi="Times New Roman"/>
                <w:b/>
                <w:bCs/>
              </w:rPr>
              <w:t>мин</w:t>
            </w:r>
            <w:r>
              <w:rPr>
                <w:b/>
                <w:bCs/>
              </w:rPr>
              <w:t>.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5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минут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5 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минут</w:t>
            </w:r>
          </w:p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мастера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 xml:space="preserve">., </w:t>
            </w:r>
          </w:p>
          <w:p w:rsidR="00446E34" w:rsidRDefault="002F7BE7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юниоры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–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ascii="Times New Roman"/>
                <w:b/>
                <w:bCs/>
              </w:rPr>
              <w:t>1</w:t>
            </w:r>
            <w:r>
              <w:rPr>
                <w:rFonts w:hAnsi="Times New Roman"/>
                <w:b/>
                <w:bCs/>
              </w:rPr>
              <w:t>ч</w:t>
            </w:r>
            <w:r>
              <w:rPr>
                <w:rFonts w:ascii="Times New Roman"/>
                <w:b/>
                <w:bCs/>
              </w:rPr>
              <w:t xml:space="preserve">. 15 </w:t>
            </w:r>
            <w:r>
              <w:rPr>
                <w:rFonts w:hAnsi="Times New Roman"/>
                <w:b/>
                <w:bCs/>
              </w:rPr>
              <w:t>мин</w:t>
            </w:r>
            <w:r>
              <w:rPr>
                <w:rFonts w:ascii="Times New Roman"/>
                <w:b/>
                <w:bCs/>
              </w:rPr>
              <w:t>.</w:t>
            </w:r>
          </w:p>
        </w:tc>
      </w:tr>
      <w:tr w:rsidR="00446E34" w:rsidTr="00E90CB4">
        <w:trPr>
          <w:trHeight w:val="1921"/>
          <w:jc w:val="center"/>
        </w:trPr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13:10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13:10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13:30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15:00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15:10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16:00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14:15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14:45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14:45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14:50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14:50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15:50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15:50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16:20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Дефиле моделей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14:15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14:45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14:45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14:50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14:50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15:50</w:t>
            </w:r>
          </w:p>
          <w:p w:rsidR="00446E34" w:rsidRDefault="002F7BE7">
            <w:r>
              <w:rPr>
                <w:sz w:val="22"/>
                <w:szCs w:val="22"/>
              </w:rPr>
              <w:t xml:space="preserve">15:50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16:20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Регистрация Соревнования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Дефиле моделей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13:10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14:00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15:00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15:15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15:00</w:t>
            </w:r>
            <w:r>
              <w:rPr>
                <w:rFonts w:hAnsi="Times New Roman"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16:00</w:t>
            </w:r>
          </w:p>
          <w:p w:rsidR="00446E34" w:rsidRDefault="002F7BE7">
            <w:r>
              <w:rPr>
                <w:sz w:val="22"/>
                <w:szCs w:val="22"/>
              </w:rPr>
              <w:t>15:15</w:t>
            </w:r>
            <w:r>
              <w:rPr>
                <w:rFonts w:hAnsi="Times New Roman"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16:15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Регистрация участников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мастера</w:t>
            </w:r>
          </w:p>
          <w:p w:rsidR="00446E34" w:rsidRDefault="002F7BE7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Соревнования юниоры</w:t>
            </w:r>
          </w:p>
          <w:p w:rsidR="00446E34" w:rsidRDefault="002F7BE7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Судейство мастера</w:t>
            </w:r>
          </w:p>
          <w:p w:rsidR="00446E34" w:rsidRDefault="002F7BE7">
            <w:r>
              <w:rPr>
                <w:rFonts w:hAnsi="Times New Roman"/>
                <w:b/>
                <w:bCs/>
                <w:sz w:val="22"/>
                <w:szCs w:val="22"/>
              </w:rPr>
              <w:t>Судейство юниоры</w:t>
            </w:r>
          </w:p>
        </w:tc>
      </w:tr>
      <w:tr w:rsidR="008D67FA" w:rsidTr="008E082C">
        <w:trPr>
          <w:trHeight w:val="961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«Конкурсное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моделирование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ногтей</w:t>
            </w:r>
          </w:p>
          <w:p w:rsidR="008D67FA" w:rsidRDefault="008D67FA">
            <w:pPr>
              <w:pStyle w:val="Default"/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в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форме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«акрил»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+ 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Юниоры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 </w:t>
            </w:r>
          </w:p>
          <w:p w:rsidR="008D67FA" w:rsidRDefault="008D67FA">
            <w:pPr>
              <w:jc w:val="center"/>
            </w:pPr>
          </w:p>
        </w:tc>
        <w:tc>
          <w:tcPr>
            <w:tcW w:w="381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3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08"/>
              <w:gridCol w:w="2126"/>
            </w:tblGrid>
            <w:tr w:rsidR="008D67FA" w:rsidRPr="008D74A1" w:rsidTr="008D67FA">
              <w:trPr>
                <w:trHeight w:val="278"/>
              </w:trPr>
              <w:tc>
                <w:tcPr>
                  <w:tcW w:w="3634" w:type="dxa"/>
                  <w:gridSpan w:val="2"/>
                  <w:vAlign w:val="center"/>
                </w:tcPr>
                <w:p w:rsidR="008D67FA" w:rsidRPr="008D74A1" w:rsidRDefault="008D67FA" w:rsidP="00935907">
                  <w:pPr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  <w:r w:rsidRPr="008D74A1">
                    <w:rPr>
                      <w:b/>
                      <w:color w:val="FF0000"/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b/>
                      <w:color w:val="FF0000"/>
                      <w:sz w:val="22"/>
                      <w:szCs w:val="22"/>
                    </w:rPr>
                    <w:t>Прет</w:t>
                  </w:r>
                  <w:r>
                    <w:rPr>
                      <w:b/>
                      <w:color w:val="FF0000"/>
                      <w:sz w:val="22"/>
                      <w:szCs w:val="22"/>
                    </w:rPr>
                    <w:t>-</w:t>
                  </w:r>
                  <w:r>
                    <w:rPr>
                      <w:b/>
                      <w:color w:val="FF0000"/>
                      <w:sz w:val="22"/>
                      <w:szCs w:val="22"/>
                    </w:rPr>
                    <w:t>а</w:t>
                  </w:r>
                  <w:r>
                    <w:rPr>
                      <w:b/>
                      <w:color w:val="FF0000"/>
                      <w:sz w:val="22"/>
                      <w:szCs w:val="22"/>
                    </w:rPr>
                    <w:t>-</w:t>
                  </w:r>
                  <w:r>
                    <w:rPr>
                      <w:b/>
                      <w:color w:val="FF0000"/>
                      <w:sz w:val="22"/>
                      <w:szCs w:val="22"/>
                    </w:rPr>
                    <w:t>Порте</w:t>
                  </w:r>
                  <w:proofErr w:type="spellEnd"/>
                  <w:r w:rsidRPr="008D74A1">
                    <w:rPr>
                      <w:b/>
                      <w:color w:val="FF0000"/>
                      <w:sz w:val="22"/>
                      <w:szCs w:val="22"/>
                    </w:rPr>
                    <w:t>»</w:t>
                  </w:r>
                </w:p>
                <w:p w:rsidR="008D67FA" w:rsidRPr="008D74A1" w:rsidRDefault="008D67FA" w:rsidP="00935907">
                  <w:pPr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Тема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: </w:t>
                  </w:r>
                  <w:r w:rsidRPr="008D74A1">
                    <w:rPr>
                      <w:b/>
                      <w:sz w:val="22"/>
                      <w:szCs w:val="22"/>
                    </w:rPr>
                    <w:t>Свободная</w:t>
                  </w:r>
                </w:p>
              </w:tc>
            </w:tr>
            <w:tr w:rsidR="008D67FA" w:rsidRPr="008D74A1" w:rsidTr="008D67FA">
              <w:trPr>
                <w:trHeight w:val="278"/>
              </w:trPr>
              <w:tc>
                <w:tcPr>
                  <w:tcW w:w="3634" w:type="dxa"/>
                  <w:gridSpan w:val="2"/>
                </w:tcPr>
                <w:p w:rsidR="008D67FA" w:rsidRPr="008D74A1" w:rsidRDefault="008D67FA" w:rsidP="0093590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 xml:space="preserve">5 </w:t>
                  </w:r>
                  <w:r w:rsidRPr="008D74A1">
                    <w:rPr>
                      <w:b/>
                      <w:sz w:val="22"/>
                      <w:szCs w:val="22"/>
                    </w:rPr>
                    <w:t>минут</w:t>
                  </w:r>
                </w:p>
              </w:tc>
            </w:tr>
            <w:tr w:rsidR="008D67FA" w:rsidRPr="008D74A1" w:rsidTr="008D67FA">
              <w:trPr>
                <w:trHeight w:val="278"/>
              </w:trPr>
              <w:tc>
                <w:tcPr>
                  <w:tcW w:w="1508" w:type="dxa"/>
                </w:tcPr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13:00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13:</w:t>
                  </w:r>
                  <w:r w:rsidRPr="008D74A1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13:</w:t>
                  </w:r>
                  <w:r w:rsidRPr="008D74A1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 xml:space="preserve">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14:0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 w:rsidRPr="008D74A1">
                    <w:rPr>
                      <w:sz w:val="22"/>
                      <w:szCs w:val="22"/>
                    </w:rPr>
                    <w:t>14:</w:t>
                  </w:r>
                  <w:r>
                    <w:rPr>
                      <w:sz w:val="22"/>
                      <w:szCs w:val="22"/>
                    </w:rPr>
                    <w:t xml:space="preserve">00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14:2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15:00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15:3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8D67FA" w:rsidRPr="008D74A1" w:rsidRDefault="008D67FA" w:rsidP="00935907">
                  <w:pPr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Регистрация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8D74A1">
                    <w:rPr>
                      <w:b/>
                      <w:sz w:val="22"/>
                      <w:szCs w:val="22"/>
                    </w:rPr>
                    <w:t>участников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Соревнования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Судейство</w:t>
                  </w:r>
                </w:p>
                <w:p w:rsidR="008D67FA" w:rsidRPr="008D74A1" w:rsidRDefault="008D67FA" w:rsidP="00935907">
                  <w:pPr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Дефиле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8D74A1">
                    <w:rPr>
                      <w:b/>
                      <w:sz w:val="22"/>
                      <w:szCs w:val="22"/>
                    </w:rPr>
                    <w:t>моделей</w:t>
                  </w:r>
                </w:p>
              </w:tc>
            </w:tr>
          </w:tbl>
          <w:p w:rsidR="008D67FA" w:rsidRDefault="008D67FA"/>
        </w:tc>
        <w:tc>
          <w:tcPr>
            <w:tcW w:w="3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3685" w:type="dxa"/>
              <w:tblInd w:w="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17"/>
              <w:gridCol w:w="2268"/>
            </w:tblGrid>
            <w:tr w:rsidR="008D67FA" w:rsidRPr="008D74A1" w:rsidTr="00AF47C2">
              <w:trPr>
                <w:trHeight w:val="278"/>
              </w:trPr>
              <w:tc>
                <w:tcPr>
                  <w:tcW w:w="3685" w:type="dxa"/>
                  <w:gridSpan w:val="2"/>
                  <w:vAlign w:val="center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3010"/>
                  </w:tblGrid>
                  <w:tr w:rsidR="008D67FA" w:rsidRPr="008D74A1" w:rsidTr="00AF47C2">
                    <w:trPr>
                      <w:trHeight w:val="140"/>
                    </w:trPr>
                    <w:tc>
                      <w:tcPr>
                        <w:tcW w:w="3010" w:type="dxa"/>
                        <w:vAlign w:val="center"/>
                      </w:tcPr>
                      <w:p w:rsidR="008D67FA" w:rsidRDefault="00AF47C2" w:rsidP="00AF47C2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FF0000"/>
                            <w:sz w:val="22"/>
                            <w:szCs w:val="22"/>
                          </w:rPr>
                          <w:t xml:space="preserve">        </w:t>
                        </w:r>
                        <w:r w:rsidR="008D67FA" w:rsidRPr="008D74A1">
                          <w:rPr>
                            <w:color w:val="FF0000"/>
                            <w:sz w:val="22"/>
                            <w:szCs w:val="22"/>
                          </w:rPr>
                          <w:t>«</w:t>
                        </w:r>
                        <w:r w:rsidR="008D67FA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Высокая</w:t>
                        </w:r>
                        <w:r w:rsidR="008D67FA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</w:t>
                        </w:r>
                        <w:r w:rsidR="008D67FA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Мода</w:t>
                        </w:r>
                        <w:r w:rsidR="008D67FA" w:rsidRPr="008D74A1">
                          <w:rPr>
                            <w:color w:val="FF0000"/>
                            <w:sz w:val="22"/>
                            <w:szCs w:val="22"/>
                          </w:rPr>
                          <w:t>»</w:t>
                        </w:r>
                      </w:p>
                      <w:p w:rsidR="008D67FA" w:rsidRPr="008D74A1" w:rsidRDefault="00AF47C2" w:rsidP="00AF47C2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        </w:t>
                        </w:r>
                        <w:r w:rsidR="008D67FA" w:rsidRPr="008D74A1">
                          <w:rPr>
                            <w:b/>
                            <w:sz w:val="22"/>
                            <w:szCs w:val="22"/>
                          </w:rPr>
                          <w:t>Тема</w:t>
                        </w:r>
                        <w:r w:rsidR="008D67FA" w:rsidRPr="008D74A1">
                          <w:rPr>
                            <w:b/>
                            <w:sz w:val="22"/>
                            <w:szCs w:val="22"/>
                          </w:rPr>
                          <w:t xml:space="preserve">: </w:t>
                        </w:r>
                        <w:r w:rsidR="008D67FA">
                          <w:rPr>
                            <w:b/>
                            <w:sz w:val="22"/>
                            <w:szCs w:val="22"/>
                          </w:rPr>
                          <w:t>Свободная</w:t>
                        </w:r>
                      </w:p>
                    </w:tc>
                  </w:tr>
                </w:tbl>
                <w:p w:rsidR="008D67FA" w:rsidRPr="008D74A1" w:rsidRDefault="008D67FA" w:rsidP="00935907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8D67FA" w:rsidRPr="008D74A1" w:rsidTr="00AF47C2">
              <w:trPr>
                <w:trHeight w:val="278"/>
              </w:trPr>
              <w:tc>
                <w:tcPr>
                  <w:tcW w:w="3685" w:type="dxa"/>
                  <w:gridSpan w:val="2"/>
                </w:tcPr>
                <w:p w:rsidR="008D67FA" w:rsidRPr="008D74A1" w:rsidRDefault="008D67FA" w:rsidP="0093590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 xml:space="preserve">5 </w:t>
                  </w:r>
                  <w:r w:rsidRPr="008D74A1">
                    <w:rPr>
                      <w:b/>
                      <w:sz w:val="22"/>
                      <w:szCs w:val="22"/>
                    </w:rPr>
                    <w:t>минут</w:t>
                  </w:r>
                </w:p>
              </w:tc>
            </w:tr>
            <w:tr w:rsidR="008D67FA" w:rsidRPr="008D74A1" w:rsidTr="00AF47C2">
              <w:trPr>
                <w:trHeight w:val="278"/>
              </w:trPr>
              <w:tc>
                <w:tcPr>
                  <w:tcW w:w="1417" w:type="dxa"/>
                </w:tcPr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13:00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13:</w:t>
                  </w:r>
                  <w:r w:rsidRPr="008D74A1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13:</w:t>
                  </w:r>
                  <w:r w:rsidRPr="008D74A1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 xml:space="preserve">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14:2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14:20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14:4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15:00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15:3</w:t>
                  </w:r>
                  <w:r w:rsidRPr="008D74A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</w:tcPr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Регистрация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8D74A1">
                    <w:rPr>
                      <w:b/>
                      <w:sz w:val="22"/>
                      <w:szCs w:val="22"/>
                    </w:rPr>
                    <w:t>участников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8D74A1">
                    <w:rPr>
                      <w:b/>
                      <w:sz w:val="22"/>
                      <w:szCs w:val="22"/>
                    </w:rPr>
                    <w:t>Соревнования</w:t>
                  </w:r>
                </w:p>
                <w:p w:rsidR="008D67FA" w:rsidRPr="008D74A1" w:rsidRDefault="008D67FA" w:rsidP="00935907">
                  <w:pPr>
                    <w:rPr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Судейство</w:t>
                  </w:r>
                </w:p>
                <w:p w:rsidR="008D67FA" w:rsidRPr="008D74A1" w:rsidRDefault="008D67FA" w:rsidP="00935907">
                  <w:pPr>
                    <w:rPr>
                      <w:b/>
                      <w:sz w:val="22"/>
                      <w:szCs w:val="22"/>
                    </w:rPr>
                  </w:pPr>
                  <w:r w:rsidRPr="008D74A1">
                    <w:rPr>
                      <w:b/>
                      <w:sz w:val="22"/>
                      <w:szCs w:val="22"/>
                    </w:rPr>
                    <w:t>Дефиле</w:t>
                  </w:r>
                  <w:r w:rsidRPr="008D74A1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8D74A1">
                    <w:rPr>
                      <w:b/>
                      <w:sz w:val="22"/>
                      <w:szCs w:val="22"/>
                    </w:rPr>
                    <w:t>моделей</w:t>
                  </w:r>
                </w:p>
              </w:tc>
            </w:tr>
          </w:tbl>
          <w:p w:rsidR="008D67FA" w:rsidRDefault="008D67FA"/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«Декоративная роспись аксессуаров 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(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>домашнее задание</w:t>
            </w:r>
            <w:r>
              <w:rPr>
                <w:b/>
                <w:bCs/>
                <w:color w:val="FF0000"/>
                <w:sz w:val="22"/>
                <w:szCs w:val="22"/>
                <w:u w:color="FF0000"/>
              </w:rPr>
              <w:t>)</w:t>
            </w:r>
            <w:r>
              <w:rPr>
                <w:rFonts w:hAnsi="Times New Roman"/>
                <w:b/>
                <w:bCs/>
                <w:color w:val="FF0000"/>
                <w:sz w:val="22"/>
                <w:szCs w:val="22"/>
                <w:u w:color="FF0000"/>
              </w:rPr>
              <w:t xml:space="preserve">» </w:t>
            </w:r>
          </w:p>
          <w:p w:rsidR="008D67FA" w:rsidRDefault="008D67FA">
            <w:pPr>
              <w:pStyle w:val="a5"/>
              <w:spacing w:after="0"/>
              <w:ind w:left="0"/>
              <w:jc w:val="center"/>
            </w:pPr>
            <w:r>
              <w:rPr>
                <w:rFonts w:hAnsi="Times New Roman"/>
                <w:b/>
                <w:bCs/>
              </w:rPr>
              <w:t>Тема</w:t>
            </w:r>
            <w:r>
              <w:rPr>
                <w:rFonts w:ascii="Times New Roman"/>
                <w:b/>
                <w:bCs/>
              </w:rPr>
              <w:t xml:space="preserve">: </w:t>
            </w:r>
            <w:r>
              <w:rPr>
                <w:rFonts w:hAnsi="Times New Roman"/>
                <w:b/>
                <w:bCs/>
              </w:rPr>
              <w:t>«</w:t>
            </w:r>
            <w:r>
              <w:rPr>
                <w:rFonts w:hAnsi="Times New Roman"/>
                <w:b/>
                <w:bCs/>
              </w:rPr>
              <w:t xml:space="preserve"> </w:t>
            </w:r>
            <w:r>
              <w:rPr>
                <w:rFonts w:hAnsi="Times New Roman"/>
                <w:b/>
                <w:bCs/>
              </w:rPr>
              <w:t>Свободная</w:t>
            </w:r>
            <w:r>
              <w:rPr>
                <w:rFonts w:hAnsi="Times New Roman"/>
              </w:rPr>
              <w:t>»</w:t>
            </w:r>
          </w:p>
        </w:tc>
      </w:tr>
      <w:tr w:rsidR="008D67FA" w:rsidTr="008E082C">
        <w:trPr>
          <w:trHeight w:val="481"/>
          <w:jc w:val="center"/>
        </w:trPr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9B4BF6" w:rsidRDefault="008D67FA" w:rsidP="009B4B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Одна рука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1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 xml:space="preserve">.30 </w:t>
            </w:r>
            <w:r>
              <w:rPr>
                <w:b/>
                <w:bCs/>
                <w:sz w:val="22"/>
                <w:szCs w:val="22"/>
              </w:rPr>
              <w:t>мин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381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/>
        </w:tc>
        <w:tc>
          <w:tcPr>
            <w:tcW w:w="381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67FA" w:rsidRDefault="008D67FA"/>
        </w:tc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jc w:val="center"/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Заочная работа</w:t>
            </w:r>
          </w:p>
        </w:tc>
      </w:tr>
      <w:tr w:rsidR="008D67FA" w:rsidTr="008E082C">
        <w:trPr>
          <w:trHeight w:val="1921"/>
          <w:jc w:val="center"/>
        </w:trPr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Pr="009B4BF6" w:rsidRDefault="008D67FA">
            <w:pPr>
              <w:rPr>
                <w:rFonts w:hAnsi="Times New Roman" w:cs="Times New Roman"/>
                <w:sz w:val="22"/>
                <w:szCs w:val="22"/>
              </w:rPr>
            </w:pPr>
            <w:r w:rsidRPr="009B4BF6">
              <w:rPr>
                <w:rFonts w:hAnsi="Times New Roman" w:cs="Times New Roman"/>
                <w:sz w:val="22"/>
                <w:szCs w:val="22"/>
              </w:rPr>
              <w:t>12:30 – 13:10</w:t>
            </w:r>
          </w:p>
          <w:p w:rsidR="008D67FA" w:rsidRPr="009B4BF6" w:rsidRDefault="008D67FA">
            <w:pPr>
              <w:rPr>
                <w:rFonts w:hAnsi="Times New Roman" w:cs="Times New Roman"/>
                <w:sz w:val="22"/>
                <w:szCs w:val="22"/>
              </w:rPr>
            </w:pPr>
            <w:r w:rsidRPr="009B4BF6">
              <w:rPr>
                <w:rFonts w:hAnsi="Times New Roman" w:cs="Times New Roman"/>
                <w:sz w:val="22"/>
                <w:szCs w:val="22"/>
              </w:rPr>
              <w:t>13:10 – 13:30</w:t>
            </w:r>
          </w:p>
          <w:p w:rsidR="008D67FA" w:rsidRPr="009B4BF6" w:rsidRDefault="008D67FA">
            <w:pPr>
              <w:rPr>
                <w:rFonts w:hAnsi="Times New Roman" w:cs="Times New Roman"/>
                <w:sz w:val="22"/>
                <w:szCs w:val="22"/>
              </w:rPr>
            </w:pPr>
            <w:r w:rsidRPr="009B4BF6">
              <w:rPr>
                <w:rFonts w:hAnsi="Times New Roman" w:cs="Times New Roman"/>
                <w:sz w:val="22"/>
                <w:szCs w:val="22"/>
              </w:rPr>
              <w:t>13:30 – 15:00</w:t>
            </w:r>
          </w:p>
          <w:p w:rsidR="008D67FA" w:rsidRPr="009B4BF6" w:rsidRDefault="008D67FA">
            <w:pPr>
              <w:rPr>
                <w:rFonts w:hAnsi="Times New Roman" w:cs="Times New Roman"/>
                <w:sz w:val="22"/>
                <w:szCs w:val="22"/>
              </w:rPr>
            </w:pPr>
            <w:r w:rsidRPr="009B4BF6">
              <w:rPr>
                <w:rFonts w:hAnsi="Times New Roman" w:cs="Times New Roman"/>
                <w:sz w:val="22"/>
                <w:szCs w:val="22"/>
              </w:rPr>
              <w:t>15: 00 – 16:00</w:t>
            </w:r>
          </w:p>
          <w:p w:rsidR="008D67FA" w:rsidRDefault="008D67FA">
            <w:pPr>
              <w:rPr>
                <w:sz w:val="22"/>
                <w:szCs w:val="22"/>
              </w:rPr>
            </w:pPr>
          </w:p>
          <w:p w:rsidR="008D67FA" w:rsidRDefault="008D67FA"/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Регистрация </w:t>
            </w:r>
          </w:p>
          <w:p w:rsidR="008D67FA" w:rsidRDefault="008D67FA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Нейл</w:t>
            </w: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rFonts w:hAnsi="Times New Roman"/>
                <w:b/>
                <w:bCs/>
                <w:sz w:val="22"/>
                <w:szCs w:val="22"/>
              </w:rPr>
              <w:t>чек</w:t>
            </w:r>
          </w:p>
          <w:p w:rsidR="008D67FA" w:rsidRDefault="008D67FA" w:rsidP="009B4BF6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Соревнования </w:t>
            </w:r>
          </w:p>
          <w:p w:rsidR="008D67FA" w:rsidRDefault="008D67FA">
            <w:pPr>
              <w:rPr>
                <w:b/>
                <w:bCs/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 xml:space="preserve">Судейство </w:t>
            </w:r>
          </w:p>
          <w:p w:rsidR="008D67FA" w:rsidRDefault="008D67FA"/>
        </w:tc>
        <w:tc>
          <w:tcPr>
            <w:tcW w:w="3812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/>
        </w:tc>
        <w:tc>
          <w:tcPr>
            <w:tcW w:w="381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D67FA" w:rsidRDefault="008D67FA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t>10</w:t>
            </w:r>
            <w:r>
              <w:rPr>
                <w:sz w:val="22"/>
                <w:szCs w:val="22"/>
              </w:rPr>
              <w:t xml:space="preserve">:00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10:30</w:t>
            </w:r>
          </w:p>
          <w:p w:rsidR="008D67FA" w:rsidRDefault="008D67FA">
            <w:r>
              <w:rPr>
                <w:sz w:val="22"/>
                <w:szCs w:val="22"/>
              </w:rPr>
              <w:t xml:space="preserve">10:30 </w:t>
            </w:r>
            <w:r>
              <w:rPr>
                <w:rFonts w:hAnsi="Times New Roman"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11:30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67FA" w:rsidRDefault="008D67FA">
            <w:pPr>
              <w:rPr>
                <w:sz w:val="22"/>
                <w:szCs w:val="22"/>
              </w:rPr>
            </w:pPr>
            <w:r>
              <w:rPr>
                <w:rFonts w:hAnsi="Times New Roman"/>
                <w:b/>
                <w:bCs/>
                <w:sz w:val="22"/>
                <w:szCs w:val="22"/>
              </w:rPr>
              <w:t>Регистрация участников</w:t>
            </w:r>
          </w:p>
          <w:p w:rsidR="008D67FA" w:rsidRDefault="008D67FA">
            <w:r>
              <w:rPr>
                <w:rFonts w:hAnsi="Times New Roman"/>
                <w:b/>
                <w:bCs/>
                <w:sz w:val="22"/>
                <w:szCs w:val="22"/>
              </w:rPr>
              <w:t>Судейство</w:t>
            </w:r>
          </w:p>
        </w:tc>
      </w:tr>
    </w:tbl>
    <w:p w:rsidR="00446E34" w:rsidRDefault="00446E34" w:rsidP="008D67FA">
      <w:pPr>
        <w:widowControl w:val="0"/>
        <w:spacing w:line="240" w:lineRule="auto"/>
        <w:rPr>
          <w:b/>
          <w:bCs/>
          <w:color w:val="FF0000"/>
          <w:sz w:val="22"/>
          <w:szCs w:val="22"/>
          <w:u w:color="FF0000"/>
        </w:rPr>
      </w:pPr>
    </w:p>
    <w:p w:rsidR="00446E34" w:rsidRDefault="00446E34">
      <w:pPr>
        <w:jc w:val="center"/>
        <w:rPr>
          <w:b/>
          <w:bCs/>
          <w:color w:val="FF0000"/>
          <w:sz w:val="22"/>
          <w:szCs w:val="22"/>
          <w:u w:color="FF0000"/>
        </w:rPr>
      </w:pPr>
    </w:p>
    <w:p w:rsidR="00446E34" w:rsidRDefault="002F7BE7">
      <w:pPr>
        <w:jc w:val="center"/>
        <w:rPr>
          <w:b/>
          <w:bCs/>
          <w:color w:val="FF0000"/>
          <w:sz w:val="22"/>
          <w:szCs w:val="22"/>
          <w:u w:color="FF0000"/>
        </w:rPr>
      </w:pPr>
      <w:r>
        <w:rPr>
          <w:b/>
          <w:bCs/>
          <w:color w:val="FF0000"/>
          <w:sz w:val="22"/>
          <w:szCs w:val="22"/>
          <w:u w:color="FF0000"/>
        </w:rPr>
        <w:t xml:space="preserve">18:00 </w:t>
      </w:r>
      <w:r>
        <w:rPr>
          <w:rFonts w:hAnsi="Times New Roman"/>
          <w:b/>
          <w:bCs/>
          <w:color w:val="FF0000"/>
          <w:sz w:val="22"/>
          <w:szCs w:val="22"/>
          <w:u w:color="FF0000"/>
        </w:rPr>
        <w:t>– Церемония награждения победителей Чемпионата</w:t>
      </w:r>
    </w:p>
    <w:p w:rsidR="00446E34" w:rsidRDefault="00446E34">
      <w:pPr>
        <w:jc w:val="center"/>
        <w:rPr>
          <w:b/>
          <w:bCs/>
          <w:color w:val="FF0000"/>
          <w:sz w:val="22"/>
          <w:szCs w:val="22"/>
          <w:u w:color="FF0000"/>
        </w:rPr>
      </w:pPr>
    </w:p>
    <w:p w:rsidR="00446E34" w:rsidRDefault="002F7BE7">
      <w:pPr>
        <w:jc w:val="center"/>
      </w:pPr>
      <w:r>
        <w:rPr>
          <w:b/>
          <w:bCs/>
          <w:color w:val="FF0000"/>
          <w:sz w:val="22"/>
          <w:szCs w:val="22"/>
          <w:u w:color="FF0000"/>
        </w:rPr>
        <w:lastRenderedPageBreak/>
        <w:br/>
      </w:r>
      <w:r>
        <w:rPr>
          <w:b/>
          <w:bCs/>
          <w:color w:val="FF0000"/>
          <w:sz w:val="22"/>
          <w:szCs w:val="22"/>
          <w:u w:color="FF0000"/>
        </w:rPr>
        <w:br w:type="page"/>
      </w:r>
    </w:p>
    <w:p w:rsidR="00446E34" w:rsidRDefault="00446E34">
      <w:pPr>
        <w:jc w:val="center"/>
      </w:pPr>
    </w:p>
    <w:sectPr w:rsidR="00446E34" w:rsidSect="00446E34">
      <w:headerReference w:type="default" r:id="rId6"/>
      <w:footerReference w:type="default" r:id="rId7"/>
      <w:pgSz w:w="16840" w:h="11900" w:orient="landscape"/>
      <w:pgMar w:top="284" w:right="458" w:bottom="142" w:left="5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B4E" w:rsidRDefault="00A26B4E" w:rsidP="00446E34">
      <w:pPr>
        <w:spacing w:line="240" w:lineRule="auto"/>
      </w:pPr>
      <w:r>
        <w:separator/>
      </w:r>
    </w:p>
  </w:endnote>
  <w:endnote w:type="continuationSeparator" w:id="0">
    <w:p w:rsidR="00A26B4E" w:rsidRDefault="00A26B4E" w:rsidP="00446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E34" w:rsidRDefault="00446E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B4E" w:rsidRDefault="00A26B4E" w:rsidP="00446E34">
      <w:pPr>
        <w:spacing w:line="240" w:lineRule="auto"/>
      </w:pPr>
      <w:r>
        <w:separator/>
      </w:r>
    </w:p>
  </w:footnote>
  <w:footnote w:type="continuationSeparator" w:id="0">
    <w:p w:rsidR="00A26B4E" w:rsidRDefault="00A26B4E" w:rsidP="00446E3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E34" w:rsidRDefault="00446E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6E34"/>
    <w:rsid w:val="00246475"/>
    <w:rsid w:val="002F7BE7"/>
    <w:rsid w:val="004146E0"/>
    <w:rsid w:val="00446E34"/>
    <w:rsid w:val="005666D6"/>
    <w:rsid w:val="006C4CEC"/>
    <w:rsid w:val="008D67FA"/>
    <w:rsid w:val="0090359F"/>
    <w:rsid w:val="00962985"/>
    <w:rsid w:val="009B4BF6"/>
    <w:rsid w:val="00A26B4E"/>
    <w:rsid w:val="00A41E33"/>
    <w:rsid w:val="00AF47C2"/>
    <w:rsid w:val="00C020BE"/>
    <w:rsid w:val="00D05DEA"/>
    <w:rsid w:val="00D54971"/>
    <w:rsid w:val="00E90CB4"/>
    <w:rsid w:val="00F11FD6"/>
    <w:rsid w:val="00FB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6E34"/>
    <w:pPr>
      <w:suppressAutoHyphens/>
      <w:spacing w:line="100" w:lineRule="atLeast"/>
    </w:pPr>
    <w:rPr>
      <w:rFonts w:hAnsi="Arial Unicode MS" w:cs="Arial Unicode MS"/>
      <w:color w:val="000000"/>
      <w:kern w:val="1"/>
      <w:sz w:val="24"/>
      <w:szCs w:val="24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46E34"/>
    <w:rPr>
      <w:u w:val="single"/>
    </w:rPr>
  </w:style>
  <w:style w:type="table" w:customStyle="1" w:styleId="TableNormal">
    <w:name w:val="Table Normal"/>
    <w:rsid w:val="00446E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446E34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uiPriority w:val="34"/>
    <w:qFormat/>
    <w:rsid w:val="00446E34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sid w:val="00446E34"/>
    <w:pPr>
      <w:suppressAutoHyphens/>
      <w:spacing w:line="100" w:lineRule="atLeast"/>
    </w:pPr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Леденёва</dc:creator>
  <cp:lastModifiedBy>Алла Ксенофонтова</cp:lastModifiedBy>
  <cp:revision>2</cp:revision>
  <dcterms:created xsi:type="dcterms:W3CDTF">2016-02-09T16:07:00Z</dcterms:created>
  <dcterms:modified xsi:type="dcterms:W3CDTF">2016-02-09T16:07:00Z</dcterms:modified>
</cp:coreProperties>
</file>