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E0" w:rsidRPr="00A75EE0" w:rsidRDefault="00A75EE0" w:rsidP="00A75EE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>к Порядку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>предоставления субсидии из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>бюджета Пермского края бюджету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>Пермского городского округа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>на капитальный ремонт фасадов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A75EE0">
        <w:rPr>
          <w:rFonts w:ascii="Times New Roman" w:hAnsi="Times New Roman" w:cs="Times New Roman"/>
          <w:sz w:val="20"/>
          <w:szCs w:val="20"/>
        </w:rPr>
        <w:t>многоквартирных домов</w:t>
      </w:r>
      <w:r w:rsidRPr="00A75EE0">
        <w:rPr>
          <w:rFonts w:ascii="Times New Roman" w:hAnsi="Times New Roman" w:cs="Times New Roman"/>
          <w:sz w:val="20"/>
          <w:szCs w:val="20"/>
        </w:rPr>
        <w:t xml:space="preserve"> </w:t>
      </w:r>
      <w:r w:rsidRPr="00A75EE0">
        <w:rPr>
          <w:rFonts w:ascii="Times New Roman" w:hAnsi="Times New Roman" w:cs="Times New Roman"/>
          <w:sz w:val="20"/>
          <w:szCs w:val="20"/>
        </w:rPr>
        <w:t>в г. Перми</w:t>
      </w:r>
    </w:p>
    <w:p w:rsidR="00A75EE0" w:rsidRPr="00A75EE0" w:rsidRDefault="00A75EE0" w:rsidP="00A75EE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75E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75EE0">
        <w:rPr>
          <w:rFonts w:ascii="Times New Roman" w:hAnsi="Times New Roman" w:cs="Times New Roman"/>
          <w:sz w:val="20"/>
          <w:szCs w:val="20"/>
        </w:rPr>
        <w:t>(Постановление от 17.05.2024 № 278-п)</w:t>
      </w:r>
    </w:p>
    <w:p w:rsidR="00A75EE0" w:rsidRPr="00A75EE0" w:rsidRDefault="00A75EE0" w:rsidP="00A75EE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5EE0" w:rsidRPr="00A75EE0" w:rsidRDefault="00A75EE0" w:rsidP="00A75E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18"/>
      <w:bookmarkEnd w:id="1"/>
      <w:r w:rsidRPr="00A75EE0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A75EE0" w:rsidRPr="00A75EE0" w:rsidRDefault="00A75EE0" w:rsidP="00A75E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EE0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</w:p>
    <w:p w:rsidR="00A75EE0" w:rsidRPr="00A75EE0" w:rsidRDefault="00A75EE0" w:rsidP="00A75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01"/>
        <w:gridCol w:w="4164"/>
        <w:gridCol w:w="2457"/>
      </w:tblGrid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Номер многоквартирного дома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Белинского (Сибирская, 75)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Газеты Звезда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Корсуньская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76а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78а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80а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118/1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122/1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122/2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Революции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Революции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Уинская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75EE0" w:rsidRPr="00A75EE0" w:rsidTr="00A16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0" w:rsidRPr="00A75EE0" w:rsidRDefault="00A75EE0" w:rsidP="00A1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C53DA6" w:rsidRPr="00A75EE0" w:rsidRDefault="00C53DA6">
      <w:pPr>
        <w:rPr>
          <w:rFonts w:ascii="Times New Roman" w:hAnsi="Times New Roman"/>
          <w:sz w:val="28"/>
          <w:szCs w:val="28"/>
        </w:rPr>
      </w:pPr>
    </w:p>
    <w:sectPr w:rsidR="00C53DA6" w:rsidRPr="00A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0"/>
    <w:rsid w:val="00311D4D"/>
    <w:rsid w:val="004C6592"/>
    <w:rsid w:val="00513F7F"/>
    <w:rsid w:val="00960B89"/>
    <w:rsid w:val="00A75EE0"/>
    <w:rsid w:val="00AB70EC"/>
    <w:rsid w:val="00C53DA6"/>
    <w:rsid w:val="00E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2804A-45ED-4AF8-8588-C74C38D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Елена Владимировна</dc:creator>
  <cp:keywords/>
  <dc:description/>
  <cp:lastModifiedBy>Жернакова Елена Владимировна</cp:lastModifiedBy>
  <cp:revision>1</cp:revision>
  <dcterms:created xsi:type="dcterms:W3CDTF">2024-07-03T08:00:00Z</dcterms:created>
  <dcterms:modified xsi:type="dcterms:W3CDTF">2024-07-03T08:09:00Z</dcterms:modified>
</cp:coreProperties>
</file>