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DA6" w:rsidRDefault="00E013C6" w:rsidP="00E013C6">
      <w:pPr>
        <w:jc w:val="center"/>
        <w:rPr>
          <w:rFonts w:ascii="Times New Roman" w:hAnsi="Times New Roman" w:cs="Times New Roman"/>
          <w:b/>
          <w:color w:val="1A1A1A"/>
          <w:sz w:val="28"/>
          <w:szCs w:val="28"/>
          <w:shd w:val="clear" w:color="auto" w:fill="FFFFFF"/>
        </w:rPr>
      </w:pPr>
      <w:bookmarkStart w:id="0" w:name="_GoBack"/>
      <w:r w:rsidRPr="00E013C6">
        <w:rPr>
          <w:rFonts w:ascii="Times New Roman" w:hAnsi="Times New Roman" w:cs="Times New Roman"/>
          <w:b/>
          <w:color w:val="1A1A1A"/>
          <w:sz w:val="28"/>
          <w:szCs w:val="28"/>
          <w:shd w:val="clear" w:color="auto" w:fill="FFFFFF"/>
        </w:rPr>
        <w:t>Внесение изменений в региональную Программу капитального ремонта</w:t>
      </w:r>
    </w:p>
    <w:bookmarkEnd w:id="0"/>
    <w:p w:rsidR="00E013C6" w:rsidRDefault="00E013C6" w:rsidP="00E013C6">
      <w:pPr>
        <w:jc w:val="center"/>
        <w:rPr>
          <w:rFonts w:ascii="Times New Roman" w:hAnsi="Times New Roman" w:cs="Times New Roman"/>
          <w:b/>
          <w:color w:val="1A1A1A"/>
          <w:sz w:val="28"/>
          <w:szCs w:val="28"/>
          <w:shd w:val="clear" w:color="auto" w:fill="FFFFFF"/>
        </w:rPr>
      </w:pPr>
    </w:p>
    <w:p w:rsidR="00E013C6" w:rsidRPr="005B1AA1" w:rsidRDefault="00E013C6" w:rsidP="005B1AA1">
      <w:pPr>
        <w:spacing w:after="0" w:line="240" w:lineRule="auto"/>
        <w:ind w:firstLine="709"/>
        <w:jc w:val="both"/>
        <w:rPr>
          <w:rFonts w:ascii="Times New Roman" w:hAnsi="Times New Roman" w:cs="Times New Roman"/>
          <w:sz w:val="28"/>
          <w:szCs w:val="28"/>
        </w:rPr>
      </w:pPr>
      <w:r w:rsidRPr="005B1AA1">
        <w:rPr>
          <w:rFonts w:ascii="Times New Roman" w:hAnsi="Times New Roman" w:cs="Times New Roman"/>
          <w:sz w:val="28"/>
          <w:szCs w:val="28"/>
        </w:rPr>
        <w:t>В соответствии с Жилищным кодексом Российской Федерации (далее – ЖК РФ), Законом Пермского края от 11.03.2014 № 304-ПК «О системе капитального ремонта общего имущества в многоквартирных домах, расположенных на территории Пермского края» (далее – Закон), постановлением Правительства Пермского края от 28.04.2023 № 328-п утверждена Региональная программа капитального ремонта общего имущества в многоквартирных домах, расположенных на территории Пермского края, на 2024-2074 годы (далее – Региональная программа).</w:t>
      </w:r>
    </w:p>
    <w:p w:rsidR="00E013C6" w:rsidRPr="005B1AA1" w:rsidRDefault="00E013C6" w:rsidP="005B1AA1">
      <w:pPr>
        <w:spacing w:after="0" w:line="240" w:lineRule="auto"/>
        <w:ind w:firstLine="709"/>
        <w:jc w:val="both"/>
        <w:rPr>
          <w:rFonts w:ascii="Times New Roman" w:hAnsi="Times New Roman" w:cs="Times New Roman"/>
          <w:sz w:val="28"/>
          <w:szCs w:val="28"/>
        </w:rPr>
      </w:pPr>
      <w:r w:rsidRPr="005B1AA1">
        <w:rPr>
          <w:rFonts w:ascii="Times New Roman" w:hAnsi="Times New Roman" w:cs="Times New Roman"/>
          <w:sz w:val="28"/>
          <w:szCs w:val="28"/>
        </w:rPr>
        <w:t xml:space="preserve">Действующим законодательством предусмотрена возможность внесения изменений в Региональную программу капитального ремонта </w:t>
      </w:r>
      <w:r w:rsidR="005B1AA1">
        <w:rPr>
          <w:rFonts w:ascii="Times New Roman" w:hAnsi="Times New Roman" w:cs="Times New Roman"/>
          <w:sz w:val="28"/>
          <w:szCs w:val="28"/>
        </w:rPr>
        <w:br/>
      </w:r>
      <w:r w:rsidRPr="005B1AA1">
        <w:rPr>
          <w:rFonts w:ascii="Times New Roman" w:hAnsi="Times New Roman" w:cs="Times New Roman"/>
          <w:sz w:val="28"/>
          <w:szCs w:val="28"/>
        </w:rPr>
        <w:t>в части:</w:t>
      </w:r>
    </w:p>
    <w:p w:rsidR="00E013C6" w:rsidRPr="005B1AA1" w:rsidRDefault="00E013C6" w:rsidP="005B1AA1">
      <w:pPr>
        <w:spacing w:after="0" w:line="240" w:lineRule="auto"/>
        <w:ind w:firstLine="709"/>
        <w:jc w:val="both"/>
        <w:rPr>
          <w:rFonts w:ascii="Times New Roman" w:hAnsi="Times New Roman" w:cs="Times New Roman"/>
          <w:sz w:val="28"/>
          <w:szCs w:val="28"/>
        </w:rPr>
      </w:pPr>
      <w:r w:rsidRPr="005B1AA1">
        <w:rPr>
          <w:rFonts w:ascii="Times New Roman" w:hAnsi="Times New Roman" w:cs="Times New Roman"/>
          <w:sz w:val="28"/>
          <w:szCs w:val="28"/>
        </w:rPr>
        <w:t xml:space="preserve">- включения дополнительного вида работ, непредусмотренного </w:t>
      </w:r>
      <w:r w:rsidRPr="005B1AA1">
        <w:rPr>
          <w:rFonts w:ascii="Times New Roman" w:hAnsi="Times New Roman" w:cs="Times New Roman"/>
          <w:sz w:val="28"/>
          <w:szCs w:val="28"/>
        </w:rPr>
        <w:br/>
        <w:t xml:space="preserve">в </w:t>
      </w:r>
      <w:r w:rsidRPr="005B1AA1">
        <w:rPr>
          <w:rFonts w:ascii="Times New Roman" w:hAnsi="Times New Roman" w:cs="Times New Roman"/>
          <w:sz w:val="28"/>
          <w:szCs w:val="28"/>
        </w:rPr>
        <w:t>Р</w:t>
      </w:r>
      <w:r w:rsidRPr="005B1AA1">
        <w:rPr>
          <w:rFonts w:ascii="Times New Roman" w:hAnsi="Times New Roman" w:cs="Times New Roman"/>
          <w:sz w:val="28"/>
          <w:szCs w:val="28"/>
        </w:rPr>
        <w:t xml:space="preserve">егиональной Программе; </w:t>
      </w:r>
    </w:p>
    <w:p w:rsidR="00E013C6" w:rsidRPr="005B1AA1" w:rsidRDefault="00E013C6" w:rsidP="005B1AA1">
      <w:pPr>
        <w:spacing w:after="0" w:line="240" w:lineRule="auto"/>
        <w:ind w:firstLine="709"/>
        <w:jc w:val="both"/>
        <w:rPr>
          <w:rFonts w:ascii="Times New Roman" w:hAnsi="Times New Roman" w:cs="Times New Roman"/>
          <w:sz w:val="28"/>
          <w:szCs w:val="28"/>
        </w:rPr>
      </w:pPr>
      <w:r w:rsidRPr="005B1AA1">
        <w:rPr>
          <w:rFonts w:ascii="Times New Roman" w:hAnsi="Times New Roman" w:cs="Times New Roman"/>
          <w:sz w:val="28"/>
          <w:szCs w:val="28"/>
        </w:rPr>
        <w:t xml:space="preserve">- переноса вида работ, предусмотренного </w:t>
      </w:r>
      <w:r w:rsidRPr="005B1AA1">
        <w:rPr>
          <w:rFonts w:ascii="Times New Roman" w:hAnsi="Times New Roman" w:cs="Times New Roman"/>
          <w:sz w:val="28"/>
          <w:szCs w:val="28"/>
        </w:rPr>
        <w:t>Р</w:t>
      </w:r>
      <w:r w:rsidRPr="005B1AA1">
        <w:rPr>
          <w:rFonts w:ascii="Times New Roman" w:hAnsi="Times New Roman" w:cs="Times New Roman"/>
          <w:sz w:val="28"/>
          <w:szCs w:val="28"/>
        </w:rPr>
        <w:t xml:space="preserve">егиональной </w:t>
      </w:r>
      <w:r w:rsidRPr="005B1AA1">
        <w:rPr>
          <w:rFonts w:ascii="Times New Roman" w:hAnsi="Times New Roman" w:cs="Times New Roman"/>
          <w:sz w:val="28"/>
          <w:szCs w:val="28"/>
        </w:rPr>
        <w:t>п</w:t>
      </w:r>
      <w:r w:rsidRPr="005B1AA1">
        <w:rPr>
          <w:rFonts w:ascii="Times New Roman" w:hAnsi="Times New Roman" w:cs="Times New Roman"/>
          <w:sz w:val="28"/>
          <w:szCs w:val="28"/>
        </w:rPr>
        <w:t>ро</w:t>
      </w:r>
      <w:r w:rsidRPr="005B1AA1">
        <w:rPr>
          <w:rFonts w:ascii="Times New Roman" w:hAnsi="Times New Roman" w:cs="Times New Roman"/>
          <w:sz w:val="28"/>
          <w:szCs w:val="28"/>
        </w:rPr>
        <w:t xml:space="preserve">граммой, </w:t>
      </w:r>
      <w:r w:rsidRPr="005B1AA1">
        <w:rPr>
          <w:rFonts w:ascii="Times New Roman" w:hAnsi="Times New Roman" w:cs="Times New Roman"/>
          <w:sz w:val="28"/>
          <w:szCs w:val="28"/>
        </w:rPr>
        <w:br/>
        <w:t>на более ранний (поздний) срок</w:t>
      </w:r>
      <w:r w:rsidRPr="005B1AA1">
        <w:rPr>
          <w:rFonts w:ascii="Times New Roman" w:hAnsi="Times New Roman" w:cs="Times New Roman"/>
          <w:sz w:val="28"/>
          <w:szCs w:val="28"/>
        </w:rPr>
        <w:t>;</w:t>
      </w:r>
    </w:p>
    <w:p w:rsidR="009F2B7E" w:rsidRPr="005B1AA1" w:rsidRDefault="00E013C6" w:rsidP="005B1AA1">
      <w:pPr>
        <w:spacing w:after="0" w:line="240" w:lineRule="auto"/>
        <w:ind w:firstLine="709"/>
        <w:jc w:val="both"/>
        <w:rPr>
          <w:rFonts w:ascii="Times New Roman" w:hAnsi="Times New Roman" w:cs="Times New Roman"/>
          <w:sz w:val="28"/>
          <w:szCs w:val="28"/>
        </w:rPr>
      </w:pPr>
      <w:r w:rsidRPr="005B1AA1">
        <w:rPr>
          <w:rFonts w:ascii="Times New Roman" w:hAnsi="Times New Roman" w:cs="Times New Roman"/>
          <w:sz w:val="28"/>
          <w:szCs w:val="28"/>
        </w:rPr>
        <w:t xml:space="preserve">Внесение изменений в Региональную программу возможно только </w:t>
      </w:r>
      <w:r w:rsidRPr="005B1AA1">
        <w:rPr>
          <w:rFonts w:ascii="Times New Roman" w:hAnsi="Times New Roman" w:cs="Times New Roman"/>
          <w:sz w:val="28"/>
          <w:szCs w:val="28"/>
        </w:rPr>
        <w:br/>
        <w:t>в соответствии с требованиями Порядка установления необходимости (отсутствия необходимости) проведения капитального ремонта общего имущества в многоквартирном доме, утвержденного постановлением Правительства Пермского края от 24.04.2014 № 289-п «Об утверждении порядка проведения технического состояния многоквартирных домов, расположенных на территории Пермского края, и порядка установления необходимости (отсутствия необходимости) проведения капитального ремонта общего имущества в многоквартирном доме (далее – Порядок).</w:t>
      </w:r>
    </w:p>
    <w:p w:rsidR="008A0A2C" w:rsidRDefault="009F2B7E" w:rsidP="008A0A2C">
      <w:pPr>
        <w:spacing w:after="0" w:line="240" w:lineRule="auto"/>
        <w:ind w:firstLine="709"/>
        <w:jc w:val="both"/>
        <w:rPr>
          <w:rFonts w:ascii="Times New Roman" w:hAnsi="Times New Roman" w:cs="Times New Roman"/>
          <w:sz w:val="28"/>
          <w:szCs w:val="28"/>
        </w:rPr>
      </w:pPr>
      <w:r w:rsidRPr="005B1AA1">
        <w:rPr>
          <w:rFonts w:ascii="Times New Roman" w:hAnsi="Times New Roman" w:cs="Times New Roman"/>
          <w:sz w:val="28"/>
          <w:szCs w:val="28"/>
        </w:rPr>
        <w:t xml:space="preserve">Органом, уполномоченным на принятие решения об установлении необходимости проведения капитального ремонта общего имущества </w:t>
      </w:r>
      <w:r w:rsidR="005B1AA1">
        <w:rPr>
          <w:rFonts w:ascii="Times New Roman" w:hAnsi="Times New Roman" w:cs="Times New Roman"/>
          <w:sz w:val="28"/>
          <w:szCs w:val="28"/>
        </w:rPr>
        <w:br/>
      </w:r>
      <w:r w:rsidRPr="005B1AA1">
        <w:rPr>
          <w:rFonts w:ascii="Times New Roman" w:hAnsi="Times New Roman" w:cs="Times New Roman"/>
          <w:sz w:val="28"/>
          <w:szCs w:val="28"/>
        </w:rPr>
        <w:t>в многоквартирном доме или об отсутствии такой необходимости, является Министерство жилищно-коммунального хозяйства и благоустройства Пермского края</w:t>
      </w:r>
      <w:r w:rsidRPr="005B1AA1">
        <w:rPr>
          <w:rFonts w:ascii="Times New Roman" w:hAnsi="Times New Roman" w:cs="Times New Roman"/>
          <w:sz w:val="28"/>
          <w:szCs w:val="28"/>
        </w:rPr>
        <w:t xml:space="preserve"> (далее – Министерство</w:t>
      </w:r>
      <w:r w:rsidRPr="005B1AA1">
        <w:rPr>
          <w:rFonts w:ascii="Times New Roman" w:hAnsi="Times New Roman" w:cs="Times New Roman"/>
          <w:sz w:val="28"/>
          <w:szCs w:val="28"/>
        </w:rPr>
        <w:t>)</w:t>
      </w:r>
      <w:r w:rsidRPr="005B1AA1">
        <w:rPr>
          <w:rFonts w:ascii="Times New Roman" w:hAnsi="Times New Roman" w:cs="Times New Roman"/>
          <w:sz w:val="28"/>
          <w:szCs w:val="28"/>
        </w:rPr>
        <w:t>.</w:t>
      </w:r>
    </w:p>
    <w:p w:rsidR="008A0A2C" w:rsidRDefault="008A0A2C" w:rsidP="008A0A2C">
      <w:pPr>
        <w:spacing w:after="0" w:line="240" w:lineRule="auto"/>
        <w:ind w:firstLine="709"/>
        <w:jc w:val="both"/>
        <w:rPr>
          <w:rFonts w:ascii="Times New Roman" w:hAnsi="Times New Roman" w:cs="Times New Roman"/>
          <w:sz w:val="28"/>
          <w:szCs w:val="28"/>
        </w:rPr>
      </w:pPr>
    </w:p>
    <w:p w:rsidR="00E013C6" w:rsidRPr="005B1AA1" w:rsidRDefault="008A0A2C" w:rsidP="008A0A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E013C6" w:rsidRPr="005B1AA1">
        <w:rPr>
          <w:rFonts w:ascii="Times New Roman" w:hAnsi="Times New Roman" w:cs="Times New Roman"/>
          <w:sz w:val="28"/>
          <w:szCs w:val="28"/>
        </w:rPr>
        <w:t>В соответствии с Порядком</w:t>
      </w:r>
      <w:r w:rsidR="009F2B7E" w:rsidRPr="005B1AA1">
        <w:rPr>
          <w:rFonts w:ascii="Times New Roman" w:hAnsi="Times New Roman" w:cs="Times New Roman"/>
          <w:sz w:val="28"/>
          <w:szCs w:val="28"/>
        </w:rPr>
        <w:t>,</w:t>
      </w:r>
      <w:r w:rsidR="00E013C6" w:rsidRPr="005B1AA1">
        <w:rPr>
          <w:rFonts w:ascii="Times New Roman" w:hAnsi="Times New Roman" w:cs="Times New Roman"/>
          <w:sz w:val="28"/>
          <w:szCs w:val="28"/>
        </w:rPr>
        <w:t xml:space="preserve"> к заявлению </w:t>
      </w:r>
      <w:r w:rsidR="00E013C6" w:rsidRPr="005B1AA1">
        <w:rPr>
          <w:rFonts w:ascii="Times New Roman" w:hAnsi="Times New Roman" w:cs="Times New Roman"/>
          <w:sz w:val="28"/>
          <w:szCs w:val="28"/>
          <w:u w:val="single"/>
        </w:rPr>
        <w:t>об установлении необходимости проведения отдельных видов работ по капитальному ремонту</w:t>
      </w:r>
      <w:r w:rsidR="00E013C6" w:rsidRPr="005B1AA1">
        <w:rPr>
          <w:rFonts w:ascii="Times New Roman" w:hAnsi="Times New Roman" w:cs="Times New Roman"/>
          <w:b/>
          <w:sz w:val="28"/>
          <w:szCs w:val="28"/>
        </w:rPr>
        <w:t xml:space="preserve"> </w:t>
      </w:r>
      <w:r w:rsidR="00E013C6" w:rsidRPr="005B1AA1">
        <w:rPr>
          <w:rFonts w:ascii="Times New Roman" w:hAnsi="Times New Roman" w:cs="Times New Roman"/>
          <w:sz w:val="28"/>
          <w:szCs w:val="28"/>
        </w:rPr>
        <w:t xml:space="preserve">общего имущества </w:t>
      </w:r>
      <w:r w:rsidR="009F2B7E" w:rsidRPr="005B1AA1">
        <w:rPr>
          <w:rFonts w:ascii="Times New Roman" w:hAnsi="Times New Roman" w:cs="Times New Roman"/>
          <w:sz w:val="28"/>
          <w:szCs w:val="28"/>
        </w:rPr>
        <w:t>в многоквартирном доме,</w:t>
      </w:r>
      <w:r w:rsidR="00E013C6" w:rsidRPr="005B1AA1">
        <w:rPr>
          <w:rFonts w:ascii="Times New Roman" w:hAnsi="Times New Roman" w:cs="Times New Roman"/>
          <w:sz w:val="28"/>
          <w:szCs w:val="28"/>
        </w:rPr>
        <w:t xml:space="preserve"> в адрес Министерства </w:t>
      </w:r>
      <w:r w:rsidR="009F2B7E" w:rsidRPr="005B1AA1">
        <w:rPr>
          <w:rFonts w:ascii="Times New Roman" w:hAnsi="Times New Roman" w:cs="Times New Roman"/>
          <w:sz w:val="28"/>
          <w:szCs w:val="28"/>
        </w:rPr>
        <w:t xml:space="preserve">предоставляются </w:t>
      </w:r>
      <w:r w:rsidR="00E013C6" w:rsidRPr="005B1AA1">
        <w:rPr>
          <w:rFonts w:ascii="Times New Roman" w:hAnsi="Times New Roman" w:cs="Times New Roman"/>
          <w:sz w:val="28"/>
          <w:szCs w:val="28"/>
        </w:rPr>
        <w:t>следующи</w:t>
      </w:r>
      <w:r w:rsidR="00E013C6" w:rsidRPr="005B1AA1">
        <w:rPr>
          <w:rFonts w:ascii="Times New Roman" w:hAnsi="Times New Roman" w:cs="Times New Roman"/>
          <w:sz w:val="28"/>
          <w:szCs w:val="28"/>
        </w:rPr>
        <w:t>е</w:t>
      </w:r>
      <w:r w:rsidR="00E013C6" w:rsidRPr="005B1AA1">
        <w:rPr>
          <w:rFonts w:ascii="Times New Roman" w:hAnsi="Times New Roman" w:cs="Times New Roman"/>
          <w:sz w:val="28"/>
          <w:szCs w:val="28"/>
        </w:rPr>
        <w:t xml:space="preserve"> документ</w:t>
      </w:r>
      <w:r w:rsidR="00E013C6" w:rsidRPr="005B1AA1">
        <w:rPr>
          <w:rFonts w:ascii="Times New Roman" w:hAnsi="Times New Roman" w:cs="Times New Roman"/>
          <w:sz w:val="28"/>
          <w:szCs w:val="28"/>
        </w:rPr>
        <w:t>ы</w:t>
      </w:r>
      <w:r w:rsidR="00E013C6" w:rsidRPr="005B1AA1">
        <w:rPr>
          <w:rFonts w:ascii="Times New Roman" w:hAnsi="Times New Roman" w:cs="Times New Roman"/>
          <w:sz w:val="28"/>
          <w:szCs w:val="28"/>
        </w:rPr>
        <w:t>:</w:t>
      </w:r>
    </w:p>
    <w:p w:rsidR="00E013C6" w:rsidRPr="005B1AA1" w:rsidRDefault="00E013C6" w:rsidP="005B1AA1">
      <w:pPr>
        <w:spacing w:after="0" w:line="240" w:lineRule="auto"/>
        <w:ind w:firstLine="709"/>
        <w:jc w:val="both"/>
        <w:rPr>
          <w:rFonts w:ascii="Times New Roman" w:hAnsi="Times New Roman" w:cs="Times New Roman"/>
          <w:bCs/>
          <w:sz w:val="28"/>
          <w:szCs w:val="28"/>
        </w:rPr>
      </w:pPr>
      <w:r w:rsidRPr="005B1AA1">
        <w:rPr>
          <w:rFonts w:ascii="Times New Roman" w:hAnsi="Times New Roman" w:cs="Times New Roman"/>
          <w:sz w:val="28"/>
          <w:szCs w:val="28"/>
        </w:rPr>
        <w:t xml:space="preserve">- протокол общего собрания собственников помещений о проведении капитального ремонта (собранием принимаются решения, предусмотренные частями 5.1 статьи 189 ЖК РФ, в том числе </w:t>
      </w:r>
      <w:r w:rsidRPr="005B1AA1">
        <w:rPr>
          <w:rFonts w:ascii="Times New Roman" w:hAnsi="Times New Roman" w:cs="Times New Roman"/>
          <w:bCs/>
          <w:sz w:val="28"/>
          <w:szCs w:val="28"/>
        </w:rPr>
        <w:t>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E013C6" w:rsidRPr="005B1AA1" w:rsidRDefault="00E013C6" w:rsidP="005B1AA1">
      <w:pPr>
        <w:spacing w:after="0" w:line="240" w:lineRule="auto"/>
        <w:ind w:firstLine="709"/>
        <w:jc w:val="both"/>
        <w:rPr>
          <w:rFonts w:ascii="Times New Roman" w:hAnsi="Times New Roman" w:cs="Times New Roman"/>
          <w:bCs/>
          <w:sz w:val="28"/>
          <w:szCs w:val="28"/>
        </w:rPr>
      </w:pPr>
      <w:r w:rsidRPr="005B1AA1">
        <w:rPr>
          <w:rFonts w:ascii="Times New Roman" w:hAnsi="Times New Roman" w:cs="Times New Roman"/>
          <w:bCs/>
          <w:sz w:val="28"/>
          <w:szCs w:val="28"/>
        </w:rPr>
        <w:t>1) перечень услуг и (или) ВИД работ по капитальному ремонту;</w:t>
      </w:r>
    </w:p>
    <w:p w:rsidR="00E013C6" w:rsidRPr="005B1AA1" w:rsidRDefault="00E013C6" w:rsidP="005B1AA1">
      <w:pPr>
        <w:spacing w:after="0" w:line="240" w:lineRule="auto"/>
        <w:ind w:firstLine="709"/>
        <w:jc w:val="both"/>
        <w:rPr>
          <w:rFonts w:ascii="Times New Roman" w:hAnsi="Times New Roman" w:cs="Times New Roman"/>
          <w:bCs/>
          <w:sz w:val="28"/>
          <w:szCs w:val="28"/>
        </w:rPr>
      </w:pPr>
      <w:r w:rsidRPr="005B1AA1">
        <w:rPr>
          <w:rFonts w:ascii="Times New Roman" w:hAnsi="Times New Roman" w:cs="Times New Roman"/>
          <w:bCs/>
          <w:sz w:val="28"/>
          <w:szCs w:val="28"/>
        </w:rPr>
        <w:lastRenderedPageBreak/>
        <w:t>2) предельно допустимая стоимость услуг и (или) работ по капитальному ремонту;</w:t>
      </w:r>
    </w:p>
    <w:p w:rsidR="00E013C6" w:rsidRPr="005B1AA1" w:rsidRDefault="00E013C6" w:rsidP="005B1AA1">
      <w:pPr>
        <w:spacing w:after="0" w:line="240" w:lineRule="auto"/>
        <w:ind w:firstLine="709"/>
        <w:jc w:val="both"/>
        <w:rPr>
          <w:rFonts w:ascii="Times New Roman" w:hAnsi="Times New Roman" w:cs="Times New Roman"/>
          <w:bCs/>
          <w:sz w:val="28"/>
          <w:szCs w:val="28"/>
        </w:rPr>
      </w:pPr>
      <w:r w:rsidRPr="005B1AA1">
        <w:rPr>
          <w:rFonts w:ascii="Times New Roman" w:hAnsi="Times New Roman" w:cs="Times New Roman"/>
          <w:bCs/>
          <w:sz w:val="28"/>
          <w:szCs w:val="28"/>
        </w:rPr>
        <w:t>3) сроки проведения капитального ремонта;</w:t>
      </w:r>
    </w:p>
    <w:p w:rsidR="00E013C6" w:rsidRPr="005B1AA1" w:rsidRDefault="00E013C6" w:rsidP="005B1AA1">
      <w:pPr>
        <w:spacing w:after="0" w:line="240" w:lineRule="auto"/>
        <w:ind w:firstLine="709"/>
        <w:jc w:val="both"/>
        <w:rPr>
          <w:rFonts w:ascii="Times New Roman" w:hAnsi="Times New Roman" w:cs="Times New Roman"/>
          <w:bCs/>
          <w:sz w:val="28"/>
          <w:szCs w:val="28"/>
        </w:rPr>
      </w:pPr>
      <w:r w:rsidRPr="005B1AA1">
        <w:rPr>
          <w:rFonts w:ascii="Times New Roman" w:hAnsi="Times New Roman" w:cs="Times New Roman"/>
          <w:bCs/>
          <w:sz w:val="28"/>
          <w:szCs w:val="28"/>
        </w:rPr>
        <w:t>4) источники финансирования капитального ремонта;</w:t>
      </w:r>
    </w:p>
    <w:p w:rsidR="00E013C6" w:rsidRPr="005B1AA1" w:rsidRDefault="00E013C6" w:rsidP="005B1AA1">
      <w:pPr>
        <w:spacing w:after="0" w:line="240" w:lineRule="auto"/>
        <w:ind w:firstLine="709"/>
        <w:jc w:val="both"/>
        <w:rPr>
          <w:rFonts w:ascii="Times New Roman" w:hAnsi="Times New Roman" w:cs="Times New Roman"/>
          <w:bCs/>
          <w:sz w:val="28"/>
          <w:szCs w:val="28"/>
        </w:rPr>
      </w:pPr>
      <w:r w:rsidRPr="005B1AA1">
        <w:rPr>
          <w:rFonts w:ascii="Times New Roman" w:hAnsi="Times New Roman" w:cs="Times New Roman"/>
          <w:bCs/>
          <w:sz w:val="28"/>
          <w:szCs w:val="28"/>
        </w:rPr>
        <w:t xml:space="preserve">5) лицо, которое от имени всех собственников помещений </w:t>
      </w:r>
      <w:r w:rsidR="005B1AA1">
        <w:rPr>
          <w:rFonts w:ascii="Times New Roman" w:hAnsi="Times New Roman" w:cs="Times New Roman"/>
          <w:bCs/>
          <w:sz w:val="28"/>
          <w:szCs w:val="28"/>
        </w:rPr>
        <w:br/>
      </w:r>
      <w:r w:rsidRPr="005B1AA1">
        <w:rPr>
          <w:rFonts w:ascii="Times New Roman" w:hAnsi="Times New Roman" w:cs="Times New Roman"/>
          <w:bCs/>
          <w:sz w:val="28"/>
          <w:szCs w:val="28"/>
        </w:rPr>
        <w:t>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w:t>
      </w:r>
      <w:r w:rsidR="008A0A2C">
        <w:rPr>
          <w:rFonts w:ascii="Times New Roman" w:hAnsi="Times New Roman" w:cs="Times New Roman"/>
          <w:bCs/>
          <w:sz w:val="28"/>
          <w:szCs w:val="28"/>
        </w:rPr>
        <w:t xml:space="preserve"> акты.);</w:t>
      </w:r>
    </w:p>
    <w:p w:rsidR="00E013C6" w:rsidRPr="005B1AA1" w:rsidRDefault="00E013C6" w:rsidP="005B1AA1">
      <w:pPr>
        <w:spacing w:after="0" w:line="240" w:lineRule="auto"/>
        <w:ind w:firstLine="709"/>
        <w:jc w:val="both"/>
        <w:rPr>
          <w:rFonts w:ascii="Times New Roman" w:hAnsi="Times New Roman" w:cs="Times New Roman"/>
          <w:bCs/>
          <w:sz w:val="28"/>
          <w:szCs w:val="28"/>
        </w:rPr>
      </w:pPr>
      <w:r w:rsidRPr="005B1AA1">
        <w:rPr>
          <w:rFonts w:ascii="Times New Roman" w:hAnsi="Times New Roman" w:cs="Times New Roman"/>
          <w:bCs/>
          <w:sz w:val="28"/>
          <w:szCs w:val="28"/>
        </w:rPr>
        <w:t xml:space="preserve">- </w:t>
      </w:r>
      <w:r w:rsidRPr="005B1AA1">
        <w:rPr>
          <w:rFonts w:ascii="Times New Roman" w:hAnsi="Times New Roman" w:cs="Times New Roman"/>
          <w:sz w:val="28"/>
          <w:szCs w:val="28"/>
        </w:rPr>
        <w:t xml:space="preserve">результаты мониторинга технического состояния многоквартирного дома, проведенного в </w:t>
      </w:r>
      <w:hyperlink r:id="rId4" w:history="1">
        <w:r w:rsidRPr="005B1AA1">
          <w:rPr>
            <w:rFonts w:ascii="Times New Roman" w:hAnsi="Times New Roman" w:cs="Times New Roman"/>
            <w:sz w:val="28"/>
            <w:szCs w:val="28"/>
          </w:rPr>
          <w:t>порядке</w:t>
        </w:r>
      </w:hyperlink>
      <w:r w:rsidRPr="005B1AA1">
        <w:rPr>
          <w:rFonts w:ascii="Times New Roman" w:hAnsi="Times New Roman" w:cs="Times New Roman"/>
          <w:sz w:val="28"/>
          <w:szCs w:val="28"/>
        </w:rPr>
        <w:t>, установленном Постановлением Правительства Пермского края от 24 апреля 2014 г. N 289-п "Об утверждении Порядка проведения мониторинга технического состояния многоквартирных домов, расположенны</w:t>
      </w:r>
      <w:r w:rsidR="008A0A2C">
        <w:rPr>
          <w:rFonts w:ascii="Times New Roman" w:hAnsi="Times New Roman" w:cs="Times New Roman"/>
          <w:sz w:val="28"/>
          <w:szCs w:val="28"/>
        </w:rPr>
        <w:t>х на территории Пермского края";</w:t>
      </w:r>
    </w:p>
    <w:p w:rsidR="00E013C6" w:rsidRPr="005B1AA1" w:rsidRDefault="00E013C6" w:rsidP="005B1AA1">
      <w:pPr>
        <w:spacing w:after="0" w:line="240" w:lineRule="auto"/>
        <w:ind w:firstLine="709"/>
        <w:jc w:val="both"/>
        <w:rPr>
          <w:rFonts w:ascii="Times New Roman" w:hAnsi="Times New Roman" w:cs="Times New Roman"/>
          <w:bCs/>
          <w:sz w:val="28"/>
          <w:szCs w:val="28"/>
        </w:rPr>
      </w:pPr>
      <w:r w:rsidRPr="005B1AA1">
        <w:rPr>
          <w:rFonts w:ascii="Times New Roman" w:hAnsi="Times New Roman" w:cs="Times New Roman"/>
          <w:bCs/>
          <w:sz w:val="28"/>
          <w:szCs w:val="28"/>
        </w:rPr>
        <w:t xml:space="preserve">- </w:t>
      </w:r>
      <w:r w:rsidRPr="005B1AA1">
        <w:rPr>
          <w:rFonts w:ascii="Times New Roman" w:hAnsi="Times New Roman" w:cs="Times New Roman"/>
          <w:sz w:val="28"/>
          <w:szCs w:val="28"/>
        </w:rPr>
        <w:t>акт осмотра общего имущества многоквартирного дома ответственными лицами, о соответствии или несоответствии проверяемого общего имущества (элементов общего имущества) многоквартирного дома требованиям законодательства Российской Федерации,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 Указанный акт должен содержать сведения об общей площади многоквартирного дома и площади жилых, нежилых помещений, помещений общего пользования многоквартирного дома, составляющих в сумме общую площадь многоквартирного дома;</w:t>
      </w:r>
      <w:bookmarkStart w:id="1" w:name="Par6"/>
      <w:bookmarkEnd w:id="1"/>
    </w:p>
    <w:p w:rsidR="00E013C6" w:rsidRPr="005B1AA1" w:rsidRDefault="00E013C6" w:rsidP="005B1AA1">
      <w:pPr>
        <w:spacing w:after="0" w:line="240" w:lineRule="auto"/>
        <w:ind w:firstLine="709"/>
        <w:jc w:val="both"/>
        <w:rPr>
          <w:rFonts w:ascii="Times New Roman" w:hAnsi="Times New Roman" w:cs="Times New Roman"/>
          <w:bCs/>
          <w:sz w:val="28"/>
          <w:szCs w:val="28"/>
        </w:rPr>
      </w:pPr>
      <w:r w:rsidRPr="005B1AA1">
        <w:rPr>
          <w:rFonts w:ascii="Times New Roman" w:hAnsi="Times New Roman" w:cs="Times New Roman"/>
          <w:bCs/>
          <w:sz w:val="28"/>
          <w:szCs w:val="28"/>
        </w:rPr>
        <w:t xml:space="preserve">- </w:t>
      </w:r>
      <w:r w:rsidRPr="005B1AA1">
        <w:rPr>
          <w:rFonts w:ascii="Times New Roman" w:hAnsi="Times New Roman" w:cs="Times New Roman"/>
          <w:sz w:val="28"/>
          <w:szCs w:val="28"/>
        </w:rPr>
        <w:t>сведения о собираемости взносов на капитальный ремонт общего имущества в многоквартирном доме не менее 92 процентов за период с даты наступления обязанности по оплате взносов на капитальный ремонт общего имущества в многоквартирном доме по 01 число месяца, предшествующего месяцу подачи заявления об установлении необходимости проведения капитального ремонта общего имущества в многоквартирном доме;</w:t>
      </w:r>
    </w:p>
    <w:p w:rsidR="00E013C6" w:rsidRPr="005B1AA1" w:rsidRDefault="00E013C6" w:rsidP="005B1AA1">
      <w:pPr>
        <w:spacing w:after="0" w:line="240" w:lineRule="auto"/>
        <w:ind w:firstLine="709"/>
        <w:jc w:val="both"/>
        <w:rPr>
          <w:rFonts w:ascii="Times New Roman" w:hAnsi="Times New Roman" w:cs="Times New Roman"/>
          <w:bCs/>
          <w:sz w:val="28"/>
          <w:szCs w:val="28"/>
        </w:rPr>
      </w:pPr>
      <w:r w:rsidRPr="005B1AA1">
        <w:rPr>
          <w:rFonts w:ascii="Times New Roman" w:hAnsi="Times New Roman" w:cs="Times New Roman"/>
          <w:bCs/>
          <w:sz w:val="28"/>
          <w:szCs w:val="28"/>
        </w:rPr>
        <w:t xml:space="preserve">- </w:t>
      </w:r>
      <w:r w:rsidRPr="005B1AA1">
        <w:rPr>
          <w:rFonts w:ascii="Times New Roman" w:hAnsi="Times New Roman" w:cs="Times New Roman"/>
          <w:sz w:val="28"/>
          <w:szCs w:val="28"/>
        </w:rPr>
        <w:t xml:space="preserve">сведения об остатках средств на специальном счете, счете (счетах) регионального оператора, которые могут быть использованы на возвратной основе для финансирования капитального ремонта общего имущества </w:t>
      </w:r>
      <w:r w:rsidR="005B1AA1">
        <w:rPr>
          <w:rFonts w:ascii="Times New Roman" w:hAnsi="Times New Roman" w:cs="Times New Roman"/>
          <w:sz w:val="28"/>
          <w:szCs w:val="28"/>
        </w:rPr>
        <w:br/>
      </w:r>
      <w:r w:rsidRPr="005B1AA1">
        <w:rPr>
          <w:rFonts w:ascii="Times New Roman" w:hAnsi="Times New Roman" w:cs="Times New Roman"/>
          <w:sz w:val="28"/>
          <w:szCs w:val="28"/>
        </w:rPr>
        <w:t>в других многоквартирных домах, собственники помещений в которых также формируют фонды капитального ремонта на счете (счетах) регионального оператора, расположенных на территории одного муниципального образования, на 01 число месяца, предшествующего месяцу подачи заявления об установлении необходимости проведения капитального ремонта общего имущества в многоквартирном доме;</w:t>
      </w:r>
    </w:p>
    <w:p w:rsidR="00E013C6" w:rsidRPr="005B1AA1" w:rsidRDefault="00E013C6" w:rsidP="005B1AA1">
      <w:pPr>
        <w:spacing w:after="0" w:line="240" w:lineRule="auto"/>
        <w:ind w:firstLine="709"/>
        <w:jc w:val="both"/>
        <w:rPr>
          <w:rFonts w:ascii="Times New Roman" w:hAnsi="Times New Roman" w:cs="Times New Roman"/>
          <w:bCs/>
          <w:sz w:val="28"/>
          <w:szCs w:val="28"/>
        </w:rPr>
      </w:pPr>
      <w:r w:rsidRPr="005B1AA1">
        <w:rPr>
          <w:rFonts w:ascii="Times New Roman" w:hAnsi="Times New Roman" w:cs="Times New Roman"/>
          <w:bCs/>
          <w:sz w:val="28"/>
          <w:szCs w:val="28"/>
        </w:rPr>
        <w:t xml:space="preserve">- </w:t>
      </w:r>
      <w:r w:rsidRPr="005B1AA1">
        <w:rPr>
          <w:rFonts w:ascii="Times New Roman" w:hAnsi="Times New Roman" w:cs="Times New Roman"/>
          <w:sz w:val="28"/>
          <w:szCs w:val="28"/>
        </w:rPr>
        <w:t xml:space="preserve">предварительный локально-сметный расчет стоимости работ </w:t>
      </w:r>
      <w:r w:rsidR="005B1AA1">
        <w:rPr>
          <w:rFonts w:ascii="Times New Roman" w:hAnsi="Times New Roman" w:cs="Times New Roman"/>
          <w:sz w:val="28"/>
          <w:szCs w:val="28"/>
        </w:rPr>
        <w:br/>
      </w:r>
      <w:r w:rsidRPr="005B1AA1">
        <w:rPr>
          <w:rFonts w:ascii="Times New Roman" w:hAnsi="Times New Roman" w:cs="Times New Roman"/>
          <w:sz w:val="28"/>
          <w:szCs w:val="28"/>
        </w:rPr>
        <w:t>по капитальному ремонту общего имущества в многоквартирном доме, указанных в заявлении об установлении необходимости проведения капитального ремонта общего имущества в многоквартирном доме, собственники помещений в котором формируют фонд капитальног</w:t>
      </w:r>
      <w:r w:rsidR="008A0A2C">
        <w:rPr>
          <w:rFonts w:ascii="Times New Roman" w:hAnsi="Times New Roman" w:cs="Times New Roman"/>
          <w:sz w:val="28"/>
          <w:szCs w:val="28"/>
        </w:rPr>
        <w:t>о ремонта на специальном счете;</w:t>
      </w:r>
    </w:p>
    <w:p w:rsidR="008A0A2C" w:rsidRDefault="00E013C6" w:rsidP="008A0A2C">
      <w:pPr>
        <w:spacing w:after="0" w:line="240" w:lineRule="auto"/>
        <w:ind w:firstLine="709"/>
        <w:jc w:val="both"/>
        <w:rPr>
          <w:rFonts w:ascii="Times New Roman" w:hAnsi="Times New Roman" w:cs="Times New Roman"/>
          <w:sz w:val="28"/>
          <w:szCs w:val="28"/>
        </w:rPr>
      </w:pPr>
      <w:r w:rsidRPr="005B1AA1">
        <w:rPr>
          <w:rFonts w:ascii="Times New Roman" w:hAnsi="Times New Roman" w:cs="Times New Roman"/>
          <w:sz w:val="28"/>
          <w:szCs w:val="28"/>
        </w:rPr>
        <w:lastRenderedPageBreak/>
        <w:t>- в случае установления необходимости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 к заявлениям, дополнительно представляется заключение специализированной организации о сроках эксплуатации внутридомовых инженерных систем газоснабжения и указанного лифтового оборудования."</w:t>
      </w:r>
      <w:bookmarkStart w:id="2" w:name="Par0"/>
      <w:bookmarkEnd w:id="2"/>
    </w:p>
    <w:p w:rsidR="008A0A2C" w:rsidRDefault="008A0A2C" w:rsidP="008A0A2C">
      <w:pPr>
        <w:spacing w:after="0" w:line="240" w:lineRule="auto"/>
        <w:ind w:firstLine="709"/>
        <w:jc w:val="both"/>
        <w:rPr>
          <w:rFonts w:ascii="Times New Roman" w:hAnsi="Times New Roman" w:cs="Times New Roman"/>
          <w:sz w:val="28"/>
          <w:szCs w:val="28"/>
        </w:rPr>
      </w:pPr>
    </w:p>
    <w:p w:rsidR="00AB0939" w:rsidRPr="008A0A2C" w:rsidRDefault="008A0A2C" w:rsidP="008A0A2C">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2. </w:t>
      </w:r>
      <w:r w:rsidR="00AB0939" w:rsidRPr="005B1AA1">
        <w:rPr>
          <w:rFonts w:ascii="Times New Roman" w:hAnsi="Times New Roman" w:cs="Times New Roman"/>
          <w:sz w:val="28"/>
          <w:szCs w:val="28"/>
        </w:rPr>
        <w:t xml:space="preserve">В соответствии с Порядком, </w:t>
      </w:r>
      <w:r w:rsidR="00AB0939" w:rsidRPr="005B1AA1">
        <w:rPr>
          <w:rFonts w:ascii="Times New Roman" w:hAnsi="Times New Roman" w:cs="Times New Roman"/>
          <w:sz w:val="28"/>
          <w:szCs w:val="28"/>
        </w:rPr>
        <w:t xml:space="preserve">к заявлению </w:t>
      </w:r>
      <w:r w:rsidR="00AB0939" w:rsidRPr="008A0A2C">
        <w:rPr>
          <w:rFonts w:ascii="Times New Roman" w:hAnsi="Times New Roman" w:cs="Times New Roman"/>
          <w:sz w:val="28"/>
          <w:szCs w:val="28"/>
          <w:u w:val="single"/>
        </w:rPr>
        <w:t>об установлении отсутствия необходимости проведения капитального ремонта</w:t>
      </w:r>
      <w:r w:rsidR="00AB0939" w:rsidRPr="005B1AA1">
        <w:rPr>
          <w:rFonts w:ascii="Times New Roman" w:hAnsi="Times New Roman" w:cs="Times New Roman"/>
          <w:sz w:val="28"/>
          <w:szCs w:val="28"/>
        </w:rPr>
        <w:t xml:space="preserve"> общего имущества </w:t>
      </w:r>
      <w:r w:rsidR="005B1AA1">
        <w:rPr>
          <w:rFonts w:ascii="Times New Roman" w:hAnsi="Times New Roman" w:cs="Times New Roman"/>
          <w:sz w:val="28"/>
          <w:szCs w:val="28"/>
        </w:rPr>
        <w:br/>
      </w:r>
      <w:r w:rsidR="00AB0939" w:rsidRPr="005B1AA1">
        <w:rPr>
          <w:rFonts w:ascii="Times New Roman" w:hAnsi="Times New Roman" w:cs="Times New Roman"/>
          <w:sz w:val="28"/>
          <w:szCs w:val="28"/>
        </w:rPr>
        <w:t>в многоквартирном доме, в адрес Министерства предоставляются следующие документы:</w:t>
      </w:r>
    </w:p>
    <w:p w:rsidR="00AB0939" w:rsidRPr="005B1AA1" w:rsidRDefault="00AB0939" w:rsidP="005B1AA1">
      <w:pPr>
        <w:autoSpaceDE w:val="0"/>
        <w:autoSpaceDN w:val="0"/>
        <w:adjustRightInd w:val="0"/>
        <w:spacing w:after="0" w:line="240" w:lineRule="auto"/>
        <w:ind w:firstLine="540"/>
        <w:jc w:val="both"/>
        <w:rPr>
          <w:rFonts w:ascii="Times New Roman" w:hAnsi="Times New Roman" w:cs="Times New Roman"/>
          <w:sz w:val="28"/>
          <w:szCs w:val="28"/>
        </w:rPr>
      </w:pPr>
      <w:r w:rsidRPr="005B1AA1">
        <w:rPr>
          <w:rFonts w:ascii="Times New Roman" w:hAnsi="Times New Roman" w:cs="Times New Roman"/>
          <w:sz w:val="28"/>
          <w:szCs w:val="28"/>
        </w:rPr>
        <w:t xml:space="preserve">- </w:t>
      </w:r>
      <w:r w:rsidRPr="005B1AA1">
        <w:rPr>
          <w:rFonts w:ascii="Times New Roman" w:hAnsi="Times New Roman" w:cs="Times New Roman"/>
          <w:sz w:val="28"/>
          <w:szCs w:val="28"/>
        </w:rPr>
        <w:t xml:space="preserve">решение общего собрания собственников помещений </w:t>
      </w:r>
      <w:r w:rsidR="005B1AA1">
        <w:rPr>
          <w:rFonts w:ascii="Times New Roman" w:hAnsi="Times New Roman" w:cs="Times New Roman"/>
          <w:sz w:val="28"/>
          <w:szCs w:val="28"/>
        </w:rPr>
        <w:br/>
      </w:r>
      <w:r w:rsidRPr="005B1AA1">
        <w:rPr>
          <w:rFonts w:ascii="Times New Roman" w:hAnsi="Times New Roman" w:cs="Times New Roman"/>
          <w:sz w:val="28"/>
          <w:szCs w:val="28"/>
        </w:rPr>
        <w:t>в многоквартирном доме, предусматривающее перенос установленного срока капитального ремонта конструктивного элемента, указанного в заявлении об установлении отсутствия необходимости проведения капитального ремонта общего имущества в многоквартирном доме, на более поздний пер</w:t>
      </w:r>
      <w:r w:rsidR="008A0A2C">
        <w:rPr>
          <w:rFonts w:ascii="Times New Roman" w:hAnsi="Times New Roman" w:cs="Times New Roman"/>
          <w:sz w:val="28"/>
          <w:szCs w:val="28"/>
        </w:rPr>
        <w:t>иод либо его сокращение;</w:t>
      </w:r>
    </w:p>
    <w:p w:rsidR="009F2B7E" w:rsidRPr="005B1AA1" w:rsidRDefault="00AB0939" w:rsidP="005B1AA1">
      <w:pPr>
        <w:spacing w:after="0" w:line="240" w:lineRule="auto"/>
        <w:ind w:firstLine="709"/>
        <w:jc w:val="both"/>
        <w:rPr>
          <w:rFonts w:ascii="Times New Roman" w:hAnsi="Times New Roman" w:cs="Times New Roman"/>
          <w:bCs/>
          <w:sz w:val="28"/>
          <w:szCs w:val="28"/>
        </w:rPr>
      </w:pPr>
      <w:r w:rsidRPr="005B1AA1">
        <w:rPr>
          <w:rFonts w:ascii="Times New Roman" w:hAnsi="Times New Roman" w:cs="Times New Roman"/>
          <w:sz w:val="28"/>
          <w:szCs w:val="28"/>
        </w:rPr>
        <w:t xml:space="preserve">- </w:t>
      </w:r>
      <w:r w:rsidR="009F2B7E" w:rsidRPr="005B1AA1">
        <w:rPr>
          <w:rFonts w:ascii="Times New Roman" w:hAnsi="Times New Roman" w:cs="Times New Roman"/>
          <w:sz w:val="28"/>
          <w:szCs w:val="28"/>
        </w:rPr>
        <w:t xml:space="preserve">результаты мониторинга технического состояния многоквартирного дома, проведенного в </w:t>
      </w:r>
      <w:hyperlink r:id="rId5" w:history="1">
        <w:r w:rsidR="009F2B7E" w:rsidRPr="005B1AA1">
          <w:rPr>
            <w:rFonts w:ascii="Times New Roman" w:hAnsi="Times New Roman" w:cs="Times New Roman"/>
            <w:sz w:val="28"/>
            <w:szCs w:val="28"/>
          </w:rPr>
          <w:t>порядке</w:t>
        </w:r>
      </w:hyperlink>
      <w:r w:rsidR="009F2B7E" w:rsidRPr="005B1AA1">
        <w:rPr>
          <w:rFonts w:ascii="Times New Roman" w:hAnsi="Times New Roman" w:cs="Times New Roman"/>
          <w:sz w:val="28"/>
          <w:szCs w:val="28"/>
        </w:rPr>
        <w:t>, установленном Постановлением N 289-п</w:t>
      </w:r>
      <w:r w:rsidRPr="005B1AA1">
        <w:rPr>
          <w:rFonts w:ascii="Times New Roman" w:hAnsi="Times New Roman" w:cs="Times New Roman"/>
          <w:sz w:val="28"/>
          <w:szCs w:val="28"/>
        </w:rPr>
        <w:t xml:space="preserve"> </w:t>
      </w:r>
      <w:r w:rsidRPr="005B1AA1">
        <w:rPr>
          <w:rFonts w:ascii="Times New Roman" w:hAnsi="Times New Roman" w:cs="Times New Roman"/>
          <w:sz w:val="28"/>
          <w:szCs w:val="28"/>
        </w:rPr>
        <w:t>"Об утверждении Порядка проведения мониторинга технического состояния многоквартирных домов, расположенны</w:t>
      </w:r>
      <w:r w:rsidRPr="005B1AA1">
        <w:rPr>
          <w:rFonts w:ascii="Times New Roman" w:hAnsi="Times New Roman" w:cs="Times New Roman"/>
          <w:sz w:val="28"/>
          <w:szCs w:val="28"/>
        </w:rPr>
        <w:t>х на территории Пермского края"</w:t>
      </w:r>
      <w:r w:rsidR="009F2B7E" w:rsidRPr="005B1AA1">
        <w:rPr>
          <w:rFonts w:ascii="Times New Roman" w:hAnsi="Times New Roman" w:cs="Times New Roman"/>
          <w:sz w:val="28"/>
          <w:szCs w:val="28"/>
        </w:rPr>
        <w:t>;</w:t>
      </w:r>
    </w:p>
    <w:p w:rsidR="009F2B7E" w:rsidRPr="005B1AA1" w:rsidRDefault="00AB0939" w:rsidP="005B1AA1">
      <w:pPr>
        <w:autoSpaceDE w:val="0"/>
        <w:autoSpaceDN w:val="0"/>
        <w:adjustRightInd w:val="0"/>
        <w:spacing w:after="0" w:line="240" w:lineRule="auto"/>
        <w:ind w:firstLine="540"/>
        <w:jc w:val="both"/>
        <w:rPr>
          <w:rFonts w:ascii="Times New Roman" w:hAnsi="Times New Roman" w:cs="Times New Roman"/>
          <w:sz w:val="28"/>
          <w:szCs w:val="28"/>
        </w:rPr>
      </w:pPr>
      <w:r w:rsidRPr="005B1AA1">
        <w:rPr>
          <w:rFonts w:ascii="Times New Roman" w:hAnsi="Times New Roman" w:cs="Times New Roman"/>
          <w:sz w:val="28"/>
          <w:szCs w:val="28"/>
        </w:rPr>
        <w:t xml:space="preserve">- </w:t>
      </w:r>
      <w:r w:rsidR="009F2B7E" w:rsidRPr="005B1AA1">
        <w:rPr>
          <w:rFonts w:ascii="Times New Roman" w:hAnsi="Times New Roman" w:cs="Times New Roman"/>
          <w:sz w:val="28"/>
          <w:szCs w:val="28"/>
        </w:rPr>
        <w:t xml:space="preserve">документы, содержащие сведения о ранее проведенных капитальных ремонтах соответствующих элементов строительных конструкций или инженерных систем общего имущества в многоквартирном доме, </w:t>
      </w:r>
      <w:r w:rsidR="005B1AA1">
        <w:rPr>
          <w:rFonts w:ascii="Times New Roman" w:hAnsi="Times New Roman" w:cs="Times New Roman"/>
          <w:sz w:val="28"/>
          <w:szCs w:val="28"/>
        </w:rPr>
        <w:br/>
      </w:r>
      <w:r w:rsidR="009F2B7E" w:rsidRPr="005B1AA1">
        <w:rPr>
          <w:rFonts w:ascii="Times New Roman" w:hAnsi="Times New Roman" w:cs="Times New Roman"/>
          <w:sz w:val="28"/>
          <w:szCs w:val="28"/>
        </w:rPr>
        <w:t>с приложением договоров на оказание услуг и (или) выполнение работ по капитальному ремонту общего имущества в многоквартирном доме, акты приемки выполненных работ, документы, подтверждающие оплату услуг (работ);</w:t>
      </w:r>
    </w:p>
    <w:p w:rsidR="009F2B7E" w:rsidRPr="005B1AA1" w:rsidRDefault="00AB0939" w:rsidP="005B1AA1">
      <w:pPr>
        <w:autoSpaceDE w:val="0"/>
        <w:autoSpaceDN w:val="0"/>
        <w:adjustRightInd w:val="0"/>
        <w:spacing w:after="0" w:line="240" w:lineRule="auto"/>
        <w:ind w:firstLine="540"/>
        <w:jc w:val="both"/>
        <w:rPr>
          <w:rFonts w:ascii="Times New Roman" w:hAnsi="Times New Roman" w:cs="Times New Roman"/>
          <w:sz w:val="28"/>
          <w:szCs w:val="28"/>
        </w:rPr>
      </w:pPr>
      <w:r w:rsidRPr="005B1AA1">
        <w:rPr>
          <w:rFonts w:ascii="Times New Roman" w:hAnsi="Times New Roman" w:cs="Times New Roman"/>
          <w:sz w:val="28"/>
          <w:szCs w:val="28"/>
        </w:rPr>
        <w:t xml:space="preserve">- </w:t>
      </w:r>
      <w:r w:rsidR="009F2B7E" w:rsidRPr="005B1AA1">
        <w:rPr>
          <w:rFonts w:ascii="Times New Roman" w:hAnsi="Times New Roman" w:cs="Times New Roman"/>
          <w:sz w:val="28"/>
          <w:szCs w:val="28"/>
        </w:rPr>
        <w:t>акт осмотра общего имущества многоквартирного дома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или лицами, привлекаемыми собственниками помещений на основании договора для проведения строительно-технической экспертизы, или управляющей организацией, а при непосредственном управлении многоквартирным домом - лицами, оказывающими услуги и (или) выполняющими работы по содержанию общего имущества многоквартирного дома, о соответствии или несоответствии проверяемого общего имущества (элементов общего имущества) в многоквартирном доме требованиям законодательства Российской Федерации,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w:t>
      </w:r>
    </w:p>
    <w:p w:rsidR="009F2B7E" w:rsidRPr="005B1AA1" w:rsidRDefault="00AB0939" w:rsidP="005B1AA1">
      <w:pPr>
        <w:autoSpaceDE w:val="0"/>
        <w:autoSpaceDN w:val="0"/>
        <w:adjustRightInd w:val="0"/>
        <w:spacing w:after="0" w:line="240" w:lineRule="auto"/>
        <w:ind w:firstLine="540"/>
        <w:jc w:val="both"/>
        <w:rPr>
          <w:rFonts w:ascii="Times New Roman" w:hAnsi="Times New Roman" w:cs="Times New Roman"/>
          <w:sz w:val="28"/>
          <w:szCs w:val="28"/>
        </w:rPr>
      </w:pPr>
      <w:r w:rsidRPr="005B1AA1">
        <w:rPr>
          <w:rFonts w:ascii="Times New Roman" w:hAnsi="Times New Roman" w:cs="Times New Roman"/>
          <w:sz w:val="28"/>
          <w:szCs w:val="28"/>
        </w:rPr>
        <w:t xml:space="preserve">- </w:t>
      </w:r>
      <w:r w:rsidR="008A0A2C">
        <w:rPr>
          <w:rFonts w:ascii="Times New Roman" w:hAnsi="Times New Roman" w:cs="Times New Roman"/>
          <w:sz w:val="28"/>
          <w:szCs w:val="28"/>
        </w:rPr>
        <w:t>в</w:t>
      </w:r>
      <w:r w:rsidR="009F2B7E" w:rsidRPr="005B1AA1">
        <w:rPr>
          <w:rFonts w:ascii="Times New Roman" w:hAnsi="Times New Roman" w:cs="Times New Roman"/>
          <w:sz w:val="28"/>
          <w:szCs w:val="28"/>
        </w:rPr>
        <w:t xml:space="preserve"> слу</w:t>
      </w:r>
      <w:r w:rsidRPr="005B1AA1">
        <w:rPr>
          <w:rFonts w:ascii="Times New Roman" w:hAnsi="Times New Roman" w:cs="Times New Roman"/>
          <w:sz w:val="28"/>
          <w:szCs w:val="28"/>
        </w:rPr>
        <w:t xml:space="preserve">чае установления </w:t>
      </w:r>
      <w:r w:rsidR="009F2B7E" w:rsidRPr="005B1AA1">
        <w:rPr>
          <w:rFonts w:ascii="Times New Roman" w:hAnsi="Times New Roman" w:cs="Times New Roman"/>
          <w:sz w:val="28"/>
          <w:szCs w:val="28"/>
        </w:rPr>
        <w:t xml:space="preserve">отсутствия необходимости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w:t>
      </w:r>
      <w:r w:rsidR="009F2B7E" w:rsidRPr="005B1AA1">
        <w:rPr>
          <w:rFonts w:ascii="Times New Roman" w:hAnsi="Times New Roman" w:cs="Times New Roman"/>
          <w:sz w:val="28"/>
          <w:szCs w:val="28"/>
        </w:rPr>
        <w:lastRenderedPageBreak/>
        <w:t>помещений к заявлени</w:t>
      </w:r>
      <w:r w:rsidRPr="005B1AA1">
        <w:rPr>
          <w:rFonts w:ascii="Times New Roman" w:hAnsi="Times New Roman" w:cs="Times New Roman"/>
          <w:sz w:val="28"/>
          <w:szCs w:val="28"/>
        </w:rPr>
        <w:t>ю</w:t>
      </w:r>
      <w:r w:rsidR="009F2B7E" w:rsidRPr="005B1AA1">
        <w:rPr>
          <w:rFonts w:ascii="Times New Roman" w:hAnsi="Times New Roman" w:cs="Times New Roman"/>
          <w:sz w:val="28"/>
          <w:szCs w:val="28"/>
        </w:rPr>
        <w:t>, дополнительно представляется заключение специализированной организации о сроках эксплуатации внутридомовых инженерных систем газоснабжения и указанного лифтового оборудования.</w:t>
      </w:r>
    </w:p>
    <w:p w:rsidR="008A0A2C" w:rsidRDefault="008A0A2C" w:rsidP="005B1AA1">
      <w:pPr>
        <w:spacing w:after="0" w:line="240" w:lineRule="auto"/>
        <w:ind w:firstLine="709"/>
        <w:jc w:val="both"/>
        <w:rPr>
          <w:rFonts w:ascii="Times New Roman" w:hAnsi="Times New Roman" w:cs="Times New Roman"/>
          <w:sz w:val="28"/>
          <w:szCs w:val="28"/>
        </w:rPr>
      </w:pPr>
    </w:p>
    <w:p w:rsidR="005B1AA1" w:rsidRPr="005B1AA1" w:rsidRDefault="00E013C6" w:rsidP="005B1AA1">
      <w:pPr>
        <w:spacing w:after="0" w:line="240" w:lineRule="auto"/>
        <w:ind w:firstLine="709"/>
        <w:jc w:val="both"/>
        <w:rPr>
          <w:rFonts w:ascii="Times New Roman" w:hAnsi="Times New Roman" w:cs="Times New Roman"/>
          <w:sz w:val="28"/>
          <w:szCs w:val="28"/>
        </w:rPr>
      </w:pPr>
      <w:r w:rsidRPr="005B1AA1">
        <w:rPr>
          <w:rFonts w:ascii="Times New Roman" w:hAnsi="Times New Roman" w:cs="Times New Roman"/>
          <w:sz w:val="28"/>
          <w:szCs w:val="28"/>
        </w:rPr>
        <w:t xml:space="preserve">Уполномоченному лицу собственников помещений многоквартирного дома, с пакетом документов, перечисленных выше, необходимо обратиться </w:t>
      </w:r>
      <w:r w:rsidR="005B1AA1">
        <w:rPr>
          <w:rFonts w:ascii="Times New Roman" w:hAnsi="Times New Roman" w:cs="Times New Roman"/>
          <w:sz w:val="28"/>
          <w:szCs w:val="28"/>
        </w:rPr>
        <w:br/>
      </w:r>
      <w:r w:rsidRPr="005B1AA1">
        <w:rPr>
          <w:rFonts w:ascii="Times New Roman" w:hAnsi="Times New Roman" w:cs="Times New Roman"/>
          <w:sz w:val="28"/>
          <w:szCs w:val="28"/>
        </w:rPr>
        <w:t xml:space="preserve">в </w:t>
      </w:r>
      <w:r w:rsidR="005B1AA1" w:rsidRPr="005B1AA1">
        <w:rPr>
          <w:rFonts w:ascii="Times New Roman" w:hAnsi="Times New Roman" w:cs="Times New Roman"/>
          <w:sz w:val="28"/>
          <w:szCs w:val="28"/>
        </w:rPr>
        <w:t>Министерство.</w:t>
      </w:r>
    </w:p>
    <w:p w:rsidR="00E013C6" w:rsidRPr="005B1AA1" w:rsidRDefault="005B1AA1" w:rsidP="005B1AA1">
      <w:pPr>
        <w:spacing w:after="0" w:line="240" w:lineRule="auto"/>
        <w:ind w:firstLine="709"/>
        <w:jc w:val="both"/>
        <w:rPr>
          <w:rFonts w:ascii="Times New Roman" w:hAnsi="Times New Roman" w:cs="Times New Roman"/>
          <w:sz w:val="28"/>
          <w:szCs w:val="28"/>
        </w:rPr>
      </w:pPr>
      <w:r w:rsidRPr="005B1AA1">
        <w:rPr>
          <w:rFonts w:ascii="Times New Roman" w:hAnsi="Times New Roman" w:cs="Times New Roman"/>
          <w:sz w:val="28"/>
          <w:szCs w:val="28"/>
        </w:rPr>
        <w:t>Приемная Министерства</w:t>
      </w:r>
      <w:r w:rsidR="00E013C6" w:rsidRPr="005B1AA1">
        <w:rPr>
          <w:rFonts w:ascii="Times New Roman" w:hAnsi="Times New Roman" w:cs="Times New Roman"/>
          <w:sz w:val="28"/>
          <w:szCs w:val="28"/>
        </w:rPr>
        <w:t>: ул. Попова, 11, тел</w:t>
      </w:r>
      <w:r w:rsidR="008A0A2C">
        <w:rPr>
          <w:rFonts w:ascii="Times New Roman" w:hAnsi="Times New Roman" w:cs="Times New Roman"/>
          <w:sz w:val="28"/>
          <w:szCs w:val="28"/>
        </w:rPr>
        <w:t>ефон</w:t>
      </w:r>
      <w:r w:rsidR="00E013C6" w:rsidRPr="005B1AA1">
        <w:rPr>
          <w:rFonts w:ascii="Times New Roman" w:hAnsi="Times New Roman" w:cs="Times New Roman"/>
          <w:sz w:val="28"/>
          <w:szCs w:val="28"/>
        </w:rPr>
        <w:t xml:space="preserve"> отдела капитального ремонта – 236-26-89). </w:t>
      </w:r>
    </w:p>
    <w:p w:rsidR="00E013C6" w:rsidRPr="005B1AA1" w:rsidRDefault="00E013C6" w:rsidP="005B1AA1">
      <w:pPr>
        <w:spacing w:after="0" w:line="240" w:lineRule="auto"/>
        <w:ind w:firstLine="709"/>
        <w:jc w:val="both"/>
        <w:rPr>
          <w:rFonts w:ascii="Times New Roman" w:hAnsi="Times New Roman" w:cs="Times New Roman"/>
          <w:sz w:val="28"/>
          <w:szCs w:val="28"/>
        </w:rPr>
      </w:pPr>
      <w:r w:rsidRPr="005B1AA1">
        <w:rPr>
          <w:rFonts w:ascii="Times New Roman" w:hAnsi="Times New Roman" w:cs="Times New Roman"/>
          <w:sz w:val="28"/>
          <w:szCs w:val="28"/>
        </w:rPr>
        <w:t>Заявления и прилагаемые к ним документы регистрируются Министерством в течение 3 рабочих дней со дня их поступления.</w:t>
      </w:r>
      <w:bookmarkStart w:id="3" w:name="Par1"/>
      <w:bookmarkEnd w:id="3"/>
      <w:r w:rsidRPr="005B1AA1">
        <w:rPr>
          <w:rFonts w:ascii="Times New Roman" w:hAnsi="Times New Roman" w:cs="Times New Roman"/>
          <w:sz w:val="28"/>
          <w:szCs w:val="28"/>
        </w:rPr>
        <w:t xml:space="preserve"> </w:t>
      </w:r>
      <w:r w:rsidRPr="005B1AA1">
        <w:rPr>
          <w:rFonts w:ascii="Times New Roman" w:hAnsi="Times New Roman" w:cs="Times New Roman"/>
          <w:sz w:val="28"/>
          <w:szCs w:val="28"/>
        </w:rPr>
        <w:br/>
        <w:t>В течение 10 рабочих дней со дня регистрации поступивших документов рассматривает их на предмет соответствия.</w:t>
      </w:r>
    </w:p>
    <w:p w:rsidR="00E013C6" w:rsidRPr="005B1AA1" w:rsidRDefault="00E013C6" w:rsidP="005B1AA1">
      <w:pPr>
        <w:spacing w:after="0" w:line="240" w:lineRule="auto"/>
        <w:ind w:firstLine="709"/>
        <w:jc w:val="both"/>
        <w:rPr>
          <w:rFonts w:ascii="Times New Roman" w:hAnsi="Times New Roman" w:cs="Times New Roman"/>
          <w:sz w:val="28"/>
          <w:szCs w:val="28"/>
        </w:rPr>
      </w:pPr>
      <w:r w:rsidRPr="005B1AA1">
        <w:rPr>
          <w:rFonts w:ascii="Times New Roman" w:hAnsi="Times New Roman" w:cs="Times New Roman"/>
          <w:sz w:val="28"/>
          <w:szCs w:val="28"/>
        </w:rPr>
        <w:t>В случае соответствия поступивших документов указанному перечню, Министерство в течение 3 рабочих дней направляет поступившие документы на рассмотрение комиссии.</w:t>
      </w:r>
    </w:p>
    <w:p w:rsidR="00E013C6" w:rsidRPr="005B1AA1" w:rsidRDefault="00E013C6" w:rsidP="005B1AA1">
      <w:pPr>
        <w:autoSpaceDE w:val="0"/>
        <w:autoSpaceDN w:val="0"/>
        <w:adjustRightInd w:val="0"/>
        <w:spacing w:after="0" w:line="240" w:lineRule="auto"/>
        <w:ind w:firstLine="540"/>
        <w:jc w:val="both"/>
        <w:rPr>
          <w:rFonts w:ascii="Times New Roman" w:hAnsi="Times New Roman" w:cs="Times New Roman"/>
          <w:sz w:val="28"/>
          <w:szCs w:val="28"/>
        </w:rPr>
      </w:pPr>
      <w:r w:rsidRPr="005B1AA1">
        <w:rPr>
          <w:rFonts w:ascii="Times New Roman" w:hAnsi="Times New Roman" w:cs="Times New Roman"/>
          <w:sz w:val="28"/>
          <w:szCs w:val="28"/>
        </w:rPr>
        <w:t>В случае непредставления (представления не в полном объеме) документов Министерство в течение 5 рабочих дней направляет инициатору заседания комиссии мотивированный отказ в направлении поступивших документов на рассмотрение комиссии.</w:t>
      </w:r>
    </w:p>
    <w:p w:rsidR="00E013C6" w:rsidRPr="005B1AA1" w:rsidRDefault="00E013C6" w:rsidP="005B1AA1">
      <w:pPr>
        <w:autoSpaceDE w:val="0"/>
        <w:autoSpaceDN w:val="0"/>
        <w:adjustRightInd w:val="0"/>
        <w:spacing w:after="0" w:line="240" w:lineRule="auto"/>
        <w:ind w:firstLine="540"/>
        <w:jc w:val="both"/>
        <w:rPr>
          <w:rFonts w:ascii="Times New Roman" w:hAnsi="Times New Roman" w:cs="Times New Roman"/>
          <w:sz w:val="28"/>
          <w:szCs w:val="28"/>
        </w:rPr>
      </w:pPr>
      <w:r w:rsidRPr="005B1AA1">
        <w:rPr>
          <w:rFonts w:ascii="Times New Roman" w:hAnsi="Times New Roman" w:cs="Times New Roman"/>
          <w:sz w:val="28"/>
          <w:szCs w:val="28"/>
        </w:rPr>
        <w:t xml:space="preserve">В случае отказа в направлении поступивших документов на рассмотрение комиссии инициатор заседания комиссии вправе повторно направить документы, в адрес Министерства после устранения оснований для отказа </w:t>
      </w:r>
      <w:r w:rsidR="005B1AA1">
        <w:rPr>
          <w:rFonts w:ascii="Times New Roman" w:hAnsi="Times New Roman" w:cs="Times New Roman"/>
          <w:sz w:val="28"/>
          <w:szCs w:val="28"/>
        </w:rPr>
        <w:br/>
      </w:r>
      <w:r w:rsidRPr="005B1AA1">
        <w:rPr>
          <w:rFonts w:ascii="Times New Roman" w:hAnsi="Times New Roman" w:cs="Times New Roman"/>
          <w:sz w:val="28"/>
          <w:szCs w:val="28"/>
        </w:rPr>
        <w:t>в направлении поступивших документов на рассмотрение комиссии.</w:t>
      </w:r>
    </w:p>
    <w:p w:rsidR="00E013C6" w:rsidRPr="005B1AA1" w:rsidRDefault="00E013C6" w:rsidP="005B1AA1">
      <w:pPr>
        <w:autoSpaceDE w:val="0"/>
        <w:autoSpaceDN w:val="0"/>
        <w:adjustRightInd w:val="0"/>
        <w:spacing w:after="0" w:line="240" w:lineRule="auto"/>
        <w:ind w:firstLine="540"/>
        <w:jc w:val="both"/>
        <w:rPr>
          <w:rFonts w:ascii="Times New Roman" w:hAnsi="Times New Roman" w:cs="Times New Roman"/>
          <w:sz w:val="28"/>
          <w:szCs w:val="28"/>
        </w:rPr>
      </w:pPr>
      <w:r w:rsidRPr="005B1AA1">
        <w:rPr>
          <w:rFonts w:ascii="Times New Roman" w:hAnsi="Times New Roman" w:cs="Times New Roman"/>
          <w:sz w:val="28"/>
          <w:szCs w:val="28"/>
        </w:rPr>
        <w:t>Порядок рассмотрения документов, поступивших повторно, аналогичен порядку рассмотрения документов, поступивших впервые.</w:t>
      </w:r>
    </w:p>
    <w:p w:rsidR="00E013C6" w:rsidRPr="005B1AA1" w:rsidRDefault="00E013C6" w:rsidP="005B1AA1">
      <w:pPr>
        <w:autoSpaceDE w:val="0"/>
        <w:autoSpaceDN w:val="0"/>
        <w:adjustRightInd w:val="0"/>
        <w:spacing w:after="0" w:line="240" w:lineRule="auto"/>
        <w:ind w:firstLine="709"/>
        <w:jc w:val="both"/>
        <w:rPr>
          <w:rFonts w:ascii="Times New Roman" w:hAnsi="Times New Roman" w:cs="Times New Roman"/>
          <w:sz w:val="28"/>
          <w:szCs w:val="28"/>
        </w:rPr>
      </w:pPr>
      <w:r w:rsidRPr="005B1AA1">
        <w:rPr>
          <w:rFonts w:ascii="Times New Roman" w:hAnsi="Times New Roman" w:cs="Times New Roman"/>
          <w:sz w:val="28"/>
          <w:szCs w:val="28"/>
        </w:rPr>
        <w:t>В целях установления необходимости (отсутствия необходимости) проведения капитального ремонта общего имущества в многоквартирном доме приказом Министерства создается комиссия по установлению необходимости (отсутствия необходимости) проведения капитального ремонта общего имущества в многоквартирном доме (далее - комиссия).</w:t>
      </w:r>
    </w:p>
    <w:p w:rsidR="00E013C6" w:rsidRPr="005B1AA1" w:rsidRDefault="00E013C6" w:rsidP="005B1AA1">
      <w:pPr>
        <w:autoSpaceDE w:val="0"/>
        <w:autoSpaceDN w:val="0"/>
        <w:adjustRightInd w:val="0"/>
        <w:spacing w:after="0" w:line="240" w:lineRule="auto"/>
        <w:ind w:firstLine="709"/>
        <w:jc w:val="both"/>
        <w:rPr>
          <w:rFonts w:ascii="Times New Roman" w:hAnsi="Times New Roman" w:cs="Times New Roman"/>
          <w:sz w:val="28"/>
          <w:szCs w:val="28"/>
        </w:rPr>
      </w:pPr>
      <w:r w:rsidRPr="005B1AA1">
        <w:rPr>
          <w:rFonts w:ascii="Times New Roman" w:hAnsi="Times New Roman" w:cs="Times New Roman"/>
          <w:sz w:val="28"/>
          <w:szCs w:val="28"/>
        </w:rPr>
        <w:t>Заседание комиссии проводится не позднее 30 календарных дней со дня регистрации заявления.</w:t>
      </w:r>
    </w:p>
    <w:p w:rsidR="00E013C6" w:rsidRPr="005B1AA1" w:rsidRDefault="00E013C6" w:rsidP="005B1AA1">
      <w:pPr>
        <w:autoSpaceDE w:val="0"/>
        <w:autoSpaceDN w:val="0"/>
        <w:adjustRightInd w:val="0"/>
        <w:spacing w:after="0" w:line="240" w:lineRule="auto"/>
        <w:ind w:firstLine="709"/>
        <w:jc w:val="both"/>
        <w:rPr>
          <w:rFonts w:ascii="Times New Roman" w:hAnsi="Times New Roman" w:cs="Times New Roman"/>
          <w:sz w:val="28"/>
          <w:szCs w:val="28"/>
        </w:rPr>
      </w:pPr>
      <w:r w:rsidRPr="005B1AA1">
        <w:rPr>
          <w:rFonts w:ascii="Times New Roman" w:hAnsi="Times New Roman" w:cs="Times New Roman"/>
          <w:sz w:val="28"/>
          <w:szCs w:val="28"/>
        </w:rPr>
        <w:t>По итогам заседания комиссии принимается одно из следующих решений:</w:t>
      </w:r>
    </w:p>
    <w:p w:rsidR="00E013C6" w:rsidRPr="005B1AA1" w:rsidRDefault="00E013C6" w:rsidP="005B1AA1">
      <w:pPr>
        <w:autoSpaceDE w:val="0"/>
        <w:autoSpaceDN w:val="0"/>
        <w:adjustRightInd w:val="0"/>
        <w:spacing w:after="0" w:line="240" w:lineRule="auto"/>
        <w:ind w:firstLine="709"/>
        <w:jc w:val="both"/>
        <w:rPr>
          <w:rFonts w:ascii="Times New Roman" w:hAnsi="Times New Roman" w:cs="Times New Roman"/>
          <w:sz w:val="28"/>
          <w:szCs w:val="28"/>
        </w:rPr>
      </w:pPr>
      <w:r w:rsidRPr="005B1AA1">
        <w:rPr>
          <w:rFonts w:ascii="Times New Roman" w:hAnsi="Times New Roman" w:cs="Times New Roman"/>
          <w:sz w:val="28"/>
          <w:szCs w:val="28"/>
        </w:rPr>
        <w:t>о необходимости проведения капитального ремонта общего имущества в многоквартирном доме;</w:t>
      </w:r>
    </w:p>
    <w:p w:rsidR="00E013C6" w:rsidRPr="005B1AA1" w:rsidRDefault="00E013C6" w:rsidP="005B1AA1">
      <w:pPr>
        <w:autoSpaceDE w:val="0"/>
        <w:autoSpaceDN w:val="0"/>
        <w:adjustRightInd w:val="0"/>
        <w:spacing w:after="0" w:line="240" w:lineRule="auto"/>
        <w:ind w:firstLine="709"/>
        <w:jc w:val="both"/>
        <w:rPr>
          <w:rFonts w:ascii="Times New Roman" w:hAnsi="Times New Roman" w:cs="Times New Roman"/>
          <w:sz w:val="28"/>
          <w:szCs w:val="28"/>
        </w:rPr>
      </w:pPr>
      <w:r w:rsidRPr="005B1AA1">
        <w:rPr>
          <w:rFonts w:ascii="Times New Roman" w:hAnsi="Times New Roman" w:cs="Times New Roman"/>
          <w:sz w:val="28"/>
          <w:szCs w:val="28"/>
        </w:rPr>
        <w:t>об отсутствии необходимости проведения капитального ремонта общего имущества в многоквартирном доме.</w:t>
      </w:r>
    </w:p>
    <w:p w:rsidR="00E013C6" w:rsidRPr="005B1AA1" w:rsidRDefault="00E013C6" w:rsidP="005B1AA1">
      <w:pPr>
        <w:spacing w:after="0" w:line="240" w:lineRule="auto"/>
        <w:ind w:firstLine="709"/>
        <w:jc w:val="both"/>
        <w:rPr>
          <w:rFonts w:ascii="Times New Roman" w:hAnsi="Times New Roman" w:cs="Times New Roman"/>
          <w:sz w:val="28"/>
          <w:szCs w:val="28"/>
        </w:rPr>
      </w:pPr>
      <w:r w:rsidRPr="005B1AA1">
        <w:rPr>
          <w:rFonts w:ascii="Times New Roman" w:hAnsi="Times New Roman" w:cs="Times New Roman"/>
          <w:sz w:val="28"/>
          <w:szCs w:val="28"/>
        </w:rPr>
        <w:t xml:space="preserve">Решение комиссии является основанием для внесения изменений </w:t>
      </w:r>
      <w:r w:rsidRPr="005B1AA1">
        <w:rPr>
          <w:rFonts w:ascii="Times New Roman" w:hAnsi="Times New Roman" w:cs="Times New Roman"/>
          <w:sz w:val="28"/>
          <w:szCs w:val="28"/>
        </w:rPr>
        <w:br/>
        <w:t>в Региональную программу капитального ремонта.</w:t>
      </w:r>
    </w:p>
    <w:p w:rsidR="00E013C6" w:rsidRPr="005B1AA1" w:rsidRDefault="00E013C6" w:rsidP="005B1AA1">
      <w:pPr>
        <w:autoSpaceDE w:val="0"/>
        <w:autoSpaceDN w:val="0"/>
        <w:adjustRightInd w:val="0"/>
        <w:spacing w:after="0" w:line="240" w:lineRule="auto"/>
        <w:ind w:firstLine="709"/>
        <w:jc w:val="both"/>
        <w:rPr>
          <w:rFonts w:ascii="Times New Roman" w:hAnsi="Times New Roman" w:cs="Times New Roman"/>
          <w:sz w:val="28"/>
          <w:szCs w:val="28"/>
        </w:rPr>
      </w:pPr>
    </w:p>
    <w:p w:rsidR="00E013C6" w:rsidRPr="005B1AA1" w:rsidRDefault="00E013C6" w:rsidP="005B1AA1">
      <w:pPr>
        <w:spacing w:after="0" w:line="240" w:lineRule="auto"/>
        <w:jc w:val="center"/>
        <w:rPr>
          <w:rFonts w:ascii="Times New Roman" w:hAnsi="Times New Roman" w:cs="Times New Roman"/>
          <w:b/>
          <w:sz w:val="28"/>
          <w:szCs w:val="28"/>
        </w:rPr>
      </w:pPr>
    </w:p>
    <w:sectPr w:rsidR="00E013C6" w:rsidRPr="005B1A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3C6"/>
    <w:rsid w:val="004C6592"/>
    <w:rsid w:val="00513F7F"/>
    <w:rsid w:val="005B1AA1"/>
    <w:rsid w:val="008A0A2C"/>
    <w:rsid w:val="009F2B7E"/>
    <w:rsid w:val="00AB0939"/>
    <w:rsid w:val="00AB70EC"/>
    <w:rsid w:val="00C53DA6"/>
    <w:rsid w:val="00E01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CD83A9-CC3E-4328-B87D-90F371547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RLAW368&amp;n=192731&amp;dst=100011" TargetMode="External"/><Relationship Id="rId4" Type="http://schemas.openxmlformats.org/officeDocument/2006/relationships/hyperlink" Target="https://login.consultant.ru/link/?req=doc&amp;base=RLAW368&amp;n=192731&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1531</Words>
  <Characters>8728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Жернакова Елена Владимировна</dc:creator>
  <cp:keywords/>
  <dc:description/>
  <cp:lastModifiedBy>Жернакова Елена Владимировна</cp:lastModifiedBy>
  <cp:revision>1</cp:revision>
  <dcterms:created xsi:type="dcterms:W3CDTF">2024-03-25T05:08:00Z</dcterms:created>
  <dcterms:modified xsi:type="dcterms:W3CDTF">2024-03-25T05:55:00Z</dcterms:modified>
</cp:coreProperties>
</file>