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A" w:rsidRPr="005813DE" w:rsidRDefault="006F1C8A" w:rsidP="006F1C8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813DE">
        <w:rPr>
          <w:sz w:val="28"/>
          <w:szCs w:val="28"/>
        </w:rPr>
        <w:t>Приложение</w:t>
      </w:r>
    </w:p>
    <w:p w:rsidR="006F1C8A" w:rsidRDefault="006F1C8A" w:rsidP="006F1C8A">
      <w:pPr>
        <w:jc w:val="center"/>
        <w:rPr>
          <w:b/>
          <w:sz w:val="28"/>
          <w:szCs w:val="28"/>
        </w:rPr>
      </w:pPr>
    </w:p>
    <w:p w:rsidR="006F1C8A" w:rsidRDefault="006F1C8A" w:rsidP="006F1C8A">
      <w:pPr>
        <w:jc w:val="center"/>
        <w:rPr>
          <w:b/>
          <w:sz w:val="28"/>
          <w:szCs w:val="28"/>
        </w:rPr>
      </w:pPr>
    </w:p>
    <w:p w:rsidR="006F1C8A" w:rsidRDefault="006F1C8A" w:rsidP="006F1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6F1C8A" w:rsidRDefault="006F1C8A" w:rsidP="006F1C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проведении руководителями территориальных органов администрации города Перми </w:t>
      </w:r>
    </w:p>
    <w:p w:rsidR="006F1C8A" w:rsidRDefault="006F1C8A" w:rsidP="006F1C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встреч</w:t>
      </w:r>
      <w:proofErr w:type="gramEnd"/>
      <w:r>
        <w:rPr>
          <w:b/>
          <w:sz w:val="28"/>
          <w:szCs w:val="28"/>
        </w:rPr>
        <w:t xml:space="preserve"> с жителями города Перми в 2024 году</w:t>
      </w:r>
    </w:p>
    <w:p w:rsidR="006F1C8A" w:rsidRDefault="006F1C8A" w:rsidP="006F1C8A">
      <w:pPr>
        <w:jc w:val="center"/>
        <w:rPr>
          <w:b/>
          <w:sz w:val="24"/>
          <w:szCs w:val="24"/>
        </w:rPr>
      </w:pPr>
    </w:p>
    <w:p w:rsidR="006F1C8A" w:rsidRDefault="006F1C8A" w:rsidP="006F1C8A">
      <w:pPr>
        <w:jc w:val="center"/>
        <w:rPr>
          <w:b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13"/>
        <w:gridCol w:w="1693"/>
        <w:gridCol w:w="113"/>
        <w:gridCol w:w="1687"/>
        <w:gridCol w:w="91"/>
        <w:gridCol w:w="1709"/>
        <w:gridCol w:w="69"/>
        <w:gridCol w:w="1724"/>
        <w:gridCol w:w="81"/>
        <w:gridCol w:w="1707"/>
        <w:gridCol w:w="103"/>
        <w:gridCol w:w="1598"/>
        <w:gridCol w:w="103"/>
        <w:gridCol w:w="1690"/>
        <w:gridCol w:w="113"/>
        <w:gridCol w:w="1729"/>
        <w:gridCol w:w="49"/>
      </w:tblGrid>
      <w:tr w:rsidR="006F1C8A" w:rsidTr="00B63502">
        <w:trPr>
          <w:jc w:val="center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проведения</w:t>
            </w:r>
            <w:proofErr w:type="gramEnd"/>
            <w:r>
              <w:rPr>
                <w:b/>
              </w:rPr>
              <w:t>/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Дзержинский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Индустриальный 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Кировский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Ленинский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Мотовилихинский 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  <w:p w:rsidR="006F1C8A" w:rsidRDefault="006F1C8A" w:rsidP="00B6350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Орджоникидзевский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Свердловский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район</w:t>
            </w:r>
            <w:proofErr w:type="gramEnd"/>
          </w:p>
          <w:p w:rsidR="006F1C8A" w:rsidRDefault="006F1C8A" w:rsidP="00B63502">
            <w:pPr>
              <w:jc w:val="center"/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8A" w:rsidRDefault="006F1C8A" w:rsidP="00B6350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Поселок </w:t>
            </w:r>
          </w:p>
          <w:p w:rsidR="006F1C8A" w:rsidRDefault="006F1C8A" w:rsidP="00B6350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Новые</w:t>
            </w:r>
            <w:r>
              <w:rPr>
                <w:b/>
                <w:lang w:val="en-US"/>
              </w:rPr>
              <w:t xml:space="preserve"> </w:t>
            </w:r>
          </w:p>
          <w:p w:rsidR="006F1C8A" w:rsidRDefault="006F1C8A" w:rsidP="00B635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Ляды</w:t>
            </w:r>
            <w:proofErr w:type="spellEnd"/>
          </w:p>
        </w:tc>
      </w:tr>
      <w:tr w:rsidR="006F1C8A" w:rsidTr="00B63502">
        <w:trPr>
          <w:gridAfter w:val="1"/>
          <w:wAfter w:w="49" w:type="dxa"/>
          <w:trHeight w:val="293"/>
          <w:jc w:val="center"/>
        </w:trPr>
        <w:tc>
          <w:tcPr>
            <w:tcW w:w="15686" w:type="dxa"/>
            <w:gridSpan w:val="17"/>
            <w:shd w:val="clear" w:color="auto" w:fill="auto"/>
          </w:tcPr>
          <w:p w:rsidR="006F1C8A" w:rsidRPr="00060B52" w:rsidRDefault="006F1C8A" w:rsidP="00B63502">
            <w:pPr>
              <w:jc w:val="center"/>
              <w:rPr>
                <w:b/>
                <w:sz w:val="28"/>
                <w:szCs w:val="28"/>
              </w:rPr>
            </w:pPr>
            <w:r w:rsidRPr="00060B52">
              <w:rPr>
                <w:b/>
                <w:sz w:val="28"/>
                <w:szCs w:val="28"/>
              </w:rPr>
              <w:t>Сентябрь</w:t>
            </w:r>
          </w:p>
        </w:tc>
      </w:tr>
      <w:tr w:rsidR="006F1C8A" w:rsidTr="00B63502">
        <w:trPr>
          <w:gridAfter w:val="1"/>
          <w:wAfter w:w="49" w:type="dxa"/>
          <w:trHeight w:val="2408"/>
          <w:jc w:val="center"/>
        </w:trPr>
        <w:tc>
          <w:tcPr>
            <w:tcW w:w="1363" w:type="dxa"/>
            <w:shd w:val="clear" w:color="auto" w:fill="auto"/>
          </w:tcPr>
          <w:p w:rsidR="006F1C8A" w:rsidRDefault="006F1C8A" w:rsidP="00B63502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6F1C8A" w:rsidRDefault="006F1C8A" w:rsidP="00B63502">
            <w:pPr>
              <w:jc w:val="center"/>
            </w:pPr>
            <w:r>
              <w:t>МАОУ «</w:t>
            </w:r>
            <w:proofErr w:type="spellStart"/>
            <w:r>
              <w:t>ЭнергоПолис</w:t>
            </w:r>
            <w:proofErr w:type="spellEnd"/>
            <w:r>
              <w:t>»</w:t>
            </w:r>
          </w:p>
          <w:p w:rsidR="006F1C8A" w:rsidRPr="00F52659" w:rsidRDefault="006F1C8A" w:rsidP="00B63502">
            <w:pPr>
              <w:jc w:val="center"/>
            </w:pPr>
            <w:r>
              <w:t>(</w:t>
            </w:r>
            <w:proofErr w:type="gramStart"/>
            <w:r>
              <w:t>пр.</w:t>
            </w:r>
            <w:proofErr w:type="gramEnd"/>
            <w:r>
              <w:t xml:space="preserve"> Парковый, д. 8а)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1C8A" w:rsidRDefault="006F1C8A" w:rsidP="00B635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CB047B">
              <w:rPr>
                <w:sz w:val="24"/>
              </w:rPr>
              <w:t>МАОУ «</w:t>
            </w:r>
            <w:r>
              <w:rPr>
                <w:sz w:val="24"/>
              </w:rPr>
              <w:t>Лицей</w:t>
            </w:r>
            <w:r w:rsidRPr="00CB047B">
              <w:rPr>
                <w:sz w:val="24"/>
              </w:rPr>
              <w:t xml:space="preserve"> № </w:t>
            </w:r>
            <w:r>
              <w:rPr>
                <w:sz w:val="24"/>
              </w:rPr>
              <w:t>8»,</w:t>
            </w:r>
          </w:p>
          <w:p w:rsidR="006F1C8A" w:rsidRDefault="006F1C8A" w:rsidP="00B63502">
            <w:pPr>
              <w:jc w:val="center"/>
            </w:pPr>
            <w:r>
              <w:t>(</w:t>
            </w:r>
            <w:proofErr w:type="gramStart"/>
            <w:r>
              <w:t>ул.</w:t>
            </w:r>
            <w:proofErr w:type="gramEnd"/>
            <w:r>
              <w:t xml:space="preserve"> Космонавта Леонова, </w:t>
            </w:r>
          </w:p>
          <w:p w:rsidR="006F1C8A" w:rsidRPr="00F52659" w:rsidRDefault="006F1C8A" w:rsidP="00B63502">
            <w:pPr>
              <w:jc w:val="center"/>
            </w:pPr>
            <w:r>
              <w:t>д. 62а)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1C8A" w:rsidRDefault="006F1C8A" w:rsidP="00B63502">
            <w:pPr>
              <w:ind w:right="33"/>
              <w:jc w:val="center"/>
            </w:pPr>
            <w:r>
              <w:t>МАОУ</w:t>
            </w:r>
          </w:p>
          <w:p w:rsidR="006F1C8A" w:rsidRDefault="006F1C8A" w:rsidP="00B63502">
            <w:pPr>
              <w:ind w:right="33"/>
              <w:jc w:val="center"/>
            </w:pPr>
            <w:r>
              <w:t>«СОШ № 64»,</w:t>
            </w:r>
          </w:p>
          <w:p w:rsidR="006F1C8A" w:rsidRPr="00F52659" w:rsidRDefault="006F1C8A" w:rsidP="00B63502">
            <w:pPr>
              <w:ind w:right="33"/>
              <w:jc w:val="center"/>
            </w:pPr>
            <w:r>
              <w:t>(</w:t>
            </w:r>
            <w:proofErr w:type="gramStart"/>
            <w:r>
              <w:t>ул.</w:t>
            </w:r>
            <w:proofErr w:type="gramEnd"/>
            <w:r>
              <w:t xml:space="preserve"> </w:t>
            </w:r>
            <w:proofErr w:type="spellStart"/>
            <w:r>
              <w:t>Ласьвинская</w:t>
            </w:r>
            <w:proofErr w:type="spellEnd"/>
            <w:r>
              <w:t>, д. 64а)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6F1C8A" w:rsidRDefault="006F1C8A" w:rsidP="00B63502">
            <w:pPr>
              <w:jc w:val="center"/>
            </w:pPr>
            <w:r>
              <w:t>Общественный центр</w:t>
            </w:r>
          </w:p>
          <w:p w:rsidR="006F1C8A" w:rsidRDefault="006F1C8A" w:rsidP="00B63502">
            <w:pPr>
              <w:jc w:val="center"/>
            </w:pPr>
            <w:r>
              <w:t xml:space="preserve"> «Энергия», </w:t>
            </w:r>
          </w:p>
          <w:p w:rsidR="006F1C8A" w:rsidRDefault="006F1C8A" w:rsidP="00B63502">
            <w:pPr>
              <w:jc w:val="center"/>
            </w:pPr>
            <w:r>
              <w:t>(</w:t>
            </w:r>
            <w:proofErr w:type="gramStart"/>
            <w:r>
              <w:t>ул.</w:t>
            </w:r>
            <w:proofErr w:type="gramEnd"/>
            <w:r>
              <w:t xml:space="preserve"> Монастырская, </w:t>
            </w:r>
          </w:p>
          <w:p w:rsidR="006F1C8A" w:rsidRPr="00F52659" w:rsidRDefault="006F1C8A" w:rsidP="00B63502">
            <w:pPr>
              <w:jc w:val="center"/>
            </w:pPr>
            <w:r>
              <w:t>д. 96)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F1C8A" w:rsidRDefault="006F1C8A" w:rsidP="00B63502">
            <w:pPr>
              <w:jc w:val="center"/>
            </w:pPr>
            <w:r>
              <w:t xml:space="preserve">Общественный центр </w:t>
            </w:r>
            <w:r>
              <w:br/>
              <w:t xml:space="preserve">микрорайона «Городские горки» </w:t>
            </w:r>
            <w:r>
              <w:br/>
              <w:t>(ул. бульвар Гагарина,</w:t>
            </w:r>
          </w:p>
          <w:p w:rsidR="006F1C8A" w:rsidRPr="00F52659" w:rsidRDefault="006F1C8A" w:rsidP="00B63502">
            <w:pPr>
              <w:jc w:val="center"/>
            </w:pPr>
            <w:r>
              <w:t xml:space="preserve"> д. 58в)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C8A" w:rsidRDefault="006F1C8A" w:rsidP="00B63502">
            <w:pPr>
              <w:jc w:val="center"/>
            </w:pPr>
            <w:r>
              <w:t>МАОУ «СОШ № 79»</w:t>
            </w:r>
          </w:p>
          <w:p w:rsidR="006F1C8A" w:rsidRDefault="006F1C8A" w:rsidP="00B63502">
            <w:pPr>
              <w:jc w:val="center"/>
            </w:pPr>
            <w:r>
              <w:t>(</w:t>
            </w:r>
            <w:proofErr w:type="gramStart"/>
            <w:r>
              <w:t>ул.</w:t>
            </w:r>
            <w:proofErr w:type="gramEnd"/>
            <w:r>
              <w:t xml:space="preserve"> Томская, д. 30) </w:t>
            </w:r>
          </w:p>
          <w:p w:rsidR="006F1C8A" w:rsidRPr="00F52659" w:rsidRDefault="006F1C8A" w:rsidP="00B63502">
            <w:pPr>
              <w:jc w:val="center"/>
            </w:pPr>
          </w:p>
        </w:tc>
        <w:tc>
          <w:tcPr>
            <w:tcW w:w="1793" w:type="dxa"/>
            <w:gridSpan w:val="2"/>
            <w:shd w:val="clear" w:color="auto" w:fill="auto"/>
          </w:tcPr>
          <w:p w:rsidR="006F1C8A" w:rsidRDefault="006F1C8A" w:rsidP="00B63502">
            <w:pPr>
              <w:suppressAutoHyphens/>
              <w:jc w:val="center"/>
            </w:pPr>
            <w:r>
              <w:t>Общественный центр «Островский»,</w:t>
            </w:r>
          </w:p>
          <w:p w:rsidR="006F1C8A" w:rsidRDefault="006F1C8A" w:rsidP="00B63502">
            <w:pPr>
              <w:jc w:val="center"/>
            </w:pPr>
            <w:r>
              <w:t>(</w:t>
            </w:r>
            <w:proofErr w:type="gramStart"/>
            <w:r>
              <w:t>ул.</w:t>
            </w:r>
            <w:proofErr w:type="gramEnd"/>
            <w:r>
              <w:t xml:space="preserve"> Веселая,</w:t>
            </w:r>
          </w:p>
          <w:p w:rsidR="006F1C8A" w:rsidRPr="00F52659" w:rsidRDefault="006F1C8A" w:rsidP="00B63502">
            <w:pPr>
              <w:jc w:val="center"/>
            </w:pPr>
            <w:r>
              <w:t>д. 1)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F1C8A" w:rsidRDefault="006F1C8A" w:rsidP="00B63502">
            <w:pPr>
              <w:jc w:val="center"/>
            </w:pPr>
            <w:r>
              <w:t xml:space="preserve">Общественный центр поселка Новые </w:t>
            </w:r>
            <w:proofErr w:type="spellStart"/>
            <w:r>
              <w:t>Ляды</w:t>
            </w:r>
            <w:proofErr w:type="spellEnd"/>
            <w:r>
              <w:t xml:space="preserve">, </w:t>
            </w:r>
          </w:p>
          <w:p w:rsidR="006F1C8A" w:rsidRDefault="006F1C8A" w:rsidP="00B6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поселок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F1C8A" w:rsidRDefault="006F1C8A" w:rsidP="00B6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</w:t>
            </w:r>
            <w:proofErr w:type="spellStart"/>
            <w:r>
              <w:rPr>
                <w:sz w:val="22"/>
                <w:szCs w:val="22"/>
              </w:rPr>
              <w:t>Ляды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F1C8A" w:rsidRDefault="006F1C8A" w:rsidP="00B6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</w:t>
            </w:r>
          </w:p>
          <w:p w:rsidR="006F1C8A" w:rsidRPr="005D5D6B" w:rsidRDefault="006F1C8A" w:rsidP="00B6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63)</w:t>
            </w:r>
          </w:p>
          <w:p w:rsidR="006F1C8A" w:rsidRPr="00F52659" w:rsidRDefault="006F1C8A" w:rsidP="00B63502">
            <w:pPr>
              <w:jc w:val="center"/>
            </w:pPr>
          </w:p>
        </w:tc>
      </w:tr>
    </w:tbl>
    <w:p w:rsidR="006F1C8A" w:rsidRDefault="006F1C8A" w:rsidP="006F1C8A">
      <w:pPr>
        <w:ind w:left="-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 время проведения встреч с 18.00 час</w:t>
      </w:r>
      <w:proofErr w:type="gramStart"/>
      <w:r>
        <w:rPr>
          <w:sz w:val="28"/>
          <w:szCs w:val="28"/>
          <w:lang w:eastAsia="en-US"/>
        </w:rPr>
        <w:t>. до</w:t>
      </w:r>
      <w:proofErr w:type="gramEnd"/>
      <w:r>
        <w:rPr>
          <w:sz w:val="28"/>
          <w:szCs w:val="28"/>
          <w:lang w:eastAsia="en-US"/>
        </w:rPr>
        <w:t xml:space="preserve"> 20.00 час.</w:t>
      </w:r>
    </w:p>
    <w:bookmarkEnd w:id="0"/>
    <w:p w:rsidR="006F1C8A" w:rsidRDefault="006F1C8A" w:rsidP="006F1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DF7" w:rsidRDefault="00FB0DF7"/>
    <w:sectPr w:rsidR="00FB0DF7" w:rsidSect="005813DE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8A"/>
    <w:rsid w:val="000E36BB"/>
    <w:rsid w:val="006F1C8A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89F6-9F3C-4BB3-8ED0-1FE8E15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8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1C8A"/>
    <w:pPr>
      <w:spacing w:line="360" w:lineRule="exact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F1C8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Ильиных Светлана Борисовна</cp:lastModifiedBy>
  <cp:revision>2</cp:revision>
  <dcterms:created xsi:type="dcterms:W3CDTF">2024-09-09T11:46:00Z</dcterms:created>
  <dcterms:modified xsi:type="dcterms:W3CDTF">2024-09-09T11:46:00Z</dcterms:modified>
</cp:coreProperties>
</file>