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E6A" w:rsidRDefault="00354E6A" w:rsidP="00354E6A">
      <w:pPr>
        <w:pStyle w:val="a3"/>
        <w:spacing w:line="360" w:lineRule="auto"/>
        <w:ind w:firstLine="0"/>
        <w:jc w:val="center"/>
      </w:pPr>
      <w:r w:rsidRPr="00354E6A">
        <w:t>Перечень законов и иных нормативно-правовых актов, определяющих полномочия, задачи и функции отдела по работе</w:t>
      </w:r>
      <w:r>
        <w:t xml:space="preserve"> </w:t>
      </w:r>
      <w:r w:rsidRPr="00354E6A">
        <w:t>с обращениями граждан администрации города Перми</w:t>
      </w:r>
    </w:p>
    <w:p w:rsidR="00354E6A" w:rsidRPr="00354E6A" w:rsidRDefault="00354E6A" w:rsidP="00354E6A">
      <w:pPr>
        <w:pStyle w:val="a3"/>
        <w:spacing w:line="360" w:lineRule="auto"/>
        <w:ind w:left="720" w:firstLine="0"/>
        <w:rPr>
          <w:sz w:val="16"/>
          <w:szCs w:val="16"/>
        </w:rPr>
      </w:pPr>
    </w:p>
    <w:p w:rsidR="00354E6A" w:rsidRDefault="00354E6A" w:rsidP="00F422B4">
      <w:pPr>
        <w:pStyle w:val="a3"/>
        <w:numPr>
          <w:ilvl w:val="0"/>
          <w:numId w:val="1"/>
        </w:numPr>
        <w:spacing w:line="360" w:lineRule="auto"/>
        <w:ind w:left="0" w:firstLine="426"/>
      </w:pPr>
      <w:r>
        <w:t>Конституция Российской Федерации.</w:t>
      </w:r>
    </w:p>
    <w:p w:rsidR="00354E6A" w:rsidRDefault="00354E6A" w:rsidP="0007738F">
      <w:pPr>
        <w:pStyle w:val="a3"/>
        <w:numPr>
          <w:ilvl w:val="0"/>
          <w:numId w:val="1"/>
        </w:numPr>
        <w:spacing w:line="360" w:lineRule="auto"/>
        <w:ind w:left="0" w:firstLine="426"/>
      </w:pPr>
      <w:r>
        <w:t>Федеральный закон Российской Федерации от 02.05.2006 № 59-ФЗ «О порядке рассмотрения обращений граждан Российской Федерации».</w:t>
      </w:r>
    </w:p>
    <w:p w:rsidR="00354E6A" w:rsidRDefault="00354E6A" w:rsidP="00676F89">
      <w:pPr>
        <w:pStyle w:val="a3"/>
        <w:numPr>
          <w:ilvl w:val="0"/>
          <w:numId w:val="1"/>
        </w:numPr>
        <w:spacing w:line="360" w:lineRule="auto"/>
        <w:ind w:left="0" w:firstLine="426"/>
      </w:pPr>
      <w:r>
        <w:t>Федеральный закон Российской Федерации от 06.10.2003 № 131-ФЗ «Об общих принципах организации местного самоуправления в Российской Федерации».</w:t>
      </w:r>
    </w:p>
    <w:p w:rsidR="00354E6A" w:rsidRDefault="00354E6A" w:rsidP="001E24A3">
      <w:pPr>
        <w:pStyle w:val="a3"/>
        <w:numPr>
          <w:ilvl w:val="0"/>
          <w:numId w:val="1"/>
        </w:numPr>
        <w:spacing w:line="360" w:lineRule="auto"/>
        <w:ind w:left="0" w:firstLine="426"/>
      </w:pPr>
      <w:r>
        <w:t>Федеральный закон Российской Федерации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354E6A" w:rsidRDefault="00354E6A" w:rsidP="0045531F">
      <w:pPr>
        <w:pStyle w:val="a3"/>
        <w:numPr>
          <w:ilvl w:val="0"/>
          <w:numId w:val="1"/>
        </w:numPr>
        <w:spacing w:line="360" w:lineRule="auto"/>
        <w:ind w:left="0" w:firstLine="426"/>
      </w:pPr>
      <w:r>
        <w:t>Решение Пермской городской Думы от 25.08.2015 № 150 «О принятии Устава города Перми».</w:t>
      </w:r>
    </w:p>
    <w:p w:rsidR="00354E6A" w:rsidRDefault="00354E6A" w:rsidP="00F422B4">
      <w:pPr>
        <w:pStyle w:val="a3"/>
        <w:numPr>
          <w:ilvl w:val="0"/>
          <w:numId w:val="1"/>
        </w:numPr>
        <w:spacing w:line="360" w:lineRule="auto"/>
        <w:ind w:left="0" w:firstLine="426"/>
      </w:pPr>
      <w:r>
        <w:t xml:space="preserve">Постановление администрации города Перми </w:t>
      </w:r>
      <w:r w:rsidR="00F422B4" w:rsidRPr="00F422B4">
        <w:t>от 18.06.2021 № 451 «Об утверждении Регламента работы по рассмотрению обращений граждан в администрации города Перми и о признании утратившими силу отдельных постановлений администрации города Перми»</w:t>
      </w:r>
      <w:r>
        <w:t>.</w:t>
      </w:r>
      <w:r w:rsidRPr="00AB6745">
        <w:t xml:space="preserve"> </w:t>
      </w:r>
    </w:p>
    <w:p w:rsidR="006C12D7" w:rsidRDefault="00354E6A" w:rsidP="00744E6C">
      <w:pPr>
        <w:pStyle w:val="a3"/>
        <w:numPr>
          <w:ilvl w:val="0"/>
          <w:numId w:val="1"/>
        </w:numPr>
        <w:spacing w:line="360" w:lineRule="auto"/>
        <w:ind w:left="0" w:firstLine="426"/>
      </w:pPr>
      <w:r>
        <w:t xml:space="preserve">Постановление администрации города Перми </w:t>
      </w:r>
      <w:r w:rsidR="00744E6C">
        <w:t xml:space="preserve">от 29.09.2021 </w:t>
      </w:r>
      <w:r w:rsidR="00744E6C">
        <w:t>№</w:t>
      </w:r>
      <w:r w:rsidR="00744E6C">
        <w:t xml:space="preserve"> 771</w:t>
      </w:r>
      <w:r w:rsidR="00744E6C">
        <w:t xml:space="preserve"> «</w:t>
      </w:r>
      <w:r w:rsidR="00744E6C">
        <w:t>Об утверждении Положения об отделе по работе с обращениями граждан администрации города Перми</w:t>
      </w:r>
      <w:r w:rsidR="00744E6C">
        <w:t>».</w:t>
      </w:r>
    </w:p>
    <w:sectPr w:rsidR="006C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F1624E"/>
    <w:multiLevelType w:val="hybridMultilevel"/>
    <w:tmpl w:val="9B7C5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EC"/>
    <w:rsid w:val="00354E6A"/>
    <w:rsid w:val="004367C2"/>
    <w:rsid w:val="006C12D7"/>
    <w:rsid w:val="00744E6C"/>
    <w:rsid w:val="00E251EC"/>
    <w:rsid w:val="00F4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C5987-26FC-44F0-AA0C-A338C8A2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4E6A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54E6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 Александровна</dc:creator>
  <cp:keywords/>
  <dc:description/>
  <cp:lastModifiedBy>Стампель Наталья Николаевна</cp:lastModifiedBy>
  <cp:revision>2</cp:revision>
  <dcterms:created xsi:type="dcterms:W3CDTF">2021-06-25T04:45:00Z</dcterms:created>
  <dcterms:modified xsi:type="dcterms:W3CDTF">2021-06-25T04:45:00Z</dcterms:modified>
</cp:coreProperties>
</file>