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Pr="00F73056" w:rsidRDefault="006E0AAE" w:rsidP="00F73056">
      <w:pPr>
        <w:pStyle w:val="a7"/>
        <w:jc w:val="center"/>
        <w:rPr>
          <w:b/>
        </w:rPr>
      </w:pPr>
      <w:bookmarkStart w:id="0" w:name="_GoBack"/>
      <w:bookmarkEnd w:id="0"/>
      <w:r w:rsidRPr="00F73056">
        <w:rPr>
          <w:b/>
        </w:rPr>
        <w:t xml:space="preserve">Информация о работе с обращениями граждан, организаций, в том числе юридических лиц, </w:t>
      </w:r>
      <w:r w:rsidR="00E553B4" w:rsidRPr="00F73056">
        <w:rPr>
          <w:b/>
        </w:rPr>
        <w:t>поступивши</w:t>
      </w:r>
      <w:r w:rsidR="00F34D8C" w:rsidRPr="00F73056">
        <w:rPr>
          <w:b/>
        </w:rPr>
        <w:t>ми</w:t>
      </w:r>
      <w:r w:rsidR="00E553B4" w:rsidRPr="00F73056">
        <w:rPr>
          <w:b/>
        </w:rPr>
        <w:t xml:space="preserve"> в </w:t>
      </w:r>
      <w:r w:rsidR="00F34D8C" w:rsidRPr="00F73056">
        <w:rPr>
          <w:b/>
        </w:rPr>
        <w:t>администрацию</w:t>
      </w:r>
      <w:r w:rsidR="00F259B4" w:rsidRPr="00F73056">
        <w:rPr>
          <w:b/>
        </w:rPr>
        <w:t xml:space="preserve"> города Перми</w:t>
      </w:r>
    </w:p>
    <w:p w:rsidR="00386C15" w:rsidRPr="00F73056" w:rsidRDefault="00F259B4" w:rsidP="00F73056">
      <w:pPr>
        <w:pStyle w:val="a7"/>
        <w:jc w:val="center"/>
        <w:rPr>
          <w:b/>
        </w:rPr>
      </w:pPr>
      <w:r w:rsidRPr="00F73056">
        <w:rPr>
          <w:b/>
        </w:rPr>
        <w:t xml:space="preserve">в </w:t>
      </w:r>
      <w:r w:rsidR="005326B0" w:rsidRPr="00F73056">
        <w:rPr>
          <w:b/>
        </w:rPr>
        <w:t xml:space="preserve">3 </w:t>
      </w:r>
      <w:r w:rsidR="00E553B4" w:rsidRPr="00F73056">
        <w:rPr>
          <w:b/>
        </w:rPr>
        <w:t>квартале 20</w:t>
      </w:r>
      <w:r w:rsidR="008A5F8A" w:rsidRPr="00F73056">
        <w:rPr>
          <w:b/>
        </w:rPr>
        <w:t>2</w:t>
      </w:r>
      <w:r w:rsidR="0002453E" w:rsidRPr="00F73056">
        <w:rPr>
          <w:b/>
        </w:rPr>
        <w:t>1</w:t>
      </w:r>
      <w:r w:rsidR="00827CF2" w:rsidRPr="00F73056">
        <w:rPr>
          <w:b/>
        </w:rPr>
        <w:t xml:space="preserve"> </w:t>
      </w:r>
      <w:r w:rsidR="00E553B4" w:rsidRPr="00F73056">
        <w:rPr>
          <w:b/>
        </w:rPr>
        <w:t>года</w:t>
      </w:r>
    </w:p>
    <w:p w:rsidR="00067CC4" w:rsidRPr="00F73056" w:rsidRDefault="00067CC4" w:rsidP="00F73056">
      <w:pPr>
        <w:pStyle w:val="a7"/>
        <w:jc w:val="center"/>
        <w:rPr>
          <w:b/>
        </w:rPr>
      </w:pPr>
    </w:p>
    <w:p w:rsidR="00067CC4" w:rsidRDefault="00067CC4" w:rsidP="00F73056">
      <w:pPr>
        <w:pStyle w:val="a7"/>
        <w:ind w:firstLine="709"/>
        <w:jc w:val="both"/>
      </w:pPr>
      <w:r>
        <w:t xml:space="preserve">В целях определения удовлетворенности жителей города Перми результатами рассмотрения обращений проведен анализ обращений, рассмотренных </w:t>
      </w:r>
      <w:r w:rsidR="00F73056">
        <w:br/>
      </w:r>
      <w:r w:rsidR="00892B99">
        <w:t xml:space="preserve">в администрации города Перми в </w:t>
      </w:r>
      <w:r>
        <w:t>3 квартале 20</w:t>
      </w:r>
      <w:r w:rsidR="008A5F8A">
        <w:t>2</w:t>
      </w:r>
      <w:r w:rsidR="00E83A2F">
        <w:t>1</w:t>
      </w:r>
      <w:r>
        <w:t xml:space="preserve"> года</w:t>
      </w:r>
      <w:r w:rsidR="001F3B1B">
        <w:t>, по итогам которого</w:t>
      </w:r>
      <w:r>
        <w:t xml:space="preserve"> приведена динамика изменений результатов рассмотрения обращений</w:t>
      </w:r>
      <w:r w:rsidR="00F34D8C">
        <w:t xml:space="preserve"> граждан </w:t>
      </w:r>
      <w:r>
        <w:t>по сравнению с 3 кварталом 20</w:t>
      </w:r>
      <w:r w:rsidR="00E83A2F">
        <w:t>20</w:t>
      </w:r>
      <w:r>
        <w:t xml:space="preserve"> года.</w:t>
      </w:r>
    </w:p>
    <w:p w:rsidR="00D86DCB" w:rsidRDefault="00E553B4" w:rsidP="00F730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</w:t>
      </w:r>
      <w:r w:rsidR="005326B0">
        <w:t>3</w:t>
      </w:r>
      <w:r>
        <w:t xml:space="preserve"> квартале 20</w:t>
      </w:r>
      <w:r w:rsidR="008A5F8A">
        <w:t>2</w:t>
      </w:r>
      <w:r w:rsidR="00E83A2F">
        <w:t>1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8A5F8A">
        <w:t>9</w:t>
      </w:r>
      <w:r w:rsidR="00F73056">
        <w:t xml:space="preserve"> </w:t>
      </w:r>
      <w:r w:rsidR="00E83A2F">
        <w:t>113</w:t>
      </w:r>
      <w:r w:rsidR="006944D2">
        <w:t xml:space="preserve"> </w:t>
      </w:r>
      <w:r>
        <w:t>обращений</w:t>
      </w:r>
      <w:r w:rsidR="00CD1BAB">
        <w:t xml:space="preserve"> (</w:t>
      </w:r>
      <w:r>
        <w:t>за аналогичный период 20</w:t>
      </w:r>
      <w:r w:rsidR="00E83A2F">
        <w:t>20</w:t>
      </w:r>
      <w:r>
        <w:t xml:space="preserve"> г</w:t>
      </w:r>
      <w:r w:rsidR="00B43168">
        <w:t>ода</w:t>
      </w:r>
      <w:r>
        <w:t xml:space="preserve"> </w:t>
      </w:r>
      <w:r w:rsidR="00CD1BAB">
        <w:t xml:space="preserve">– </w:t>
      </w:r>
      <w:r w:rsidR="00E83A2F">
        <w:t>9</w:t>
      </w:r>
      <w:r w:rsidR="00F73056">
        <w:t xml:space="preserve"> </w:t>
      </w:r>
      <w:r w:rsidR="00E83A2F">
        <w:t>490</w:t>
      </w:r>
      <w:r>
        <w:t xml:space="preserve"> обращени</w:t>
      </w:r>
      <w:r w:rsidR="00CD1BAB">
        <w:t>й</w:t>
      </w:r>
      <w:r>
        <w:t>).</w:t>
      </w:r>
      <w:r w:rsidR="00B43168">
        <w:t xml:space="preserve"> </w:t>
      </w:r>
    </w:p>
    <w:p w:rsidR="00181C04" w:rsidRPr="00181C04" w:rsidRDefault="00CD1BAB" w:rsidP="00F73056">
      <w:pPr>
        <w:spacing w:after="0" w:line="240" w:lineRule="auto"/>
        <w:ind w:firstLine="709"/>
        <w:jc w:val="both"/>
        <w:rPr>
          <w:rFonts w:cs="Times New Roman"/>
          <w:b/>
        </w:rPr>
      </w:pPr>
      <w:r>
        <w:rPr>
          <w:rFonts w:cs="Times New Roman"/>
        </w:rPr>
        <w:t>От общего количества</w:t>
      </w:r>
      <w:r w:rsidR="00256890">
        <w:rPr>
          <w:rFonts w:cs="Times New Roman"/>
        </w:rPr>
        <w:t xml:space="preserve"> поступивших в 3 квартале 20</w:t>
      </w:r>
      <w:r w:rsidR="008A5F8A">
        <w:rPr>
          <w:rFonts w:cs="Times New Roman"/>
        </w:rPr>
        <w:t>2</w:t>
      </w:r>
      <w:r w:rsidR="00E83A2F">
        <w:rPr>
          <w:rFonts w:cs="Times New Roman"/>
        </w:rPr>
        <w:t>1</w:t>
      </w:r>
      <w:r w:rsidR="00256890">
        <w:rPr>
          <w:rFonts w:cs="Times New Roman"/>
        </w:rPr>
        <w:t xml:space="preserve"> года обращений в устной форме поступило</w:t>
      </w:r>
      <w:r>
        <w:rPr>
          <w:rFonts w:cs="Times New Roman"/>
        </w:rPr>
        <w:t xml:space="preserve"> для рассмотрения</w:t>
      </w:r>
      <w:r w:rsidR="00256890">
        <w:rPr>
          <w:rFonts w:cs="Times New Roman"/>
        </w:rPr>
        <w:t xml:space="preserve"> </w:t>
      </w:r>
      <w:r w:rsidR="00350F74">
        <w:rPr>
          <w:rFonts w:cs="Times New Roman"/>
        </w:rPr>
        <w:t>94</w:t>
      </w:r>
      <w:r w:rsidR="00256890">
        <w:rPr>
          <w:rFonts w:cs="Times New Roman"/>
        </w:rPr>
        <w:t xml:space="preserve"> обращени</w:t>
      </w:r>
      <w:r w:rsidR="00D3451A">
        <w:rPr>
          <w:rFonts w:cs="Times New Roman"/>
        </w:rPr>
        <w:t>я</w:t>
      </w:r>
      <w:r w:rsidR="00256890">
        <w:rPr>
          <w:rFonts w:cs="Times New Roman"/>
        </w:rPr>
        <w:t xml:space="preserve"> (1</w:t>
      </w:r>
      <w:r w:rsidR="00F73056">
        <w:rPr>
          <w:rFonts w:cs="Times New Roman"/>
        </w:rPr>
        <w:t xml:space="preserve"> </w:t>
      </w:r>
      <w:r w:rsidR="00256890">
        <w:rPr>
          <w:rFonts w:cs="Times New Roman"/>
        </w:rPr>
        <w:t>%</w:t>
      </w:r>
      <w:r w:rsidR="00BB6103">
        <w:rPr>
          <w:rFonts w:cs="Times New Roman"/>
        </w:rPr>
        <w:t>),</w:t>
      </w:r>
      <w:r w:rsidR="005D1F5B">
        <w:rPr>
          <w:rFonts w:cs="Times New Roman"/>
        </w:rPr>
        <w:t xml:space="preserve"> </w:t>
      </w:r>
      <w:r w:rsidR="00256890">
        <w:rPr>
          <w:rFonts w:cs="Times New Roman"/>
        </w:rPr>
        <w:t xml:space="preserve">в письменной </w:t>
      </w:r>
      <w:r w:rsidR="00F73056">
        <w:rPr>
          <w:rFonts w:cs="Times New Roman"/>
        </w:rPr>
        <w:br/>
      </w:r>
      <w:r w:rsidR="00256890">
        <w:rPr>
          <w:rFonts w:cs="Times New Roman"/>
        </w:rPr>
        <w:t xml:space="preserve">форме – </w:t>
      </w:r>
      <w:r w:rsidR="005D1F5B">
        <w:rPr>
          <w:rFonts w:cs="Times New Roman"/>
        </w:rPr>
        <w:t>3</w:t>
      </w:r>
      <w:r w:rsidR="00F73056">
        <w:rPr>
          <w:rFonts w:cs="Times New Roman"/>
        </w:rPr>
        <w:t xml:space="preserve"> </w:t>
      </w:r>
      <w:r w:rsidR="005D1F5B">
        <w:rPr>
          <w:rFonts w:cs="Times New Roman"/>
        </w:rPr>
        <w:t>239</w:t>
      </w:r>
      <w:r w:rsidR="00256890">
        <w:rPr>
          <w:rFonts w:cs="Times New Roman"/>
        </w:rPr>
        <w:t xml:space="preserve"> обращени</w:t>
      </w:r>
      <w:r>
        <w:rPr>
          <w:rFonts w:cs="Times New Roman"/>
        </w:rPr>
        <w:t>я</w:t>
      </w:r>
      <w:r w:rsidR="00256890">
        <w:rPr>
          <w:rFonts w:cs="Times New Roman"/>
        </w:rPr>
        <w:t xml:space="preserve"> (</w:t>
      </w:r>
      <w:r w:rsidR="005D1F5B">
        <w:rPr>
          <w:rFonts w:cs="Times New Roman"/>
        </w:rPr>
        <w:t>35</w:t>
      </w:r>
      <w:r w:rsidR="008A5F8A">
        <w:rPr>
          <w:rFonts w:cs="Times New Roman"/>
        </w:rPr>
        <w:t>,</w:t>
      </w:r>
      <w:r w:rsidR="005D1F5B">
        <w:rPr>
          <w:rFonts w:cs="Times New Roman"/>
        </w:rPr>
        <w:t>6</w:t>
      </w:r>
      <w:r w:rsidR="00F73056">
        <w:rPr>
          <w:rFonts w:cs="Times New Roman"/>
        </w:rPr>
        <w:t xml:space="preserve"> </w:t>
      </w:r>
      <w:r>
        <w:rPr>
          <w:rFonts w:cs="Times New Roman"/>
        </w:rPr>
        <w:t>%)</w:t>
      </w:r>
      <w:r w:rsidR="00256890">
        <w:rPr>
          <w:rFonts w:cs="Times New Roman"/>
        </w:rPr>
        <w:t xml:space="preserve">, в форме электронного документа – </w:t>
      </w:r>
      <w:r w:rsidR="008A5F8A">
        <w:rPr>
          <w:rFonts w:cs="Times New Roman"/>
        </w:rPr>
        <w:t>5</w:t>
      </w:r>
      <w:r w:rsidR="00F73056">
        <w:rPr>
          <w:rFonts w:cs="Times New Roman"/>
        </w:rPr>
        <w:t xml:space="preserve"> </w:t>
      </w:r>
      <w:r w:rsidR="005D1F5B">
        <w:rPr>
          <w:rFonts w:cs="Times New Roman"/>
        </w:rPr>
        <w:t>780</w:t>
      </w:r>
      <w:r w:rsidR="008A5F8A">
        <w:rPr>
          <w:rFonts w:cs="Times New Roman"/>
        </w:rPr>
        <w:t xml:space="preserve"> </w:t>
      </w:r>
      <w:r w:rsidR="00DF4913">
        <w:rPr>
          <w:rFonts w:cs="Times New Roman"/>
        </w:rPr>
        <w:t>обращени</w:t>
      </w:r>
      <w:r w:rsidR="008A5F8A">
        <w:rPr>
          <w:rFonts w:cs="Times New Roman"/>
        </w:rPr>
        <w:t>й</w:t>
      </w:r>
      <w:r w:rsidR="00DF4913">
        <w:rPr>
          <w:rFonts w:cs="Times New Roman"/>
        </w:rPr>
        <w:t xml:space="preserve"> (</w:t>
      </w:r>
      <w:r w:rsidR="005D1F5B">
        <w:rPr>
          <w:rFonts w:cs="Times New Roman"/>
        </w:rPr>
        <w:t>63</w:t>
      </w:r>
      <w:r w:rsidR="00256890">
        <w:rPr>
          <w:rFonts w:cs="Times New Roman"/>
        </w:rPr>
        <w:t>,</w:t>
      </w:r>
      <w:r w:rsidR="005D1F5B">
        <w:rPr>
          <w:rFonts w:cs="Times New Roman"/>
        </w:rPr>
        <w:t>4</w:t>
      </w:r>
      <w:r w:rsidR="00F73056">
        <w:rPr>
          <w:rFonts w:cs="Times New Roman"/>
        </w:rPr>
        <w:t xml:space="preserve"> </w:t>
      </w:r>
      <w:r w:rsidR="00256890">
        <w:rPr>
          <w:rFonts w:cs="Times New Roman"/>
        </w:rPr>
        <w:t>%).</w:t>
      </w:r>
      <w:r w:rsidR="00181C04" w:rsidRPr="00184775">
        <w:rPr>
          <w:rFonts w:cs="Times New Roman"/>
        </w:rPr>
        <w:t xml:space="preserve"> </w:t>
      </w: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  <w:r w:rsidRPr="000623EE">
        <w:rPr>
          <w:rFonts w:cs="Times New Roman"/>
          <w:noProof/>
          <w:lang w:eastAsia="ru-RU"/>
        </w:rPr>
        <w:drawing>
          <wp:inline distT="0" distB="0" distL="0" distR="0" wp14:anchorId="7C57F900" wp14:editId="55F87666">
            <wp:extent cx="5940425" cy="3476467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1C04" w:rsidRPr="00181C04" w:rsidRDefault="00181C04" w:rsidP="00F73056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5A789C" w:rsidRPr="00976A2C" w:rsidRDefault="005A789C" w:rsidP="00F73056">
      <w:pPr>
        <w:pStyle w:val="a7"/>
        <w:ind w:firstLine="709"/>
        <w:jc w:val="both"/>
      </w:pPr>
      <w:r>
        <w:t>В 3</w:t>
      </w:r>
      <w:r w:rsidRPr="00BC6341">
        <w:t xml:space="preserve"> </w:t>
      </w:r>
      <w:r>
        <w:t>квартале 2021</w:t>
      </w:r>
      <w:r w:rsidRPr="00BC6341">
        <w:t xml:space="preserve"> </w:t>
      </w:r>
      <w:r>
        <w:t>года количество обращений, поступивших в администрацию города Перми, уменьшилось на 377 обращений в сравнении с аналогичным периодом 2020 года.</w:t>
      </w:r>
    </w:p>
    <w:p w:rsidR="005A789C" w:rsidRDefault="007954BF" w:rsidP="00F73056">
      <w:pPr>
        <w:pStyle w:val="a7"/>
        <w:ind w:firstLine="709"/>
        <w:jc w:val="both"/>
      </w:pPr>
      <w:r>
        <w:t xml:space="preserve">В связи с введением со </w:t>
      </w:r>
      <w:r w:rsidR="00F73056">
        <w:t>0</w:t>
      </w:r>
      <w:r>
        <w:t xml:space="preserve">2 апреля 2020 года в Пермском крае режима самоизоляции и временным приостановлением личных приемов граждан в соответствии с </w:t>
      </w:r>
      <w:r w:rsidR="00F73056">
        <w:t>у</w:t>
      </w:r>
      <w:r>
        <w:t xml:space="preserve">казом губернатора Пермского края от </w:t>
      </w:r>
      <w:r w:rsidRPr="00362160">
        <w:rPr>
          <w:rFonts w:cs="Times New Roman"/>
        </w:rPr>
        <w:t xml:space="preserve">20.08.2020 </w:t>
      </w:r>
      <w:r>
        <w:rPr>
          <w:rFonts w:cs="Times New Roman"/>
        </w:rPr>
        <w:t>№</w:t>
      </w:r>
      <w:r w:rsidRPr="00362160">
        <w:rPr>
          <w:rFonts w:cs="Times New Roman"/>
        </w:rPr>
        <w:t xml:space="preserve"> 121 </w:t>
      </w:r>
      <w:r>
        <w:rPr>
          <w:rFonts w:cs="Times New Roman"/>
        </w:rPr>
        <w:t>«</w:t>
      </w:r>
      <w:r w:rsidRPr="00362160">
        <w:rPr>
          <w:rFonts w:cs="Times New Roman"/>
        </w:rPr>
        <w:t>О мероприятиях, реализуемых в связи с угрозой распространения новой коронавирусной инфекции (COVID-19) в Пермском крае</w:t>
      </w:r>
      <w:r>
        <w:rPr>
          <w:rFonts w:cs="Times New Roman"/>
        </w:rPr>
        <w:t>» к</w:t>
      </w:r>
      <w:r w:rsidR="005A789C">
        <w:t>оличество устных обращений граждан в 3 квартале 2021 года в сравнении с аналогичным периодом 202</w:t>
      </w:r>
      <w:r w:rsidR="00362160">
        <w:t>0</w:t>
      </w:r>
      <w:r w:rsidR="005A789C">
        <w:t xml:space="preserve"> года </w:t>
      </w:r>
      <w:r>
        <w:t>уменьши</w:t>
      </w:r>
      <w:r w:rsidR="005A789C">
        <w:t xml:space="preserve">лось </w:t>
      </w:r>
      <w:r w:rsidR="00362160">
        <w:t>на 44 обращения.</w:t>
      </w:r>
      <w:r w:rsidR="005A789C">
        <w:t xml:space="preserve"> Активное использование жителями города Перми интернет-ресурсов </w:t>
      </w:r>
      <w:r w:rsidR="005A789C">
        <w:lastRenderedPageBreak/>
        <w:t>привело к увеличению количества обращений, поступивших в администрацию города Перми в форме электронного документа</w:t>
      </w:r>
      <w:r w:rsidR="00F73056">
        <w:t>,</w:t>
      </w:r>
      <w:r w:rsidR="005A789C">
        <w:t xml:space="preserve"> с 5</w:t>
      </w:r>
      <w:r w:rsidR="00F73056">
        <w:t xml:space="preserve"> </w:t>
      </w:r>
      <w:r w:rsidR="00E73996">
        <w:t>288</w:t>
      </w:r>
      <w:r w:rsidR="005A789C">
        <w:t xml:space="preserve"> в</w:t>
      </w:r>
      <w:r w:rsidR="00E73996">
        <w:t xml:space="preserve"> 3</w:t>
      </w:r>
      <w:r w:rsidR="005A789C">
        <w:t xml:space="preserve"> квартале 2020 года </w:t>
      </w:r>
      <w:r w:rsidR="00F73056">
        <w:br/>
      </w:r>
      <w:r w:rsidR="005A789C">
        <w:t xml:space="preserve">до </w:t>
      </w:r>
      <w:r w:rsidR="00E73996">
        <w:t>5</w:t>
      </w:r>
      <w:r w:rsidR="00F73056">
        <w:t xml:space="preserve"> </w:t>
      </w:r>
      <w:r w:rsidR="00E73996">
        <w:t>780</w:t>
      </w:r>
      <w:r w:rsidR="005A789C">
        <w:t xml:space="preserve"> в</w:t>
      </w:r>
      <w:r w:rsidR="00E73996">
        <w:t xml:space="preserve"> 3</w:t>
      </w:r>
      <w:r w:rsidR="005A789C">
        <w:t xml:space="preserve"> квартале 2021 года.</w:t>
      </w:r>
    </w:p>
    <w:p w:rsidR="000D7CF6" w:rsidRDefault="0046546F" w:rsidP="00F73056">
      <w:pPr>
        <w:pStyle w:val="a7"/>
        <w:ind w:firstLine="709"/>
        <w:jc w:val="both"/>
      </w:pPr>
      <w:r>
        <w:t>П</w:t>
      </w:r>
      <w:r w:rsidR="000D7CF6">
        <w:t xml:space="preserve">оступившие в </w:t>
      </w:r>
      <w:r w:rsidR="005326B0">
        <w:t>3</w:t>
      </w:r>
      <w:r w:rsidR="00642B66">
        <w:t xml:space="preserve"> квартале 20</w:t>
      </w:r>
      <w:r w:rsidR="007A6CAF">
        <w:t>2</w:t>
      </w:r>
      <w:r w:rsidR="00B548F3">
        <w:t>1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Default="006E0AAE" w:rsidP="00F73056">
      <w:pPr>
        <w:spacing w:after="0" w:line="240" w:lineRule="auto"/>
        <w:ind w:firstLine="709"/>
        <w:jc w:val="both"/>
      </w:pPr>
      <w:r>
        <w:t xml:space="preserve">Главе города </w:t>
      </w:r>
      <w:r w:rsidR="00FD3C90">
        <w:t xml:space="preserve">Перми </w:t>
      </w:r>
      <w:r w:rsidR="00C12D5B">
        <w:t xml:space="preserve">– </w:t>
      </w:r>
      <w:r w:rsidR="00DD775B" w:rsidRPr="000820E4">
        <w:t>1</w:t>
      </w:r>
      <w:r w:rsidR="000820E4" w:rsidRPr="000820E4">
        <w:t>5</w:t>
      </w:r>
      <w:r w:rsidR="00DD775B" w:rsidRPr="000820E4">
        <w:t>6</w:t>
      </w:r>
      <w:r w:rsidR="00D53A60">
        <w:t xml:space="preserve"> </w:t>
      </w:r>
      <w:r w:rsidR="00C12D5B">
        <w:t>обращени</w:t>
      </w:r>
      <w:r w:rsidR="00D31FAC">
        <w:t>й</w:t>
      </w:r>
      <w:r w:rsidR="00C10A16">
        <w:t xml:space="preserve"> (1,7</w:t>
      </w:r>
      <w:r w:rsidR="00F73056">
        <w:t xml:space="preserve"> </w:t>
      </w:r>
      <w:r w:rsidR="00C10A16">
        <w:t>% от общего количества поступивших обращений)</w:t>
      </w:r>
      <w:r w:rsidR="00F73056">
        <w:t>;</w:t>
      </w:r>
    </w:p>
    <w:p w:rsidR="00E06367" w:rsidRDefault="00E06367" w:rsidP="00F73056">
      <w:pPr>
        <w:spacing w:after="0" w:line="240" w:lineRule="auto"/>
        <w:ind w:firstLine="709"/>
        <w:jc w:val="both"/>
      </w:pPr>
      <w:r>
        <w:t xml:space="preserve">первому заместителю, заместителям главы администрации города Перми, руководителю аппарата администрации города Перми – </w:t>
      </w:r>
      <w:r w:rsidR="000820E4">
        <w:t>2</w:t>
      </w:r>
      <w:r w:rsidR="00F73056">
        <w:t xml:space="preserve"> </w:t>
      </w:r>
      <w:r w:rsidR="000820E4">
        <w:t xml:space="preserve">568 </w:t>
      </w:r>
      <w:r>
        <w:t>обращений</w:t>
      </w:r>
      <w:r w:rsidR="00C10A16">
        <w:t xml:space="preserve"> (28,2</w:t>
      </w:r>
      <w:r w:rsidR="00F73056">
        <w:t xml:space="preserve"> </w:t>
      </w:r>
      <w:r w:rsidR="00C10A16">
        <w:t xml:space="preserve">% </w:t>
      </w:r>
      <w:r w:rsidR="00E52131">
        <w:br/>
      </w:r>
      <w:r w:rsidR="00C10A16">
        <w:t>от общего количества поступивших обращений)</w:t>
      </w:r>
      <w:r w:rsidR="00F73056">
        <w:t>;</w:t>
      </w:r>
    </w:p>
    <w:p w:rsidR="00E06367" w:rsidRDefault="00E06367" w:rsidP="00F73056">
      <w:pPr>
        <w:spacing w:after="0" w:line="240" w:lineRule="auto"/>
        <w:ind w:firstLine="709"/>
        <w:jc w:val="both"/>
      </w:pPr>
      <w:r>
        <w:t xml:space="preserve">руководителям функциональных органов и функциональных подразделений администрации города Перми </w:t>
      </w:r>
      <w:r w:rsidRPr="00E64654">
        <w:t xml:space="preserve">– </w:t>
      </w:r>
      <w:r w:rsidR="005D1DD6">
        <w:t>3</w:t>
      </w:r>
      <w:r w:rsidR="00F73056">
        <w:t xml:space="preserve"> </w:t>
      </w:r>
      <w:r w:rsidR="005D1DD6">
        <w:t>355</w:t>
      </w:r>
      <w:r>
        <w:t xml:space="preserve"> обращений</w:t>
      </w:r>
      <w:r w:rsidR="00C10A16">
        <w:t xml:space="preserve"> (36,8</w:t>
      </w:r>
      <w:r w:rsidR="00F73056">
        <w:t xml:space="preserve"> </w:t>
      </w:r>
      <w:r w:rsidR="00C10A16">
        <w:t>% от общего количества поступивших обращений граждан)</w:t>
      </w:r>
      <w:r w:rsidR="00F73056">
        <w:t>;</w:t>
      </w:r>
    </w:p>
    <w:p w:rsidR="001C7738" w:rsidRDefault="00CB277E" w:rsidP="00F73056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DA03B5" wp14:editId="6DCD0F3E">
            <wp:simplePos x="0" y="0"/>
            <wp:positionH relativeFrom="margin">
              <wp:align>left</wp:align>
            </wp:positionH>
            <wp:positionV relativeFrom="paragraph">
              <wp:posOffset>624840</wp:posOffset>
            </wp:positionV>
            <wp:extent cx="5819775" cy="4991100"/>
            <wp:effectExtent l="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367">
        <w:t xml:space="preserve">руководителям территориальных органов администрации города Перми – </w:t>
      </w:r>
      <w:r w:rsidR="00E52131">
        <w:br/>
      </w:r>
      <w:r w:rsidR="005D1DD6">
        <w:t>3</w:t>
      </w:r>
      <w:r w:rsidR="00F73056">
        <w:t xml:space="preserve"> </w:t>
      </w:r>
      <w:r w:rsidR="005D1DD6">
        <w:t>034</w:t>
      </w:r>
      <w:r w:rsidR="00E06367">
        <w:t xml:space="preserve"> обращени</w:t>
      </w:r>
      <w:r w:rsidR="005D1DD6">
        <w:t>я</w:t>
      </w:r>
      <w:r w:rsidR="00C10A16">
        <w:t xml:space="preserve"> (33,</w:t>
      </w:r>
      <w:r w:rsidR="00170F72">
        <w:t>3</w:t>
      </w:r>
      <w:r w:rsidR="00F73056">
        <w:t xml:space="preserve"> </w:t>
      </w:r>
      <w:r w:rsidR="00C10A16">
        <w:t>% от общего количества поступивших обращений)</w:t>
      </w:r>
      <w:r w:rsidR="00FA66C7">
        <w:t>.</w:t>
      </w:r>
      <w:r w:rsidR="001C7738" w:rsidRPr="001C7738">
        <w:t xml:space="preserve"> </w:t>
      </w:r>
    </w:p>
    <w:p w:rsidR="00F73056" w:rsidRDefault="00F73056" w:rsidP="00CB277E">
      <w:pPr>
        <w:spacing w:after="0"/>
        <w:jc w:val="both"/>
      </w:pPr>
    </w:p>
    <w:p w:rsidR="00F73056" w:rsidRDefault="00F73056" w:rsidP="00CB277E">
      <w:pPr>
        <w:spacing w:after="0"/>
        <w:jc w:val="both"/>
      </w:pPr>
    </w:p>
    <w:p w:rsidR="00E52131" w:rsidRDefault="00E52131" w:rsidP="00CB277E">
      <w:pPr>
        <w:spacing w:after="0"/>
        <w:ind w:firstLine="567"/>
        <w:jc w:val="both"/>
      </w:pPr>
    </w:p>
    <w:p w:rsidR="00F37A6A" w:rsidRDefault="001C7738" w:rsidP="00E52131">
      <w:pPr>
        <w:spacing w:after="0" w:line="240" w:lineRule="auto"/>
        <w:ind w:firstLine="709"/>
        <w:jc w:val="both"/>
      </w:pPr>
      <w:r>
        <w:lastRenderedPageBreak/>
        <w:t xml:space="preserve">По </w:t>
      </w:r>
      <w:r w:rsidRPr="000B7221">
        <w:t>видам обращений в 3 квартале 202</w:t>
      </w:r>
      <w:r>
        <w:t>1</w:t>
      </w:r>
      <w:r w:rsidRPr="000B7221">
        <w:t xml:space="preserve"> года поступило: заявлений – 8</w:t>
      </w:r>
      <w:r w:rsidR="00F73056">
        <w:t xml:space="preserve"> </w:t>
      </w:r>
      <w:r>
        <w:t>040</w:t>
      </w:r>
      <w:r w:rsidRPr="000B7221">
        <w:t xml:space="preserve"> (88</w:t>
      </w:r>
      <w:r>
        <w:t>,2</w:t>
      </w:r>
      <w:r w:rsidRPr="000B7221">
        <w:t xml:space="preserve"> % от общего количества обращений), жалоб – </w:t>
      </w:r>
      <w:r>
        <w:t>6</w:t>
      </w:r>
      <w:r w:rsidRPr="000B7221">
        <w:t>45 (</w:t>
      </w:r>
      <w:r>
        <w:t>7,1</w:t>
      </w:r>
      <w:r w:rsidR="00F73056">
        <w:t xml:space="preserve"> </w:t>
      </w:r>
      <w:r w:rsidRPr="000B7221">
        <w:t xml:space="preserve">% от общего количества обращений), предложений – </w:t>
      </w:r>
      <w:r>
        <w:t>149</w:t>
      </w:r>
      <w:r w:rsidRPr="000B7221">
        <w:t xml:space="preserve"> (</w:t>
      </w:r>
      <w:r>
        <w:t>1,6</w:t>
      </w:r>
      <w:r w:rsidR="00F73056">
        <w:t xml:space="preserve"> </w:t>
      </w:r>
      <w:r w:rsidRPr="000B7221">
        <w:t>% от общего количества обращений)</w:t>
      </w:r>
      <w:r>
        <w:t>, запросы информации – 279 (3,1</w:t>
      </w:r>
      <w:r w:rsidR="00F73056">
        <w:t xml:space="preserve"> </w:t>
      </w:r>
      <w:r>
        <w:t>% от общего количества обращений).</w:t>
      </w:r>
    </w:p>
    <w:p w:rsidR="00864769" w:rsidRDefault="00292989" w:rsidP="00E52131">
      <w:pPr>
        <w:spacing w:after="0" w:line="240" w:lineRule="auto"/>
        <w:ind w:firstLine="709"/>
        <w:jc w:val="both"/>
      </w:pPr>
      <w:r w:rsidRPr="00512AE7">
        <w:t xml:space="preserve">От общего количества обращений </w:t>
      </w:r>
      <w:r w:rsidR="00BF5C3F">
        <w:t>121</w:t>
      </w:r>
      <w:r w:rsidR="00512AE7">
        <w:t xml:space="preserve"> являются </w:t>
      </w:r>
      <w:r w:rsidR="00512AE7" w:rsidRPr="00BF5C3F">
        <w:t>коллективными (</w:t>
      </w:r>
      <w:r w:rsidR="00BF5C3F" w:rsidRPr="00BF5C3F">
        <w:t>1</w:t>
      </w:r>
      <w:r w:rsidR="000B1AFF" w:rsidRPr="00BF5C3F">
        <w:t>,</w:t>
      </w:r>
      <w:r w:rsidR="00BF5C3F" w:rsidRPr="00BF5C3F">
        <w:t>32</w:t>
      </w:r>
      <w:r w:rsidR="00F73056">
        <w:t xml:space="preserve"> </w:t>
      </w:r>
      <w:r w:rsidRPr="00512AE7">
        <w:t>%</w:t>
      </w:r>
      <w:r w:rsidR="009A18C9">
        <w:t>).</w:t>
      </w:r>
      <w:r w:rsidRPr="00512AE7">
        <w:t xml:space="preserve"> </w:t>
      </w:r>
      <w:r w:rsidR="00E52131">
        <w:br/>
      </w:r>
      <w:r w:rsidRPr="00512AE7">
        <w:t>В аналогичном периоде 20</w:t>
      </w:r>
      <w:r w:rsidR="00E73996">
        <w:t>20</w:t>
      </w:r>
      <w:r w:rsidRPr="00512AE7">
        <w:t xml:space="preserve"> </w:t>
      </w:r>
      <w:r w:rsidR="00ED75D0">
        <w:t>года</w:t>
      </w:r>
      <w:r w:rsidRPr="00512AE7">
        <w:t xml:space="preserve"> </w:t>
      </w:r>
      <w:r w:rsidR="009A18C9">
        <w:t xml:space="preserve">было рассмотрено </w:t>
      </w:r>
      <w:r w:rsidR="00E73996">
        <w:t>309</w:t>
      </w:r>
      <w:r w:rsidR="00B16BA1">
        <w:t xml:space="preserve"> </w:t>
      </w:r>
      <w:r w:rsidRPr="00512AE7">
        <w:t>коллективных обращени</w:t>
      </w:r>
      <w:r w:rsidR="00BF6332">
        <w:t>й</w:t>
      </w:r>
      <w:r w:rsidRPr="00512AE7">
        <w:t xml:space="preserve"> </w:t>
      </w:r>
      <w:r w:rsidRPr="00123AED">
        <w:t>(</w:t>
      </w:r>
      <w:r w:rsidR="00E73996">
        <w:t>3</w:t>
      </w:r>
      <w:r w:rsidR="007744BD" w:rsidRPr="00B16BA1">
        <w:t>,</w:t>
      </w:r>
      <w:r w:rsidR="00E73996">
        <w:t>25</w:t>
      </w:r>
      <w:r w:rsidR="00F73056">
        <w:t xml:space="preserve"> </w:t>
      </w:r>
      <w:r w:rsidRPr="00512AE7">
        <w:t>%</w:t>
      </w:r>
      <w:r w:rsidR="009A18C9">
        <w:t>)</w:t>
      </w:r>
      <w:r w:rsidRPr="00512AE7">
        <w:t>.</w:t>
      </w:r>
      <w:r w:rsidR="003663AB">
        <w:t xml:space="preserve"> </w:t>
      </w:r>
      <w:r w:rsidR="00864769" w:rsidRPr="00460F1D">
        <w:t xml:space="preserve">В коллективных обращениях проблемы жителей касались вопросов обследования многоквартирных домов (в связи с ремонтом, техническим состоянием), </w:t>
      </w:r>
      <w:r w:rsidR="00085E26" w:rsidRPr="00460F1D">
        <w:t>неудовлетворительной работы управляющих компаний,</w:t>
      </w:r>
      <w:r w:rsidR="008017CF" w:rsidRPr="00460F1D">
        <w:t xml:space="preserve"> </w:t>
      </w:r>
      <w:r w:rsidR="00864769" w:rsidRPr="00460F1D">
        <w:t>благоустройства пешеходных дорожек и проездов придомовых территорий,</w:t>
      </w:r>
      <w:r w:rsidR="008017CF" w:rsidRPr="00460F1D">
        <w:t xml:space="preserve"> уличного освещения, </w:t>
      </w:r>
      <w:r w:rsidR="00864769" w:rsidRPr="00460F1D">
        <w:t>содержания улично-дорожной сети, ликвидации несанкционированных свалок мусора,</w:t>
      </w:r>
      <w:r w:rsidR="00E9510E" w:rsidRPr="00460F1D">
        <w:t xml:space="preserve"> </w:t>
      </w:r>
      <w:r w:rsidR="00085E26" w:rsidRPr="00460F1D">
        <w:t>организации транспортного обслуживания,</w:t>
      </w:r>
      <w:r w:rsidR="00E9510E" w:rsidRPr="00460F1D">
        <w:t xml:space="preserve"> размещения торговых точек</w:t>
      </w:r>
      <w:r w:rsidR="00256890" w:rsidRPr="00460F1D">
        <w:t>, рекламы,</w:t>
      </w:r>
      <w:r w:rsidR="001E3730">
        <w:t xml:space="preserve"> организации торговли</w:t>
      </w:r>
      <w:r w:rsidR="00490B86">
        <w:t>, поступления в дошкольные образовательные учреждения</w:t>
      </w:r>
      <w:r w:rsidR="004F78A2">
        <w:t>, размещени</w:t>
      </w:r>
      <w:r w:rsidR="00F73056">
        <w:t>я</w:t>
      </w:r>
      <w:r w:rsidR="004F78A2">
        <w:t xml:space="preserve"> кладбищ, </w:t>
      </w:r>
      <w:r w:rsidR="00885D6F">
        <w:t>не</w:t>
      </w:r>
      <w:r w:rsidR="00BF6332">
        <w:t>согласи</w:t>
      </w:r>
      <w:r w:rsidR="00F73056">
        <w:t>я</w:t>
      </w:r>
      <w:r w:rsidR="00BF6332">
        <w:t xml:space="preserve"> со </w:t>
      </w:r>
      <w:r w:rsidR="00885D6F">
        <w:t>строительств</w:t>
      </w:r>
      <w:r w:rsidR="00BF6332">
        <w:t>ом</w:t>
      </w:r>
      <w:r w:rsidR="00885D6F">
        <w:t xml:space="preserve"> </w:t>
      </w:r>
      <w:r w:rsidR="004F78A2">
        <w:t>новых жилых комплексов в Дзержинском районе «Руна</w:t>
      </w:r>
      <w:r w:rsidR="00BF5C3F">
        <w:t xml:space="preserve"> Парк</w:t>
      </w:r>
      <w:r w:rsidR="004F78A2">
        <w:t>»</w:t>
      </w:r>
      <w:r w:rsidR="00885D6F">
        <w:t>,</w:t>
      </w:r>
      <w:r w:rsidR="004F78A2">
        <w:t xml:space="preserve"> в Мотовилихинском районе рядом </w:t>
      </w:r>
      <w:r w:rsidR="00E52131">
        <w:br/>
      </w:r>
      <w:r w:rsidR="004F78A2">
        <w:t>со стадионом «Молот»</w:t>
      </w:r>
      <w:r w:rsidR="00885D6F">
        <w:t xml:space="preserve"> и в историческом центре города </w:t>
      </w:r>
      <w:r w:rsidR="00EB736D">
        <w:t>по</w:t>
      </w:r>
      <w:r w:rsidR="00885D6F">
        <w:t xml:space="preserve"> ул. Монастырской </w:t>
      </w:r>
      <w:r w:rsidR="00864769" w:rsidRPr="00460F1D">
        <w:t>и др</w:t>
      </w:r>
      <w:r w:rsidR="00F73056">
        <w:t>угих</w:t>
      </w:r>
      <w:r w:rsidR="00864769" w:rsidRPr="00460F1D">
        <w:t>.</w:t>
      </w:r>
      <w:r w:rsidR="00864769">
        <w:t xml:space="preserve"> </w:t>
      </w:r>
    </w:p>
    <w:p w:rsidR="00D35F99" w:rsidRDefault="00ED75D0" w:rsidP="00E52131">
      <w:pPr>
        <w:pStyle w:val="a7"/>
        <w:ind w:firstLine="709"/>
        <w:jc w:val="both"/>
      </w:pPr>
      <w:r>
        <w:t>Основные к</w:t>
      </w:r>
      <w:r w:rsidR="00D35F99">
        <w:t>атегори</w:t>
      </w:r>
      <w:r>
        <w:t>и</w:t>
      </w:r>
      <w:r w:rsidR="00D35F99">
        <w:t xml:space="preserve"> граждан</w:t>
      </w:r>
      <w:r>
        <w:t>,</w:t>
      </w:r>
      <w:r w:rsidR="00D35F99">
        <w:t xml:space="preserve"> обративши</w:t>
      </w:r>
      <w:r w:rsidR="00F73056">
        <w:t>х</w:t>
      </w:r>
      <w:r w:rsidR="00D35F99">
        <w:t>с</w:t>
      </w:r>
      <w:r w:rsidR="00CF7FF8">
        <w:t xml:space="preserve">я в администрацию города Перми </w:t>
      </w:r>
      <w:r w:rsidR="00D35F99">
        <w:t xml:space="preserve">в </w:t>
      </w:r>
      <w:r w:rsidR="005326B0">
        <w:t>3</w:t>
      </w:r>
      <w:r w:rsidR="00D35F99">
        <w:t xml:space="preserve"> кв</w:t>
      </w:r>
      <w:r>
        <w:t>артале</w:t>
      </w:r>
      <w:r w:rsidR="00D35F99">
        <w:t xml:space="preserve"> 20</w:t>
      </w:r>
      <w:r w:rsidR="00490B86">
        <w:t>2</w:t>
      </w:r>
      <w:r w:rsidR="004F78A2">
        <w:t>1</w:t>
      </w:r>
      <w:r w:rsidR="00D35F99">
        <w:t xml:space="preserve"> г</w:t>
      </w:r>
      <w:r>
        <w:t>ода</w:t>
      </w:r>
      <w:r w:rsidR="00F73056">
        <w:t>,</w:t>
      </w:r>
      <w:r w:rsidR="00D35F99">
        <w:t xml:space="preserve"> в сравнении с аналогичным периодом 20</w:t>
      </w:r>
      <w:r w:rsidR="00BF6332">
        <w:t>2</w:t>
      </w:r>
      <w:r w:rsidR="004F78A2">
        <w:t>0</w:t>
      </w:r>
      <w:r w:rsidR="00D35F99">
        <w:t xml:space="preserve"> г</w:t>
      </w:r>
      <w:r>
        <w:t>ода:</w:t>
      </w:r>
    </w:p>
    <w:p w:rsidR="00CB277E" w:rsidRDefault="00CB277E" w:rsidP="00CB277E">
      <w:pPr>
        <w:pStyle w:val="a7"/>
        <w:spacing w:line="276" w:lineRule="auto"/>
        <w:jc w:val="both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91"/>
        <w:gridCol w:w="2124"/>
        <w:gridCol w:w="2277"/>
        <w:gridCol w:w="2126"/>
      </w:tblGrid>
      <w:tr w:rsidR="00D35F99" w:rsidTr="00E52131">
        <w:tc>
          <w:tcPr>
            <w:tcW w:w="3391" w:type="dxa"/>
          </w:tcPr>
          <w:p w:rsidR="00D35F99" w:rsidRPr="008602F9" w:rsidRDefault="00D35F99" w:rsidP="00E52131">
            <w:pPr>
              <w:jc w:val="center"/>
            </w:pPr>
            <w:r w:rsidRPr="008602F9">
              <w:t>Категория заявител</w:t>
            </w:r>
            <w:r w:rsidR="009A18C9" w:rsidRPr="008602F9">
              <w:t>ей</w:t>
            </w:r>
          </w:p>
        </w:tc>
        <w:tc>
          <w:tcPr>
            <w:tcW w:w="2124" w:type="dxa"/>
          </w:tcPr>
          <w:p w:rsidR="00D35F99" w:rsidRPr="008602F9" w:rsidRDefault="00D35F99" w:rsidP="00E52131">
            <w:pPr>
              <w:jc w:val="center"/>
            </w:pPr>
            <w:r w:rsidRPr="008602F9">
              <w:t>Количество обращений, поступивших</w:t>
            </w:r>
            <w:r w:rsidR="00E52131">
              <w:t xml:space="preserve"> </w:t>
            </w:r>
            <w:r w:rsidR="00E52131">
              <w:br/>
            </w:r>
            <w:r w:rsidR="005326B0" w:rsidRPr="008602F9">
              <w:t xml:space="preserve">в </w:t>
            </w:r>
            <w:r w:rsidR="00490B86" w:rsidRPr="008602F9">
              <w:rPr>
                <w:lang w:val="en-US"/>
              </w:rPr>
              <w:t>III</w:t>
            </w:r>
            <w:r w:rsidRPr="008602F9">
              <w:t xml:space="preserve"> кв. 20</w:t>
            </w:r>
            <w:r w:rsidR="00490B86" w:rsidRPr="008602F9">
              <w:t>2</w:t>
            </w:r>
            <w:r w:rsidR="004F78A2" w:rsidRPr="008602F9">
              <w:t>1</w:t>
            </w:r>
            <w:r w:rsidRPr="008602F9">
              <w:t xml:space="preserve"> г.</w:t>
            </w:r>
          </w:p>
        </w:tc>
        <w:tc>
          <w:tcPr>
            <w:tcW w:w="2277" w:type="dxa"/>
          </w:tcPr>
          <w:p w:rsidR="00D35F99" w:rsidRPr="008602F9" w:rsidRDefault="00D35F99" w:rsidP="00E52131">
            <w:pPr>
              <w:jc w:val="center"/>
            </w:pPr>
            <w:r w:rsidRPr="008602F9">
              <w:t>Количество обращений, поступивших</w:t>
            </w:r>
            <w:r w:rsidR="00E52131">
              <w:t xml:space="preserve"> </w:t>
            </w:r>
            <w:r w:rsidR="005326B0" w:rsidRPr="008602F9">
              <w:t xml:space="preserve">в </w:t>
            </w:r>
            <w:r w:rsidR="00490B86" w:rsidRPr="008602F9">
              <w:rPr>
                <w:lang w:val="en-US"/>
              </w:rPr>
              <w:t>III</w:t>
            </w:r>
            <w:r w:rsidR="00C74405" w:rsidRPr="008602F9">
              <w:t xml:space="preserve"> </w:t>
            </w:r>
            <w:r w:rsidRPr="008602F9">
              <w:t>кв. 20</w:t>
            </w:r>
            <w:r w:rsidR="004F78A2" w:rsidRPr="008602F9">
              <w:t>20</w:t>
            </w:r>
            <w:r w:rsidRPr="008602F9">
              <w:t xml:space="preserve"> г.</w:t>
            </w:r>
          </w:p>
        </w:tc>
        <w:tc>
          <w:tcPr>
            <w:tcW w:w="2126" w:type="dxa"/>
          </w:tcPr>
          <w:p w:rsidR="00D35F99" w:rsidRPr="008602F9" w:rsidRDefault="00D35F99" w:rsidP="00E52131">
            <w:pPr>
              <w:jc w:val="center"/>
            </w:pPr>
            <w:r w:rsidRPr="008602F9">
              <w:t>Разница в ед.</w:t>
            </w:r>
          </w:p>
          <w:p w:rsidR="00D35F99" w:rsidRPr="008602F9" w:rsidRDefault="00222E99" w:rsidP="00E52131">
            <w:pPr>
              <w:jc w:val="center"/>
            </w:pPr>
            <w:r w:rsidRPr="008602F9">
              <w:t>относительно III</w:t>
            </w:r>
            <w:r w:rsidR="00D35F99" w:rsidRPr="008602F9">
              <w:t xml:space="preserve"> кв.</w:t>
            </w:r>
            <w:r w:rsidR="009A18C9" w:rsidRPr="008602F9">
              <w:t xml:space="preserve"> </w:t>
            </w:r>
            <w:r w:rsidR="00D35F99" w:rsidRPr="008602F9">
              <w:t>20</w:t>
            </w:r>
            <w:r w:rsidR="004F78A2" w:rsidRPr="008602F9">
              <w:t>20</w:t>
            </w:r>
            <w:r w:rsidR="009A18C9" w:rsidRPr="008602F9">
              <w:t xml:space="preserve"> </w:t>
            </w:r>
            <w:r w:rsidR="00D35F99" w:rsidRPr="008602F9">
              <w:t>г.</w:t>
            </w:r>
          </w:p>
        </w:tc>
      </w:tr>
      <w:tr w:rsidR="004F5497" w:rsidRPr="005326B0" w:rsidTr="00E52131">
        <w:tc>
          <w:tcPr>
            <w:tcW w:w="3391" w:type="dxa"/>
          </w:tcPr>
          <w:p w:rsidR="004F5497" w:rsidRPr="00DC3232" w:rsidRDefault="004F5497" w:rsidP="00E52131">
            <w:r w:rsidRPr="00DC3232">
              <w:t>Категория не установлена</w:t>
            </w:r>
          </w:p>
        </w:tc>
        <w:tc>
          <w:tcPr>
            <w:tcW w:w="2124" w:type="dxa"/>
          </w:tcPr>
          <w:p w:rsidR="004F5497" w:rsidRPr="00DC3232" w:rsidRDefault="00FE021D" w:rsidP="00E52131">
            <w:pPr>
              <w:jc w:val="center"/>
            </w:pPr>
            <w:r>
              <w:t>5</w:t>
            </w:r>
            <w:r w:rsidR="00F73056">
              <w:t xml:space="preserve"> </w:t>
            </w:r>
            <w:r w:rsidR="005672DE">
              <w:t>73</w:t>
            </w:r>
            <w:r>
              <w:t>0</w:t>
            </w:r>
          </w:p>
        </w:tc>
        <w:tc>
          <w:tcPr>
            <w:tcW w:w="2277" w:type="dxa"/>
          </w:tcPr>
          <w:p w:rsidR="004F5497" w:rsidRPr="00DC3232" w:rsidRDefault="004F78A2" w:rsidP="00E52131">
            <w:pPr>
              <w:jc w:val="center"/>
            </w:pPr>
            <w:r>
              <w:t>8</w:t>
            </w:r>
            <w:r w:rsidR="00F73056">
              <w:t xml:space="preserve"> </w:t>
            </w:r>
            <w:r>
              <w:t>622</w:t>
            </w:r>
          </w:p>
        </w:tc>
        <w:tc>
          <w:tcPr>
            <w:tcW w:w="2126" w:type="dxa"/>
          </w:tcPr>
          <w:p w:rsidR="004F5497" w:rsidRDefault="005672DE" w:rsidP="00E52131">
            <w:pPr>
              <w:jc w:val="center"/>
            </w:pPr>
            <w:r>
              <w:t>-2</w:t>
            </w:r>
            <w:r w:rsidR="00F73056">
              <w:t xml:space="preserve"> </w:t>
            </w:r>
            <w:r w:rsidR="00DC1E0B">
              <w:t>892</w:t>
            </w:r>
          </w:p>
        </w:tc>
      </w:tr>
      <w:tr w:rsidR="00E40CBC" w:rsidRPr="005326B0" w:rsidTr="00E52131">
        <w:tc>
          <w:tcPr>
            <w:tcW w:w="3391" w:type="dxa"/>
          </w:tcPr>
          <w:p w:rsidR="00E40CBC" w:rsidRPr="00150BB6" w:rsidRDefault="00E40CBC" w:rsidP="00E52131">
            <w:pPr>
              <w:pStyle w:val="a7"/>
            </w:pPr>
            <w:r>
              <w:t>Рабочий, рабочий с/х</w:t>
            </w:r>
          </w:p>
        </w:tc>
        <w:tc>
          <w:tcPr>
            <w:tcW w:w="2124" w:type="dxa"/>
          </w:tcPr>
          <w:p w:rsidR="00E40CBC" w:rsidRDefault="00E40CBC" w:rsidP="00E52131">
            <w:pPr>
              <w:jc w:val="center"/>
            </w:pPr>
            <w:r>
              <w:t>1</w:t>
            </w:r>
            <w:r w:rsidR="00F73056">
              <w:t xml:space="preserve"> </w:t>
            </w:r>
            <w:r>
              <w:t>281</w:t>
            </w:r>
          </w:p>
        </w:tc>
        <w:tc>
          <w:tcPr>
            <w:tcW w:w="2277" w:type="dxa"/>
          </w:tcPr>
          <w:p w:rsidR="00E40CBC" w:rsidRDefault="00E40CBC" w:rsidP="00E5213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2126" w:type="dxa"/>
          </w:tcPr>
          <w:p w:rsidR="00E40CBC" w:rsidRDefault="00E40CBC" w:rsidP="00E52131">
            <w:pPr>
              <w:jc w:val="center"/>
            </w:pPr>
            <w:r w:rsidRPr="00DC1E0B">
              <w:t>+1</w:t>
            </w:r>
            <w:r w:rsidR="00F73056">
              <w:t xml:space="preserve"> </w:t>
            </w:r>
            <w:r w:rsidRPr="00DC1E0B">
              <w:t>277</w:t>
            </w:r>
          </w:p>
        </w:tc>
      </w:tr>
      <w:tr w:rsidR="00E40CBC" w:rsidRPr="005326B0" w:rsidTr="00E52131">
        <w:tc>
          <w:tcPr>
            <w:tcW w:w="3391" w:type="dxa"/>
          </w:tcPr>
          <w:p w:rsidR="00E40CBC" w:rsidRPr="00E76467" w:rsidRDefault="00E40CBC" w:rsidP="00E52131">
            <w:r w:rsidRPr="0043507E">
              <w:t>Пенсионер, ветеран труда</w:t>
            </w:r>
          </w:p>
        </w:tc>
        <w:tc>
          <w:tcPr>
            <w:tcW w:w="2124" w:type="dxa"/>
          </w:tcPr>
          <w:p w:rsidR="00E40CBC" w:rsidRDefault="00E40CBC" w:rsidP="00E52131">
            <w:pPr>
              <w:jc w:val="center"/>
            </w:pPr>
            <w:r>
              <w:t>530</w:t>
            </w:r>
          </w:p>
        </w:tc>
        <w:tc>
          <w:tcPr>
            <w:tcW w:w="2277" w:type="dxa"/>
          </w:tcPr>
          <w:p w:rsidR="00E40CBC" w:rsidRPr="00E76467" w:rsidRDefault="00E40CBC" w:rsidP="00E52131">
            <w:pPr>
              <w:jc w:val="center"/>
            </w:pPr>
            <w:r>
              <w:rPr>
                <w:lang w:val="en-US"/>
              </w:rPr>
              <w:t>56</w:t>
            </w:r>
          </w:p>
        </w:tc>
        <w:tc>
          <w:tcPr>
            <w:tcW w:w="2126" w:type="dxa"/>
          </w:tcPr>
          <w:p w:rsidR="00E40CBC" w:rsidRDefault="00E40CBC" w:rsidP="00E52131">
            <w:pPr>
              <w:jc w:val="center"/>
            </w:pPr>
            <w:r>
              <w:t>+474</w:t>
            </w:r>
          </w:p>
        </w:tc>
      </w:tr>
      <w:tr w:rsidR="00E40CBC" w:rsidRPr="005326B0" w:rsidTr="00E52131">
        <w:tc>
          <w:tcPr>
            <w:tcW w:w="3391" w:type="dxa"/>
          </w:tcPr>
          <w:p w:rsidR="00E40CBC" w:rsidRPr="00E76467" w:rsidRDefault="00E40CBC" w:rsidP="00E52131">
            <w:r w:rsidRPr="00E76467">
              <w:t>Другие категории</w:t>
            </w:r>
          </w:p>
        </w:tc>
        <w:tc>
          <w:tcPr>
            <w:tcW w:w="2124" w:type="dxa"/>
          </w:tcPr>
          <w:p w:rsidR="00E40CBC" w:rsidRPr="00E76467" w:rsidRDefault="00E40CBC" w:rsidP="00E52131">
            <w:pPr>
              <w:jc w:val="center"/>
            </w:pPr>
            <w:r>
              <w:t>441</w:t>
            </w:r>
          </w:p>
        </w:tc>
        <w:tc>
          <w:tcPr>
            <w:tcW w:w="2277" w:type="dxa"/>
          </w:tcPr>
          <w:p w:rsidR="00E40CBC" w:rsidRPr="00E76467" w:rsidRDefault="00E40CBC" w:rsidP="00E52131">
            <w:pPr>
              <w:jc w:val="center"/>
            </w:pPr>
            <w:r w:rsidRPr="00E76467">
              <w:t>175</w:t>
            </w:r>
          </w:p>
        </w:tc>
        <w:tc>
          <w:tcPr>
            <w:tcW w:w="2126" w:type="dxa"/>
          </w:tcPr>
          <w:p w:rsidR="00E40CBC" w:rsidRDefault="00E40CBC" w:rsidP="00E52131">
            <w:pPr>
              <w:jc w:val="center"/>
            </w:pPr>
            <w:r>
              <w:t>+266</w:t>
            </w:r>
          </w:p>
        </w:tc>
      </w:tr>
      <w:tr w:rsidR="00E40CBC" w:rsidRPr="005326B0" w:rsidTr="00E52131">
        <w:tc>
          <w:tcPr>
            <w:tcW w:w="3391" w:type="dxa"/>
          </w:tcPr>
          <w:p w:rsidR="00E40CBC" w:rsidRPr="00A367E2" w:rsidRDefault="00E40CBC" w:rsidP="00E52131">
            <w:r w:rsidRPr="00A367E2">
              <w:t>Служащи</w:t>
            </w:r>
            <w:r w:rsidR="00614A69">
              <w:t>й</w:t>
            </w:r>
          </w:p>
        </w:tc>
        <w:tc>
          <w:tcPr>
            <w:tcW w:w="2124" w:type="dxa"/>
          </w:tcPr>
          <w:p w:rsidR="00E40CBC" w:rsidRDefault="00E40CBC" w:rsidP="00E52131">
            <w:pPr>
              <w:jc w:val="center"/>
            </w:pPr>
            <w:r>
              <w:t>324</w:t>
            </w:r>
          </w:p>
        </w:tc>
        <w:tc>
          <w:tcPr>
            <w:tcW w:w="2277" w:type="dxa"/>
          </w:tcPr>
          <w:p w:rsidR="00E40CBC" w:rsidRDefault="00E40CBC" w:rsidP="00E52131">
            <w:pPr>
              <w:jc w:val="center"/>
            </w:pPr>
            <w:r w:rsidRPr="00A367E2">
              <w:t>33</w:t>
            </w:r>
          </w:p>
        </w:tc>
        <w:tc>
          <w:tcPr>
            <w:tcW w:w="2126" w:type="dxa"/>
          </w:tcPr>
          <w:p w:rsidR="00E40CBC" w:rsidRDefault="00E40CBC" w:rsidP="00E52131">
            <w:pPr>
              <w:jc w:val="center"/>
            </w:pPr>
            <w:r>
              <w:t>+291</w:t>
            </w:r>
          </w:p>
        </w:tc>
      </w:tr>
      <w:tr w:rsidR="00E40CBC" w:rsidRPr="005326B0" w:rsidTr="00E52131">
        <w:tc>
          <w:tcPr>
            <w:tcW w:w="3391" w:type="dxa"/>
          </w:tcPr>
          <w:p w:rsidR="00E40CBC" w:rsidRDefault="00E40CBC" w:rsidP="00E52131">
            <w:pPr>
              <w:pStyle w:val="a7"/>
            </w:pPr>
            <w:r>
              <w:t xml:space="preserve">Многодетные семьи, многодетные матери, </w:t>
            </w:r>
            <w:r w:rsidR="00614A69">
              <w:t>родитель-одиночка</w:t>
            </w:r>
          </w:p>
        </w:tc>
        <w:tc>
          <w:tcPr>
            <w:tcW w:w="2124" w:type="dxa"/>
          </w:tcPr>
          <w:p w:rsidR="00E40CBC" w:rsidRDefault="00E40CBC" w:rsidP="00E52131">
            <w:pPr>
              <w:jc w:val="center"/>
            </w:pPr>
            <w:r>
              <w:t>211</w:t>
            </w:r>
          </w:p>
        </w:tc>
        <w:tc>
          <w:tcPr>
            <w:tcW w:w="2277" w:type="dxa"/>
          </w:tcPr>
          <w:p w:rsidR="00E40CBC" w:rsidRDefault="00E40CBC" w:rsidP="00E52131">
            <w:pPr>
              <w:jc w:val="center"/>
            </w:pPr>
            <w:r>
              <w:rPr>
                <w:lang w:val="en-US"/>
              </w:rPr>
              <w:t>157</w:t>
            </w:r>
          </w:p>
        </w:tc>
        <w:tc>
          <w:tcPr>
            <w:tcW w:w="2126" w:type="dxa"/>
          </w:tcPr>
          <w:p w:rsidR="00E40CBC" w:rsidRDefault="00E40CBC" w:rsidP="00E52131">
            <w:pPr>
              <w:jc w:val="center"/>
            </w:pPr>
            <w:r w:rsidRPr="00DC1E0B">
              <w:t>+54</w:t>
            </w:r>
          </w:p>
        </w:tc>
      </w:tr>
      <w:tr w:rsidR="00E40CBC" w:rsidRPr="005326B0" w:rsidTr="00E52131">
        <w:tc>
          <w:tcPr>
            <w:tcW w:w="3391" w:type="dxa"/>
          </w:tcPr>
          <w:p w:rsidR="00E40CBC" w:rsidRDefault="00E40CBC" w:rsidP="00E52131">
            <w:pPr>
              <w:pStyle w:val="a7"/>
            </w:pPr>
            <w:r>
              <w:t>Воспитанники детск</w:t>
            </w:r>
            <w:r w:rsidR="00614A69">
              <w:t>их</w:t>
            </w:r>
            <w:r>
              <w:t xml:space="preserve"> дом</w:t>
            </w:r>
            <w:r w:rsidR="00614A69">
              <w:t>ов</w:t>
            </w:r>
            <w:r>
              <w:t>, дети-сироты</w:t>
            </w:r>
          </w:p>
        </w:tc>
        <w:tc>
          <w:tcPr>
            <w:tcW w:w="2124" w:type="dxa"/>
          </w:tcPr>
          <w:p w:rsidR="00E40CBC" w:rsidRDefault="00E40CBC" w:rsidP="00E52131">
            <w:pPr>
              <w:jc w:val="center"/>
            </w:pPr>
            <w:r>
              <w:t>130</w:t>
            </w:r>
          </w:p>
        </w:tc>
        <w:tc>
          <w:tcPr>
            <w:tcW w:w="2277" w:type="dxa"/>
          </w:tcPr>
          <w:p w:rsidR="00E40CBC" w:rsidRDefault="00E40CBC" w:rsidP="00E52131">
            <w:pPr>
              <w:jc w:val="center"/>
            </w:pPr>
            <w:r>
              <w:t>164</w:t>
            </w:r>
          </w:p>
        </w:tc>
        <w:tc>
          <w:tcPr>
            <w:tcW w:w="2126" w:type="dxa"/>
          </w:tcPr>
          <w:p w:rsidR="00E40CBC" w:rsidRDefault="00E40CBC" w:rsidP="00E52131">
            <w:pPr>
              <w:jc w:val="center"/>
            </w:pPr>
            <w:r>
              <w:t>-34</w:t>
            </w:r>
          </w:p>
        </w:tc>
      </w:tr>
      <w:tr w:rsidR="00E40CBC" w:rsidRPr="005326B0" w:rsidTr="00E52131">
        <w:tc>
          <w:tcPr>
            <w:tcW w:w="3391" w:type="dxa"/>
          </w:tcPr>
          <w:p w:rsidR="00E40CBC" w:rsidRDefault="00E40CBC" w:rsidP="00E52131">
            <w:pPr>
              <w:pStyle w:val="a7"/>
            </w:pPr>
            <w:r w:rsidRPr="00D071BC">
              <w:t>Предпринимател</w:t>
            </w:r>
            <w:r w:rsidR="00614A69">
              <w:t>ь</w:t>
            </w:r>
          </w:p>
        </w:tc>
        <w:tc>
          <w:tcPr>
            <w:tcW w:w="2124" w:type="dxa"/>
          </w:tcPr>
          <w:p w:rsidR="00E40CBC" w:rsidRPr="00936BCD" w:rsidRDefault="00E40CBC" w:rsidP="00E52131">
            <w:pPr>
              <w:jc w:val="center"/>
            </w:pPr>
            <w:r>
              <w:t>119</w:t>
            </w:r>
          </w:p>
        </w:tc>
        <w:tc>
          <w:tcPr>
            <w:tcW w:w="2277" w:type="dxa"/>
          </w:tcPr>
          <w:p w:rsidR="00E40CBC" w:rsidRPr="00CD0961" w:rsidRDefault="00E40CBC" w:rsidP="00E52131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2126" w:type="dxa"/>
          </w:tcPr>
          <w:p w:rsidR="00E40CBC" w:rsidRPr="00C04C29" w:rsidRDefault="00E40CBC" w:rsidP="00E52131">
            <w:pPr>
              <w:jc w:val="center"/>
              <w:rPr>
                <w:highlight w:val="yellow"/>
              </w:rPr>
            </w:pPr>
            <w:r>
              <w:t>+102</w:t>
            </w:r>
          </w:p>
        </w:tc>
      </w:tr>
      <w:tr w:rsidR="00C55438" w:rsidRPr="005326B0" w:rsidTr="00E52131">
        <w:tc>
          <w:tcPr>
            <w:tcW w:w="3391" w:type="dxa"/>
          </w:tcPr>
          <w:p w:rsidR="00C55438" w:rsidRPr="0039372E" w:rsidRDefault="00C55438" w:rsidP="00E52131">
            <w:r w:rsidRPr="00F032E6">
              <w:t>Студент, учащи</w:t>
            </w:r>
            <w:r w:rsidR="00614A69">
              <w:t>й</w:t>
            </w:r>
            <w:r w:rsidRPr="00F032E6">
              <w:t>ся</w:t>
            </w:r>
          </w:p>
        </w:tc>
        <w:tc>
          <w:tcPr>
            <w:tcW w:w="2124" w:type="dxa"/>
          </w:tcPr>
          <w:p w:rsidR="00C55438" w:rsidRDefault="00C55438" w:rsidP="00E52131">
            <w:pPr>
              <w:jc w:val="center"/>
            </w:pPr>
            <w:r>
              <w:t>81</w:t>
            </w:r>
          </w:p>
        </w:tc>
        <w:tc>
          <w:tcPr>
            <w:tcW w:w="2277" w:type="dxa"/>
          </w:tcPr>
          <w:p w:rsidR="00C55438" w:rsidRDefault="00C55438" w:rsidP="00E52131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C55438" w:rsidRDefault="00C55438" w:rsidP="00E52131">
            <w:pPr>
              <w:jc w:val="center"/>
            </w:pPr>
            <w:r>
              <w:t>+80</w:t>
            </w:r>
          </w:p>
        </w:tc>
      </w:tr>
      <w:tr w:rsidR="00E40CBC" w:rsidRPr="005326B0" w:rsidTr="00E52131">
        <w:tc>
          <w:tcPr>
            <w:tcW w:w="3391" w:type="dxa"/>
          </w:tcPr>
          <w:p w:rsidR="00E40CBC" w:rsidRPr="0043507E" w:rsidRDefault="00E40CBC" w:rsidP="00E52131">
            <w:r w:rsidRPr="0039372E">
              <w:t>Инвалид</w:t>
            </w:r>
            <w:r w:rsidR="00614A69">
              <w:t xml:space="preserve"> по общим з</w:t>
            </w:r>
            <w:r>
              <w:t>аболева</w:t>
            </w:r>
            <w:r w:rsidRPr="0039372E">
              <w:t>ния</w:t>
            </w:r>
            <w:r w:rsidR="00614A69">
              <w:t>м, инвалид с детства, инвалид труда</w:t>
            </w:r>
          </w:p>
        </w:tc>
        <w:tc>
          <w:tcPr>
            <w:tcW w:w="2124" w:type="dxa"/>
          </w:tcPr>
          <w:p w:rsidR="00E40CBC" w:rsidRPr="00150BB6" w:rsidRDefault="00E40CBC" w:rsidP="00E52131">
            <w:pPr>
              <w:jc w:val="center"/>
            </w:pPr>
            <w:r>
              <w:t>67</w:t>
            </w:r>
          </w:p>
        </w:tc>
        <w:tc>
          <w:tcPr>
            <w:tcW w:w="2277" w:type="dxa"/>
          </w:tcPr>
          <w:p w:rsidR="00E40CBC" w:rsidRDefault="00E40CBC" w:rsidP="00E52131">
            <w:pPr>
              <w:jc w:val="center"/>
            </w:pPr>
            <w:r>
              <w:t>68</w:t>
            </w:r>
          </w:p>
        </w:tc>
        <w:tc>
          <w:tcPr>
            <w:tcW w:w="2126" w:type="dxa"/>
          </w:tcPr>
          <w:p w:rsidR="00E40CBC" w:rsidRPr="0043507E" w:rsidRDefault="00E40CBC" w:rsidP="00E52131">
            <w:pPr>
              <w:jc w:val="center"/>
            </w:pPr>
            <w:r>
              <w:t>-1</w:t>
            </w:r>
          </w:p>
        </w:tc>
      </w:tr>
      <w:tr w:rsidR="00C55438" w:rsidRPr="005326B0" w:rsidTr="00E52131">
        <w:tc>
          <w:tcPr>
            <w:tcW w:w="3391" w:type="dxa"/>
          </w:tcPr>
          <w:p w:rsidR="00C55438" w:rsidRPr="004631CD" w:rsidRDefault="00C55438" w:rsidP="00E52131">
            <w:r w:rsidRPr="00150BB6">
              <w:t>Домохозяйка</w:t>
            </w:r>
          </w:p>
        </w:tc>
        <w:tc>
          <w:tcPr>
            <w:tcW w:w="2124" w:type="dxa"/>
          </w:tcPr>
          <w:p w:rsidR="00C55438" w:rsidRDefault="00C55438" w:rsidP="00E52131">
            <w:pPr>
              <w:jc w:val="center"/>
            </w:pPr>
            <w:r>
              <w:t>60</w:t>
            </w:r>
          </w:p>
        </w:tc>
        <w:tc>
          <w:tcPr>
            <w:tcW w:w="2277" w:type="dxa"/>
          </w:tcPr>
          <w:p w:rsidR="00C55438" w:rsidRPr="004631CD" w:rsidRDefault="00C55438" w:rsidP="00E52131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C55438" w:rsidRDefault="00C55438" w:rsidP="00E52131">
            <w:pPr>
              <w:jc w:val="center"/>
            </w:pPr>
            <w:r w:rsidRPr="009C7838">
              <w:t>+58</w:t>
            </w:r>
          </w:p>
        </w:tc>
      </w:tr>
      <w:tr w:rsidR="00E40CBC" w:rsidRPr="005326B0" w:rsidTr="00E52131">
        <w:tc>
          <w:tcPr>
            <w:tcW w:w="3391" w:type="dxa"/>
          </w:tcPr>
          <w:p w:rsidR="00E40CBC" w:rsidRPr="0043507E" w:rsidRDefault="00E40CBC" w:rsidP="00E52131">
            <w:r w:rsidRPr="004631CD">
              <w:t>Малоимущие граждане</w:t>
            </w:r>
          </w:p>
        </w:tc>
        <w:tc>
          <w:tcPr>
            <w:tcW w:w="2124" w:type="dxa"/>
          </w:tcPr>
          <w:p w:rsidR="00E40CBC" w:rsidRPr="003052AC" w:rsidRDefault="00E40CBC" w:rsidP="00E52131">
            <w:pPr>
              <w:jc w:val="center"/>
            </w:pPr>
            <w:r>
              <w:t>58</w:t>
            </w:r>
          </w:p>
        </w:tc>
        <w:tc>
          <w:tcPr>
            <w:tcW w:w="2277" w:type="dxa"/>
          </w:tcPr>
          <w:p w:rsidR="00E40CBC" w:rsidRPr="0043507E" w:rsidRDefault="00E40CBC" w:rsidP="00E52131">
            <w:pPr>
              <w:jc w:val="center"/>
            </w:pPr>
            <w:r w:rsidRPr="004631CD">
              <w:t>163</w:t>
            </w:r>
          </w:p>
        </w:tc>
        <w:tc>
          <w:tcPr>
            <w:tcW w:w="2126" w:type="dxa"/>
          </w:tcPr>
          <w:p w:rsidR="00E40CBC" w:rsidRDefault="00E40CBC" w:rsidP="00E52131">
            <w:pPr>
              <w:jc w:val="center"/>
            </w:pPr>
            <w:r>
              <w:t>-105</w:t>
            </w:r>
          </w:p>
        </w:tc>
      </w:tr>
      <w:tr w:rsidR="00C55438" w:rsidRPr="005326B0" w:rsidTr="00E52131">
        <w:tc>
          <w:tcPr>
            <w:tcW w:w="3391" w:type="dxa"/>
          </w:tcPr>
          <w:p w:rsidR="00C55438" w:rsidRDefault="00C55438" w:rsidP="00E52131">
            <w:pPr>
              <w:pStyle w:val="a7"/>
            </w:pPr>
            <w:r w:rsidRPr="00150BB6">
              <w:t>Научная и творческая интеллигенция</w:t>
            </w:r>
          </w:p>
        </w:tc>
        <w:tc>
          <w:tcPr>
            <w:tcW w:w="2124" w:type="dxa"/>
          </w:tcPr>
          <w:p w:rsidR="00C55438" w:rsidRDefault="00C55438" w:rsidP="00E52131">
            <w:pPr>
              <w:jc w:val="center"/>
            </w:pPr>
            <w:r>
              <w:t>48</w:t>
            </w:r>
          </w:p>
        </w:tc>
        <w:tc>
          <w:tcPr>
            <w:tcW w:w="2277" w:type="dxa"/>
          </w:tcPr>
          <w:p w:rsidR="00C55438" w:rsidRDefault="00C55438" w:rsidP="00E5213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126" w:type="dxa"/>
          </w:tcPr>
          <w:p w:rsidR="00C55438" w:rsidRDefault="00C55438" w:rsidP="00E52131">
            <w:pPr>
              <w:jc w:val="center"/>
            </w:pPr>
            <w:r w:rsidRPr="00DC1E0B">
              <w:t>+45</w:t>
            </w:r>
          </w:p>
        </w:tc>
      </w:tr>
      <w:tr w:rsidR="00E40CBC" w:rsidRPr="005326B0" w:rsidTr="00E52131">
        <w:tc>
          <w:tcPr>
            <w:tcW w:w="3391" w:type="dxa"/>
          </w:tcPr>
          <w:p w:rsidR="00E40CBC" w:rsidRPr="00C41BCA" w:rsidRDefault="00E40CBC" w:rsidP="00E52131">
            <w:pPr>
              <w:pStyle w:val="a7"/>
            </w:pPr>
            <w:r>
              <w:lastRenderedPageBreak/>
              <w:t>Участники боевых действий, воины-интернационалисты, ветераны вооруженных сил и МВД, военнослужащие</w:t>
            </w:r>
          </w:p>
        </w:tc>
        <w:tc>
          <w:tcPr>
            <w:tcW w:w="2124" w:type="dxa"/>
          </w:tcPr>
          <w:p w:rsidR="00E40CBC" w:rsidRPr="00936BCD" w:rsidRDefault="00E40CBC" w:rsidP="00E52131">
            <w:pPr>
              <w:jc w:val="center"/>
            </w:pPr>
            <w:r>
              <w:t>29</w:t>
            </w:r>
          </w:p>
        </w:tc>
        <w:tc>
          <w:tcPr>
            <w:tcW w:w="2277" w:type="dxa"/>
          </w:tcPr>
          <w:p w:rsidR="00E40CBC" w:rsidRPr="00C41BCA" w:rsidRDefault="00E40CBC" w:rsidP="00E52131">
            <w:pPr>
              <w:jc w:val="center"/>
            </w:pPr>
            <w:r>
              <w:rPr>
                <w:lang w:val="en-US"/>
              </w:rPr>
              <w:t>16</w:t>
            </w:r>
          </w:p>
        </w:tc>
        <w:tc>
          <w:tcPr>
            <w:tcW w:w="2126" w:type="dxa"/>
          </w:tcPr>
          <w:p w:rsidR="00E40CBC" w:rsidRPr="00C41BCA" w:rsidRDefault="00E40CBC" w:rsidP="00E52131">
            <w:pPr>
              <w:jc w:val="center"/>
            </w:pPr>
            <w:r>
              <w:t>+13</w:t>
            </w:r>
          </w:p>
        </w:tc>
      </w:tr>
      <w:tr w:rsidR="00E40CBC" w:rsidRPr="005326B0" w:rsidTr="00E52131">
        <w:tc>
          <w:tcPr>
            <w:tcW w:w="3391" w:type="dxa"/>
          </w:tcPr>
          <w:p w:rsidR="00E40CBC" w:rsidRDefault="00E40CBC" w:rsidP="00E52131">
            <w:pPr>
              <w:pStyle w:val="a7"/>
            </w:pPr>
            <w:r>
              <w:t xml:space="preserve">Ветераны (инвалиды) </w:t>
            </w:r>
            <w:r w:rsidR="00E52131">
              <w:br/>
            </w:r>
            <w:r>
              <w:t xml:space="preserve">Великой Отечественной войны и труженики тыла, семьи погибших </w:t>
            </w:r>
          </w:p>
        </w:tc>
        <w:tc>
          <w:tcPr>
            <w:tcW w:w="2124" w:type="dxa"/>
          </w:tcPr>
          <w:p w:rsidR="00E40CBC" w:rsidRPr="00593DEF" w:rsidRDefault="00E40CBC" w:rsidP="00E52131">
            <w:pPr>
              <w:jc w:val="center"/>
            </w:pPr>
            <w:r>
              <w:t>4</w:t>
            </w:r>
          </w:p>
        </w:tc>
        <w:tc>
          <w:tcPr>
            <w:tcW w:w="2277" w:type="dxa"/>
          </w:tcPr>
          <w:p w:rsidR="00E40CBC" w:rsidRPr="00CD0961" w:rsidRDefault="00E40CBC" w:rsidP="00E52131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E40CBC" w:rsidRPr="00C04C29" w:rsidRDefault="00BF6332" w:rsidP="00E52131">
            <w:pPr>
              <w:jc w:val="center"/>
              <w:rPr>
                <w:highlight w:val="yellow"/>
              </w:rPr>
            </w:pPr>
            <w:r>
              <w:t>-</w:t>
            </w:r>
            <w:r w:rsidR="00E40CBC" w:rsidRPr="00DC1E0B">
              <w:t>4</w:t>
            </w:r>
          </w:p>
        </w:tc>
      </w:tr>
      <w:tr w:rsidR="00E40CBC" w:rsidTr="00E52131">
        <w:tc>
          <w:tcPr>
            <w:tcW w:w="3391" w:type="dxa"/>
            <w:vAlign w:val="center"/>
          </w:tcPr>
          <w:p w:rsidR="00E40CBC" w:rsidRDefault="00E40CBC" w:rsidP="00E52131">
            <w:r>
              <w:t>Чернобыльцы</w:t>
            </w:r>
          </w:p>
        </w:tc>
        <w:tc>
          <w:tcPr>
            <w:tcW w:w="2124" w:type="dxa"/>
          </w:tcPr>
          <w:p w:rsidR="00E40CBC" w:rsidRPr="00FE021D" w:rsidRDefault="00E40CBC" w:rsidP="00E52131">
            <w:pPr>
              <w:jc w:val="center"/>
            </w:pPr>
            <w:r>
              <w:t>0</w:t>
            </w:r>
          </w:p>
        </w:tc>
        <w:tc>
          <w:tcPr>
            <w:tcW w:w="2277" w:type="dxa"/>
          </w:tcPr>
          <w:p w:rsidR="00E40CBC" w:rsidRPr="00CD0961" w:rsidRDefault="00E40CBC" w:rsidP="00E52131">
            <w:pPr>
              <w:jc w:val="center"/>
            </w:pPr>
            <w:r w:rsidRPr="00E52131">
              <w:t>1</w:t>
            </w:r>
          </w:p>
        </w:tc>
        <w:tc>
          <w:tcPr>
            <w:tcW w:w="2126" w:type="dxa"/>
          </w:tcPr>
          <w:p w:rsidR="00E40CBC" w:rsidRPr="002E40C4" w:rsidRDefault="00E40CBC" w:rsidP="00E52131">
            <w:pPr>
              <w:jc w:val="center"/>
            </w:pPr>
            <w:r>
              <w:t>-1</w:t>
            </w:r>
          </w:p>
        </w:tc>
      </w:tr>
    </w:tbl>
    <w:p w:rsidR="00CB277E" w:rsidRDefault="00CB277E" w:rsidP="00E52131">
      <w:pPr>
        <w:spacing w:after="0" w:line="240" w:lineRule="auto"/>
        <w:ind w:firstLine="709"/>
        <w:jc w:val="both"/>
      </w:pPr>
    </w:p>
    <w:p w:rsidR="00D35F99" w:rsidRDefault="00D35F99" w:rsidP="00E52131">
      <w:pPr>
        <w:spacing w:after="0" w:line="240" w:lineRule="auto"/>
        <w:ind w:firstLine="709"/>
        <w:jc w:val="both"/>
      </w:pPr>
      <w:r>
        <w:t xml:space="preserve">Основные источники поступления обращений в </w:t>
      </w:r>
      <w:r w:rsidR="005326B0">
        <w:t>3</w:t>
      </w:r>
      <w:r>
        <w:t xml:space="preserve"> кв</w:t>
      </w:r>
      <w:r w:rsidR="00ED75D0">
        <w:t>артале</w:t>
      </w:r>
      <w:r>
        <w:t xml:space="preserve"> 20</w:t>
      </w:r>
      <w:r w:rsidR="00B040A7">
        <w:t>2</w:t>
      </w:r>
      <w:r w:rsidR="00BF6332">
        <w:t>1</w:t>
      </w:r>
      <w:r>
        <w:t xml:space="preserve"> г</w:t>
      </w:r>
      <w:r w:rsidR="00ED75D0">
        <w:t>ода</w:t>
      </w:r>
      <w:r>
        <w:t xml:space="preserve"> в сравнении с </w:t>
      </w:r>
      <w:r w:rsidR="005326B0">
        <w:t>3</w:t>
      </w:r>
      <w:r>
        <w:t xml:space="preserve"> кв</w:t>
      </w:r>
      <w:r w:rsidR="00ED75D0">
        <w:t>арталом</w:t>
      </w:r>
      <w:r>
        <w:t xml:space="preserve"> 20</w:t>
      </w:r>
      <w:r w:rsidR="00BF6332">
        <w:t>20</w:t>
      </w:r>
      <w:r>
        <w:t xml:space="preserve"> г</w:t>
      </w:r>
      <w:r w:rsidR="00ED75D0">
        <w:t>ода</w:t>
      </w:r>
      <w:r>
        <w:t>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2127"/>
        <w:gridCol w:w="2267"/>
      </w:tblGrid>
      <w:tr w:rsidR="00D36937" w:rsidTr="00E52131">
        <w:tc>
          <w:tcPr>
            <w:tcW w:w="3256" w:type="dxa"/>
          </w:tcPr>
          <w:p w:rsidR="00D35F99" w:rsidRDefault="00D35F99" w:rsidP="00E52131">
            <w:pPr>
              <w:jc w:val="center"/>
            </w:pPr>
            <w:r>
              <w:t>Корреспонденты</w:t>
            </w:r>
          </w:p>
        </w:tc>
        <w:tc>
          <w:tcPr>
            <w:tcW w:w="2268" w:type="dxa"/>
          </w:tcPr>
          <w:p w:rsidR="00D35F99" w:rsidRPr="001C7738" w:rsidRDefault="00D35F99" w:rsidP="00E52131">
            <w:pPr>
              <w:pStyle w:val="a7"/>
              <w:jc w:val="center"/>
            </w:pPr>
            <w:r w:rsidRPr="001C7738">
              <w:t>Количество обращений, поступивших</w:t>
            </w:r>
            <w:r w:rsidR="00E52131">
              <w:t xml:space="preserve"> </w:t>
            </w:r>
            <w:r w:rsidRPr="001C7738">
              <w:t xml:space="preserve">в </w:t>
            </w:r>
            <w:r w:rsidR="00EE4C97" w:rsidRPr="001C7738">
              <w:rPr>
                <w:lang w:val="en-US"/>
              </w:rPr>
              <w:t>III</w:t>
            </w:r>
            <w:r w:rsidRPr="001C7738">
              <w:t xml:space="preserve"> кв. 20</w:t>
            </w:r>
            <w:r w:rsidR="001D791B" w:rsidRPr="001C7738">
              <w:t>2</w:t>
            </w:r>
            <w:r w:rsidR="00605531" w:rsidRPr="001C7738">
              <w:t>1</w:t>
            </w:r>
            <w:r w:rsidRPr="001C7738">
              <w:t xml:space="preserve"> г.</w:t>
            </w:r>
          </w:p>
        </w:tc>
        <w:tc>
          <w:tcPr>
            <w:tcW w:w="2127" w:type="dxa"/>
          </w:tcPr>
          <w:p w:rsidR="00D35F99" w:rsidRPr="001C7738" w:rsidRDefault="00D35F99" w:rsidP="00E52131">
            <w:pPr>
              <w:pStyle w:val="a7"/>
              <w:jc w:val="center"/>
            </w:pPr>
            <w:r w:rsidRPr="001C7738">
              <w:t>Количество обращений, поступивших</w:t>
            </w:r>
          </w:p>
          <w:p w:rsidR="00D35F99" w:rsidRPr="001C7738" w:rsidRDefault="00D35F99" w:rsidP="00E52131">
            <w:pPr>
              <w:pStyle w:val="a7"/>
              <w:jc w:val="center"/>
            </w:pPr>
            <w:r w:rsidRPr="001C7738">
              <w:t xml:space="preserve">в </w:t>
            </w:r>
            <w:r w:rsidR="00EE4C97" w:rsidRPr="001C7738">
              <w:rPr>
                <w:lang w:val="en-US"/>
              </w:rPr>
              <w:t>III</w:t>
            </w:r>
            <w:r w:rsidRPr="001C7738">
              <w:t xml:space="preserve"> кв. 20</w:t>
            </w:r>
            <w:r w:rsidR="00605531" w:rsidRPr="001C7738">
              <w:t>20</w:t>
            </w:r>
            <w:r w:rsidRPr="001C7738">
              <w:t xml:space="preserve"> г.</w:t>
            </w:r>
          </w:p>
        </w:tc>
        <w:tc>
          <w:tcPr>
            <w:tcW w:w="2267" w:type="dxa"/>
          </w:tcPr>
          <w:p w:rsidR="00D35F99" w:rsidRPr="001C7738" w:rsidRDefault="00D35F99" w:rsidP="00E52131">
            <w:pPr>
              <w:pStyle w:val="a7"/>
              <w:jc w:val="center"/>
            </w:pPr>
            <w:r w:rsidRPr="001C7738">
              <w:t>Разница в ед.</w:t>
            </w:r>
          </w:p>
          <w:p w:rsidR="00D35F99" w:rsidRPr="001C7738" w:rsidRDefault="00D35F99" w:rsidP="00E52131">
            <w:pPr>
              <w:pStyle w:val="a7"/>
              <w:ind w:right="-108"/>
              <w:jc w:val="center"/>
            </w:pPr>
            <w:r w:rsidRPr="001C7738">
              <w:t xml:space="preserve">относительно </w:t>
            </w:r>
            <w:r w:rsidR="00E52131">
              <w:br/>
            </w:r>
            <w:r w:rsidR="00EE4C97" w:rsidRPr="001C7738">
              <w:rPr>
                <w:lang w:val="en-US"/>
              </w:rPr>
              <w:t>III</w:t>
            </w:r>
            <w:r w:rsidR="00EE4C97" w:rsidRPr="001C7738">
              <w:t xml:space="preserve"> </w:t>
            </w:r>
            <w:r w:rsidRPr="001C7738">
              <w:t>кв.</w:t>
            </w:r>
            <w:r w:rsidR="009A18C9" w:rsidRPr="001C7738">
              <w:t xml:space="preserve"> </w:t>
            </w:r>
            <w:r w:rsidRPr="001C7738">
              <w:t>20</w:t>
            </w:r>
            <w:r w:rsidR="00605531" w:rsidRPr="001C7738">
              <w:t>20</w:t>
            </w:r>
            <w:r w:rsidR="001C7738">
              <w:t xml:space="preserve"> </w:t>
            </w:r>
            <w:r w:rsidRPr="001C7738">
              <w:t>г.</w:t>
            </w:r>
          </w:p>
        </w:tc>
      </w:tr>
      <w:tr w:rsidR="00A75E8C" w:rsidTr="00E52131">
        <w:tc>
          <w:tcPr>
            <w:tcW w:w="3256" w:type="dxa"/>
          </w:tcPr>
          <w:p w:rsidR="00A75E8C" w:rsidRPr="00E00EF8" w:rsidRDefault="00A75E8C" w:rsidP="00CB277E">
            <w:r>
              <w:t xml:space="preserve">Интернет-приемная </w:t>
            </w:r>
            <w:r w:rsidR="00E52131">
              <w:br/>
            </w:r>
            <w:r>
              <w:t>администрации города Перми</w:t>
            </w:r>
          </w:p>
        </w:tc>
        <w:tc>
          <w:tcPr>
            <w:tcW w:w="2268" w:type="dxa"/>
          </w:tcPr>
          <w:p w:rsidR="00A75E8C" w:rsidRDefault="00A75E8C" w:rsidP="00CB277E">
            <w:pPr>
              <w:jc w:val="center"/>
            </w:pPr>
            <w:r>
              <w:t>4</w:t>
            </w:r>
            <w:r w:rsidR="00F73056">
              <w:t xml:space="preserve"> </w:t>
            </w:r>
            <w:r>
              <w:t>206</w:t>
            </w:r>
          </w:p>
        </w:tc>
        <w:tc>
          <w:tcPr>
            <w:tcW w:w="2127" w:type="dxa"/>
          </w:tcPr>
          <w:p w:rsidR="00A75E8C" w:rsidRPr="00E00EF8" w:rsidRDefault="00A75E8C" w:rsidP="00CB277E">
            <w:pPr>
              <w:jc w:val="center"/>
            </w:pPr>
            <w:r w:rsidRPr="00E52131">
              <w:t>2</w:t>
            </w:r>
            <w:r w:rsidR="00F73056">
              <w:t xml:space="preserve"> </w:t>
            </w:r>
            <w:r w:rsidRPr="00E52131">
              <w:t>098</w:t>
            </w:r>
          </w:p>
        </w:tc>
        <w:tc>
          <w:tcPr>
            <w:tcW w:w="2267" w:type="dxa"/>
          </w:tcPr>
          <w:p w:rsidR="00A75E8C" w:rsidRDefault="00A75E8C" w:rsidP="00CB277E">
            <w:pPr>
              <w:jc w:val="center"/>
            </w:pPr>
            <w:r>
              <w:t>+2</w:t>
            </w:r>
            <w:r w:rsidR="00F73056">
              <w:t xml:space="preserve"> </w:t>
            </w:r>
            <w:r>
              <w:t>108</w:t>
            </w:r>
          </w:p>
        </w:tc>
      </w:tr>
      <w:tr w:rsidR="00A75E8C" w:rsidTr="00E52131">
        <w:tc>
          <w:tcPr>
            <w:tcW w:w="3256" w:type="dxa"/>
          </w:tcPr>
          <w:p w:rsidR="00A75E8C" w:rsidRPr="00E00EF8" w:rsidRDefault="00A75E8C" w:rsidP="00CB277E">
            <w:r w:rsidRPr="00E03CB6">
              <w:t>Лично от граждан</w:t>
            </w:r>
          </w:p>
        </w:tc>
        <w:tc>
          <w:tcPr>
            <w:tcW w:w="2268" w:type="dxa"/>
          </w:tcPr>
          <w:p w:rsidR="00A75E8C" w:rsidRDefault="00A75E8C" w:rsidP="00CB277E">
            <w:pPr>
              <w:jc w:val="center"/>
            </w:pPr>
            <w:r>
              <w:t>1</w:t>
            </w:r>
            <w:r w:rsidR="00F73056">
              <w:t xml:space="preserve"> </w:t>
            </w:r>
            <w:r>
              <w:t>657</w:t>
            </w:r>
          </w:p>
        </w:tc>
        <w:tc>
          <w:tcPr>
            <w:tcW w:w="2127" w:type="dxa"/>
          </w:tcPr>
          <w:p w:rsidR="00A75E8C" w:rsidRPr="00E00EF8" w:rsidRDefault="00A75E8C" w:rsidP="00CB277E">
            <w:pPr>
              <w:jc w:val="center"/>
            </w:pPr>
            <w:r>
              <w:t>2</w:t>
            </w:r>
            <w:r w:rsidR="00F73056">
              <w:t xml:space="preserve"> </w:t>
            </w:r>
            <w:r>
              <w:t>218</w:t>
            </w:r>
          </w:p>
        </w:tc>
        <w:tc>
          <w:tcPr>
            <w:tcW w:w="2267" w:type="dxa"/>
          </w:tcPr>
          <w:p w:rsidR="00A75E8C" w:rsidRDefault="00A75E8C" w:rsidP="00CB277E">
            <w:pPr>
              <w:jc w:val="center"/>
            </w:pPr>
            <w:r>
              <w:t>-561</w:t>
            </w:r>
          </w:p>
        </w:tc>
      </w:tr>
      <w:tr w:rsidR="00040AA1" w:rsidTr="00E52131">
        <w:tc>
          <w:tcPr>
            <w:tcW w:w="3256" w:type="dxa"/>
          </w:tcPr>
          <w:p w:rsidR="00040AA1" w:rsidRPr="00E00EF8" w:rsidRDefault="00A75E8C" w:rsidP="00CB277E">
            <w:r w:rsidRPr="00040AA1"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2268" w:type="dxa"/>
          </w:tcPr>
          <w:p w:rsidR="00040AA1" w:rsidRPr="00E00EF8" w:rsidRDefault="00A75E8C" w:rsidP="00CB277E">
            <w:pPr>
              <w:jc w:val="center"/>
            </w:pPr>
            <w:r>
              <w:t>1</w:t>
            </w:r>
            <w:r w:rsidR="00F73056">
              <w:t xml:space="preserve"> </w:t>
            </w:r>
            <w:r>
              <w:t>387</w:t>
            </w:r>
          </w:p>
        </w:tc>
        <w:tc>
          <w:tcPr>
            <w:tcW w:w="2127" w:type="dxa"/>
          </w:tcPr>
          <w:p w:rsidR="00040AA1" w:rsidRPr="00E00EF8" w:rsidRDefault="00A75E8C" w:rsidP="00CB277E">
            <w:pPr>
              <w:jc w:val="center"/>
            </w:pPr>
            <w:r>
              <w:t>1</w:t>
            </w:r>
            <w:r w:rsidR="00F73056">
              <w:t xml:space="preserve"> </w:t>
            </w:r>
            <w:r>
              <w:t>322</w:t>
            </w:r>
          </w:p>
        </w:tc>
        <w:tc>
          <w:tcPr>
            <w:tcW w:w="2267" w:type="dxa"/>
          </w:tcPr>
          <w:p w:rsidR="00040AA1" w:rsidRDefault="00A75E8C" w:rsidP="00CB277E">
            <w:pPr>
              <w:jc w:val="center"/>
            </w:pPr>
            <w:r>
              <w:t>+65</w:t>
            </w:r>
          </w:p>
        </w:tc>
      </w:tr>
      <w:tr w:rsidR="00D36937" w:rsidTr="00E52131">
        <w:tc>
          <w:tcPr>
            <w:tcW w:w="3256" w:type="dxa"/>
          </w:tcPr>
          <w:p w:rsidR="00412952" w:rsidRPr="00E03CB6" w:rsidRDefault="00A75E8C" w:rsidP="00CB277E">
            <w:r w:rsidRPr="00E00EF8">
              <w:t>Другие корреспонденты</w:t>
            </w:r>
          </w:p>
        </w:tc>
        <w:tc>
          <w:tcPr>
            <w:tcW w:w="2268" w:type="dxa"/>
          </w:tcPr>
          <w:p w:rsidR="00412952" w:rsidRPr="00E03CB6" w:rsidRDefault="00A75E8C" w:rsidP="00CB277E">
            <w:pPr>
              <w:jc w:val="center"/>
            </w:pPr>
            <w:r>
              <w:t>1</w:t>
            </w:r>
            <w:r w:rsidR="00F73056">
              <w:t xml:space="preserve"> </w:t>
            </w:r>
            <w:r>
              <w:t>150</w:t>
            </w:r>
          </w:p>
        </w:tc>
        <w:tc>
          <w:tcPr>
            <w:tcW w:w="2127" w:type="dxa"/>
          </w:tcPr>
          <w:p w:rsidR="00412952" w:rsidRPr="00E03CB6" w:rsidRDefault="00A75E8C" w:rsidP="00CB277E">
            <w:pPr>
              <w:jc w:val="center"/>
            </w:pPr>
            <w:r w:rsidRPr="00E00EF8">
              <w:t>2</w:t>
            </w:r>
            <w:r w:rsidR="00F73056">
              <w:t xml:space="preserve"> </w:t>
            </w:r>
            <w:r>
              <w:t>6</w:t>
            </w:r>
            <w:r w:rsidRPr="00E00EF8">
              <w:t>03</w:t>
            </w:r>
          </w:p>
        </w:tc>
        <w:tc>
          <w:tcPr>
            <w:tcW w:w="2267" w:type="dxa"/>
          </w:tcPr>
          <w:p w:rsidR="00412952" w:rsidRDefault="00A75E8C" w:rsidP="00CB277E">
            <w:pPr>
              <w:jc w:val="center"/>
            </w:pPr>
            <w:r>
              <w:t>-1</w:t>
            </w:r>
            <w:r w:rsidR="00F73056">
              <w:t xml:space="preserve"> </w:t>
            </w:r>
            <w:r>
              <w:t>453</w:t>
            </w:r>
          </w:p>
        </w:tc>
      </w:tr>
      <w:tr w:rsidR="00D36937" w:rsidTr="00E52131">
        <w:tc>
          <w:tcPr>
            <w:tcW w:w="3256" w:type="dxa"/>
          </w:tcPr>
          <w:p w:rsidR="00412952" w:rsidRPr="002A5F6B" w:rsidRDefault="00412952" w:rsidP="00CB277E">
            <w:r w:rsidRPr="002A5F6B">
              <w:t>Прокуратура</w:t>
            </w:r>
          </w:p>
        </w:tc>
        <w:tc>
          <w:tcPr>
            <w:tcW w:w="2268" w:type="dxa"/>
          </w:tcPr>
          <w:p w:rsidR="00412952" w:rsidRPr="0099206A" w:rsidRDefault="00373713" w:rsidP="00CB277E">
            <w:pPr>
              <w:jc w:val="center"/>
            </w:pPr>
            <w:r>
              <w:t>297</w:t>
            </w:r>
          </w:p>
        </w:tc>
        <w:tc>
          <w:tcPr>
            <w:tcW w:w="2127" w:type="dxa"/>
          </w:tcPr>
          <w:p w:rsidR="00412952" w:rsidRPr="002A5F6B" w:rsidRDefault="00605531" w:rsidP="00CB277E">
            <w:pPr>
              <w:jc w:val="center"/>
            </w:pPr>
            <w:r>
              <w:rPr>
                <w:lang w:val="en-US"/>
              </w:rPr>
              <w:t>385</w:t>
            </w:r>
          </w:p>
        </w:tc>
        <w:tc>
          <w:tcPr>
            <w:tcW w:w="2267" w:type="dxa"/>
          </w:tcPr>
          <w:p w:rsidR="00412952" w:rsidRDefault="00AB25F9" w:rsidP="00CB277E">
            <w:pPr>
              <w:jc w:val="center"/>
            </w:pPr>
            <w:r>
              <w:t>-88</w:t>
            </w:r>
          </w:p>
        </w:tc>
      </w:tr>
      <w:tr w:rsidR="00040AA1" w:rsidTr="00E52131">
        <w:tc>
          <w:tcPr>
            <w:tcW w:w="3256" w:type="dxa"/>
          </w:tcPr>
          <w:p w:rsidR="00040AA1" w:rsidRPr="00B35240" w:rsidRDefault="00040AA1" w:rsidP="00CB277E">
            <w:r w:rsidRPr="00B35240">
              <w:t>Территориальные федеральные органы</w:t>
            </w:r>
          </w:p>
        </w:tc>
        <w:tc>
          <w:tcPr>
            <w:tcW w:w="2268" w:type="dxa"/>
          </w:tcPr>
          <w:p w:rsidR="00040AA1" w:rsidRPr="00B35240" w:rsidRDefault="0099206A" w:rsidP="00CB277E">
            <w:pPr>
              <w:jc w:val="center"/>
            </w:pPr>
            <w:r>
              <w:t>98</w:t>
            </w:r>
          </w:p>
        </w:tc>
        <w:tc>
          <w:tcPr>
            <w:tcW w:w="2127" w:type="dxa"/>
          </w:tcPr>
          <w:p w:rsidR="00040AA1" w:rsidRPr="00B35240" w:rsidRDefault="00605531" w:rsidP="00CB277E">
            <w:pPr>
              <w:jc w:val="center"/>
            </w:pPr>
            <w:r w:rsidRPr="00B35240">
              <w:t>148</w:t>
            </w:r>
          </w:p>
        </w:tc>
        <w:tc>
          <w:tcPr>
            <w:tcW w:w="2267" w:type="dxa"/>
          </w:tcPr>
          <w:p w:rsidR="00040AA1" w:rsidRDefault="00AB25F9" w:rsidP="00CB277E">
            <w:pPr>
              <w:jc w:val="center"/>
            </w:pPr>
            <w:r>
              <w:t>-50</w:t>
            </w:r>
          </w:p>
        </w:tc>
      </w:tr>
      <w:tr w:rsidR="003D05ED" w:rsidTr="00E52131">
        <w:tc>
          <w:tcPr>
            <w:tcW w:w="3256" w:type="dxa"/>
          </w:tcPr>
          <w:p w:rsidR="003D05ED" w:rsidRPr="009958E3" w:rsidRDefault="003D05ED" w:rsidP="00F73056">
            <w:r w:rsidRPr="009958E3">
              <w:t xml:space="preserve">Уполномоченный </w:t>
            </w:r>
            <w:r w:rsidR="00EB736D">
              <w:br/>
            </w:r>
            <w:r w:rsidRPr="009958E3">
              <w:t>по правам человека/ребенка/</w:t>
            </w:r>
            <w:r w:rsidR="00256195">
              <w:t>предпринима</w:t>
            </w:r>
            <w:r w:rsidRPr="009958E3">
              <w:t>телей</w:t>
            </w:r>
          </w:p>
        </w:tc>
        <w:tc>
          <w:tcPr>
            <w:tcW w:w="2268" w:type="dxa"/>
          </w:tcPr>
          <w:p w:rsidR="003D05ED" w:rsidRDefault="00550F17" w:rsidP="00CB277E">
            <w:pPr>
              <w:jc w:val="center"/>
            </w:pPr>
            <w:r>
              <w:t>22/59/0</w:t>
            </w:r>
          </w:p>
          <w:p w:rsidR="00550F17" w:rsidRPr="009958E3" w:rsidRDefault="00550F17" w:rsidP="00CB277E">
            <w:pPr>
              <w:jc w:val="center"/>
            </w:pPr>
          </w:p>
        </w:tc>
        <w:tc>
          <w:tcPr>
            <w:tcW w:w="2127" w:type="dxa"/>
          </w:tcPr>
          <w:p w:rsidR="003D05ED" w:rsidRPr="009958E3" w:rsidRDefault="00605531" w:rsidP="00CB277E">
            <w:pPr>
              <w:jc w:val="center"/>
            </w:pPr>
            <w:r w:rsidRPr="009958E3">
              <w:t>56/85/1</w:t>
            </w:r>
          </w:p>
        </w:tc>
        <w:tc>
          <w:tcPr>
            <w:tcW w:w="2267" w:type="dxa"/>
          </w:tcPr>
          <w:p w:rsidR="003D05ED" w:rsidRDefault="00AB25F9" w:rsidP="00CB277E">
            <w:pPr>
              <w:jc w:val="center"/>
            </w:pPr>
            <w:r>
              <w:t>-34/-26/-1</w:t>
            </w:r>
          </w:p>
        </w:tc>
      </w:tr>
      <w:tr w:rsidR="00720D18" w:rsidTr="00E52131">
        <w:tc>
          <w:tcPr>
            <w:tcW w:w="3256" w:type="dxa"/>
          </w:tcPr>
          <w:p w:rsidR="00720D18" w:rsidRPr="00C038A0" w:rsidRDefault="00720D18" w:rsidP="00F73056">
            <w:r w:rsidRPr="00B001C8">
              <w:t>Общественные приемные, общественные движения, организации</w:t>
            </w:r>
            <w:r>
              <w:t>, политические партии</w:t>
            </w:r>
          </w:p>
        </w:tc>
        <w:tc>
          <w:tcPr>
            <w:tcW w:w="2268" w:type="dxa"/>
          </w:tcPr>
          <w:p w:rsidR="00720D18" w:rsidRPr="00617499" w:rsidRDefault="00720D18" w:rsidP="00CB277E">
            <w:pPr>
              <w:jc w:val="center"/>
            </w:pPr>
            <w:r>
              <w:t>59</w:t>
            </w:r>
          </w:p>
        </w:tc>
        <w:tc>
          <w:tcPr>
            <w:tcW w:w="2127" w:type="dxa"/>
          </w:tcPr>
          <w:p w:rsidR="00720D18" w:rsidRPr="00617499" w:rsidRDefault="00720D18" w:rsidP="00CB277E">
            <w:pPr>
              <w:jc w:val="center"/>
            </w:pPr>
            <w:r>
              <w:t>49</w:t>
            </w:r>
          </w:p>
        </w:tc>
        <w:tc>
          <w:tcPr>
            <w:tcW w:w="2267" w:type="dxa"/>
          </w:tcPr>
          <w:p w:rsidR="00720D18" w:rsidRDefault="00720D18" w:rsidP="00CB277E">
            <w:pPr>
              <w:jc w:val="center"/>
            </w:pPr>
            <w:r>
              <w:t>+10</w:t>
            </w:r>
          </w:p>
        </w:tc>
      </w:tr>
      <w:tr w:rsidR="00720D18" w:rsidTr="00E52131">
        <w:tc>
          <w:tcPr>
            <w:tcW w:w="3256" w:type="dxa"/>
          </w:tcPr>
          <w:p w:rsidR="00720D18" w:rsidRPr="00B001C8" w:rsidRDefault="00720D18" w:rsidP="00CB277E">
            <w:r w:rsidRPr="00E9135B">
              <w:t>Депутаты (</w:t>
            </w:r>
            <w:r>
              <w:t xml:space="preserve">Пермской городской Думы, </w:t>
            </w:r>
            <w:r w:rsidRPr="00E9135B">
              <w:t xml:space="preserve">Государственной Думы </w:t>
            </w:r>
            <w:r w:rsidR="00F73056">
              <w:t xml:space="preserve">Федерального Собрания </w:t>
            </w:r>
            <w:r w:rsidRPr="00E9135B">
              <w:t xml:space="preserve">Российской Федерации, </w:t>
            </w:r>
            <w:r w:rsidR="00E52131">
              <w:br/>
            </w:r>
            <w:r w:rsidRPr="00E9135B">
              <w:t xml:space="preserve">Законодательного </w:t>
            </w:r>
            <w:r w:rsidR="00E52131">
              <w:br/>
            </w:r>
            <w:r w:rsidRPr="00E9135B">
              <w:lastRenderedPageBreak/>
              <w:t>Собрания Пермского края, другие)</w:t>
            </w:r>
          </w:p>
        </w:tc>
        <w:tc>
          <w:tcPr>
            <w:tcW w:w="2268" w:type="dxa"/>
          </w:tcPr>
          <w:p w:rsidR="00720D18" w:rsidRDefault="00720D18" w:rsidP="00CB277E">
            <w:pPr>
              <w:jc w:val="center"/>
            </w:pPr>
            <w:r>
              <w:lastRenderedPageBreak/>
              <w:t>50</w:t>
            </w:r>
          </w:p>
        </w:tc>
        <w:tc>
          <w:tcPr>
            <w:tcW w:w="2127" w:type="dxa"/>
          </w:tcPr>
          <w:p w:rsidR="00720D18" w:rsidRDefault="00720D18" w:rsidP="00CB277E">
            <w:pPr>
              <w:jc w:val="center"/>
            </w:pPr>
            <w:r>
              <w:t>56</w:t>
            </w:r>
          </w:p>
        </w:tc>
        <w:tc>
          <w:tcPr>
            <w:tcW w:w="2267" w:type="dxa"/>
          </w:tcPr>
          <w:p w:rsidR="00720D18" w:rsidRDefault="00720D18" w:rsidP="00CB277E">
            <w:pPr>
              <w:jc w:val="center"/>
            </w:pPr>
            <w:r>
              <w:t>-6</w:t>
            </w:r>
          </w:p>
        </w:tc>
      </w:tr>
      <w:tr w:rsidR="00720D18" w:rsidTr="00E52131">
        <w:tc>
          <w:tcPr>
            <w:tcW w:w="3256" w:type="dxa"/>
          </w:tcPr>
          <w:p w:rsidR="00720D18" w:rsidRPr="00B001C8" w:rsidRDefault="00C538CC" w:rsidP="00CB277E">
            <w:r w:rsidRPr="00357471">
              <w:t>Органы местного самоуправления</w:t>
            </w:r>
          </w:p>
        </w:tc>
        <w:tc>
          <w:tcPr>
            <w:tcW w:w="2268" w:type="dxa"/>
          </w:tcPr>
          <w:p w:rsidR="00720D18" w:rsidRDefault="00C538CC" w:rsidP="00CB277E">
            <w:pPr>
              <w:jc w:val="center"/>
            </w:pPr>
            <w:r>
              <w:t>32</w:t>
            </w:r>
          </w:p>
        </w:tc>
        <w:tc>
          <w:tcPr>
            <w:tcW w:w="2127" w:type="dxa"/>
          </w:tcPr>
          <w:p w:rsidR="00720D18" w:rsidRDefault="00C538CC" w:rsidP="00CB277E">
            <w:pPr>
              <w:jc w:val="center"/>
            </w:pPr>
            <w:r>
              <w:t>106</w:t>
            </w:r>
          </w:p>
        </w:tc>
        <w:tc>
          <w:tcPr>
            <w:tcW w:w="2267" w:type="dxa"/>
          </w:tcPr>
          <w:p w:rsidR="00720D18" w:rsidRDefault="00C538CC" w:rsidP="00CB277E">
            <w:pPr>
              <w:jc w:val="center"/>
            </w:pPr>
            <w:r>
              <w:t>-74</w:t>
            </w:r>
          </w:p>
        </w:tc>
      </w:tr>
      <w:tr w:rsidR="00720D18" w:rsidTr="00E52131">
        <w:tc>
          <w:tcPr>
            <w:tcW w:w="3256" w:type="dxa"/>
          </w:tcPr>
          <w:p w:rsidR="00720D18" w:rsidRPr="00C038A0" w:rsidRDefault="00720D18" w:rsidP="00F73056">
            <w:r w:rsidRPr="00A047D7">
              <w:t xml:space="preserve">Правоохранительные органы, </w:t>
            </w:r>
            <w:r w:rsidR="00F73056">
              <w:t>с</w:t>
            </w:r>
            <w:r w:rsidRPr="00A047D7">
              <w:t xml:space="preserve">ледственный комитет, </w:t>
            </w:r>
            <w:r w:rsidR="00F73056">
              <w:t>с</w:t>
            </w:r>
            <w:r w:rsidRPr="00A047D7">
              <w:t>уды, МЧС</w:t>
            </w:r>
          </w:p>
        </w:tc>
        <w:tc>
          <w:tcPr>
            <w:tcW w:w="2268" w:type="dxa"/>
          </w:tcPr>
          <w:p w:rsidR="00720D18" w:rsidRPr="00C038A0" w:rsidRDefault="00720D18" w:rsidP="00CB277E">
            <w:pPr>
              <w:jc w:val="center"/>
            </w:pPr>
            <w:r>
              <w:t>32</w:t>
            </w:r>
          </w:p>
        </w:tc>
        <w:tc>
          <w:tcPr>
            <w:tcW w:w="2127" w:type="dxa"/>
          </w:tcPr>
          <w:p w:rsidR="00720D18" w:rsidRPr="00C038A0" w:rsidRDefault="00720D18" w:rsidP="00CB277E">
            <w:pPr>
              <w:jc w:val="center"/>
            </w:pPr>
            <w:r w:rsidRPr="00A047D7">
              <w:t>82</w:t>
            </w:r>
          </w:p>
        </w:tc>
        <w:tc>
          <w:tcPr>
            <w:tcW w:w="2267" w:type="dxa"/>
          </w:tcPr>
          <w:p w:rsidR="00720D18" w:rsidRDefault="00720D18" w:rsidP="00CB277E">
            <w:pPr>
              <w:jc w:val="center"/>
            </w:pPr>
            <w:r>
              <w:t>-50</w:t>
            </w:r>
          </w:p>
        </w:tc>
      </w:tr>
      <w:tr w:rsidR="00720D18" w:rsidTr="00E52131">
        <w:tc>
          <w:tcPr>
            <w:tcW w:w="3256" w:type="dxa"/>
          </w:tcPr>
          <w:p w:rsidR="00720D18" w:rsidRDefault="00720D18" w:rsidP="00CB277E">
            <w:r>
              <w:t>Министерства,</w:t>
            </w:r>
          </w:p>
          <w:p w:rsidR="00720D18" w:rsidRPr="005F2AA5" w:rsidRDefault="00720D18" w:rsidP="00CB277E">
            <w:r>
              <w:t>ведомства, агентства Российской Федерации</w:t>
            </w:r>
          </w:p>
        </w:tc>
        <w:tc>
          <w:tcPr>
            <w:tcW w:w="2268" w:type="dxa"/>
          </w:tcPr>
          <w:p w:rsidR="00720D18" w:rsidRDefault="00720D18" w:rsidP="00CB277E">
            <w:pPr>
              <w:jc w:val="center"/>
            </w:pPr>
            <w:r>
              <w:t>28</w:t>
            </w:r>
          </w:p>
        </w:tc>
        <w:tc>
          <w:tcPr>
            <w:tcW w:w="2127" w:type="dxa"/>
          </w:tcPr>
          <w:p w:rsidR="00720D18" w:rsidRPr="005F2AA5" w:rsidRDefault="00720D18" w:rsidP="00CB277E">
            <w:pPr>
              <w:jc w:val="center"/>
            </w:pPr>
            <w:r>
              <w:t>33</w:t>
            </w:r>
          </w:p>
        </w:tc>
        <w:tc>
          <w:tcPr>
            <w:tcW w:w="2267" w:type="dxa"/>
          </w:tcPr>
          <w:p w:rsidR="00720D18" w:rsidRDefault="00720D18" w:rsidP="00CB277E">
            <w:pPr>
              <w:jc w:val="center"/>
            </w:pPr>
            <w:r>
              <w:t>-5</w:t>
            </w:r>
          </w:p>
        </w:tc>
      </w:tr>
      <w:tr w:rsidR="00720D18" w:rsidTr="00E52131">
        <w:tc>
          <w:tcPr>
            <w:tcW w:w="3256" w:type="dxa"/>
          </w:tcPr>
          <w:p w:rsidR="00720D18" w:rsidRPr="005F2AA5" w:rsidRDefault="00720D18" w:rsidP="00CB277E">
            <w:r w:rsidRPr="005F2AA5">
              <w:t>Пермская городская Дума</w:t>
            </w:r>
          </w:p>
        </w:tc>
        <w:tc>
          <w:tcPr>
            <w:tcW w:w="2268" w:type="dxa"/>
          </w:tcPr>
          <w:p w:rsidR="00720D18" w:rsidRPr="005F2AA5" w:rsidRDefault="00720D18" w:rsidP="00CB277E">
            <w:pPr>
              <w:jc w:val="center"/>
            </w:pPr>
            <w:r>
              <w:t>19</w:t>
            </w:r>
          </w:p>
        </w:tc>
        <w:tc>
          <w:tcPr>
            <w:tcW w:w="2127" w:type="dxa"/>
          </w:tcPr>
          <w:p w:rsidR="00720D18" w:rsidRPr="005F2AA5" w:rsidRDefault="00720D18" w:rsidP="00CB277E">
            <w:pPr>
              <w:jc w:val="center"/>
            </w:pPr>
            <w:r w:rsidRPr="005F2AA5">
              <w:t>28</w:t>
            </w:r>
          </w:p>
        </w:tc>
        <w:tc>
          <w:tcPr>
            <w:tcW w:w="2267" w:type="dxa"/>
          </w:tcPr>
          <w:p w:rsidR="00720D18" w:rsidRDefault="00720D18" w:rsidP="00CB277E">
            <w:pPr>
              <w:jc w:val="center"/>
            </w:pPr>
            <w:r>
              <w:t>-9</w:t>
            </w:r>
          </w:p>
        </w:tc>
      </w:tr>
      <w:tr w:rsidR="00720D18" w:rsidTr="00EB736D">
        <w:tc>
          <w:tcPr>
            <w:tcW w:w="3256" w:type="dxa"/>
          </w:tcPr>
          <w:p w:rsidR="00720D18" w:rsidRPr="00617499" w:rsidRDefault="00720D18" w:rsidP="00CB277E">
            <w:r w:rsidRPr="00617499">
              <w:t>Приволжский Федеральный округ</w:t>
            </w:r>
          </w:p>
        </w:tc>
        <w:tc>
          <w:tcPr>
            <w:tcW w:w="2268" w:type="dxa"/>
          </w:tcPr>
          <w:p w:rsidR="00720D18" w:rsidRDefault="00720D18" w:rsidP="00EB736D">
            <w:pPr>
              <w:jc w:val="center"/>
            </w:pPr>
            <w:r>
              <w:t>15</w:t>
            </w:r>
          </w:p>
        </w:tc>
        <w:tc>
          <w:tcPr>
            <w:tcW w:w="2127" w:type="dxa"/>
          </w:tcPr>
          <w:p w:rsidR="00720D18" w:rsidRDefault="00720D18" w:rsidP="00EB736D">
            <w:pPr>
              <w:jc w:val="center"/>
              <w:rPr>
                <w:lang w:val="en-US"/>
              </w:rPr>
            </w:pPr>
            <w:r w:rsidRPr="00617499">
              <w:t>49</w:t>
            </w:r>
          </w:p>
        </w:tc>
        <w:tc>
          <w:tcPr>
            <w:tcW w:w="2267" w:type="dxa"/>
          </w:tcPr>
          <w:p w:rsidR="00720D18" w:rsidRDefault="00720D18" w:rsidP="00EB736D">
            <w:pPr>
              <w:jc w:val="center"/>
            </w:pPr>
            <w:r>
              <w:t>-34</w:t>
            </w:r>
          </w:p>
        </w:tc>
      </w:tr>
      <w:tr w:rsidR="00720D18" w:rsidTr="00EB736D">
        <w:tc>
          <w:tcPr>
            <w:tcW w:w="3256" w:type="dxa"/>
          </w:tcPr>
          <w:p w:rsidR="00720D18" w:rsidRDefault="00720D18" w:rsidP="00CB277E">
            <w:pPr>
              <w:pStyle w:val="a7"/>
            </w:pPr>
            <w:r>
              <w:t>Законодательное</w:t>
            </w:r>
          </w:p>
          <w:p w:rsidR="00720D18" w:rsidRDefault="00720D18" w:rsidP="00CB277E">
            <w:pPr>
              <w:pStyle w:val="a7"/>
            </w:pPr>
            <w:r>
              <w:t>Собрание Пермского края</w:t>
            </w:r>
          </w:p>
        </w:tc>
        <w:tc>
          <w:tcPr>
            <w:tcW w:w="2268" w:type="dxa"/>
          </w:tcPr>
          <w:p w:rsidR="00720D18" w:rsidRPr="00FF19C4" w:rsidRDefault="00720D18" w:rsidP="00EB736D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720D18" w:rsidRPr="009E2A25" w:rsidRDefault="00720D18" w:rsidP="00EB736D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2267" w:type="dxa"/>
          </w:tcPr>
          <w:p w:rsidR="00720D18" w:rsidRPr="009B0773" w:rsidRDefault="00720D18" w:rsidP="00EB736D">
            <w:pPr>
              <w:jc w:val="center"/>
            </w:pPr>
            <w:r>
              <w:t>+1</w:t>
            </w:r>
          </w:p>
        </w:tc>
      </w:tr>
    </w:tbl>
    <w:p w:rsidR="00CB277E" w:rsidRDefault="00CB277E" w:rsidP="00CB277E">
      <w:pPr>
        <w:autoSpaceDE w:val="0"/>
        <w:autoSpaceDN w:val="0"/>
        <w:adjustRightInd w:val="0"/>
        <w:spacing w:after="0"/>
        <w:jc w:val="both"/>
      </w:pPr>
    </w:p>
    <w:p w:rsidR="009F4B32" w:rsidRPr="009F4B32" w:rsidRDefault="009F4B32" w:rsidP="00E5213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F4B32">
        <w:t xml:space="preserve">Общее количество вопросов в обращениях, поступивших в 3 квартале </w:t>
      </w:r>
      <w:r w:rsidR="00E52131">
        <w:br/>
      </w:r>
      <w:r w:rsidRPr="009F4B32">
        <w:t>2021 года</w:t>
      </w:r>
      <w:r w:rsidR="00F73056">
        <w:t>,</w:t>
      </w:r>
      <w:r w:rsidRPr="009F4B32">
        <w:t xml:space="preserve"> составило 9</w:t>
      </w:r>
      <w:r w:rsidR="00F73056">
        <w:t xml:space="preserve"> </w:t>
      </w:r>
      <w:r w:rsidRPr="009F4B32">
        <w:t xml:space="preserve">579 вопросов, что на 48 вопроса меньше, чем в 3 квартале 2020 года. </w:t>
      </w:r>
    </w:p>
    <w:p w:rsidR="003F2307" w:rsidRDefault="00876F12" w:rsidP="00E5213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 целью выявления вопросов, наиболее интересующих жителей города Перми</w:t>
      </w:r>
      <w:r w:rsidR="003C7D1A">
        <w:t xml:space="preserve">, </w:t>
      </w:r>
      <w:r>
        <w:t xml:space="preserve">проанализировано распределение вопросов, содержащихся в обращениях, </w:t>
      </w:r>
      <w:r w:rsidR="00306C00" w:rsidRPr="00FA1C1E">
        <w:t>по разделам, тематикам</w:t>
      </w:r>
      <w:r w:rsidR="00306C00">
        <w:t xml:space="preserve"> и темам </w:t>
      </w:r>
      <w:r>
        <w:t xml:space="preserve">в соответствии </w:t>
      </w:r>
      <w:r w:rsidR="003F2307">
        <w:t xml:space="preserve">с </w:t>
      </w:r>
      <w:r w:rsidR="001E3730">
        <w:t>типовым обще</w:t>
      </w:r>
      <w:r w:rsidR="00256890">
        <w:t>российским</w:t>
      </w:r>
      <w:r w:rsidR="003F2307">
        <w:rPr>
          <w:rFonts w:ascii="TimesNewRomanPS-BoldMT" w:hAnsi="TimesNewRomanPS-BoldMT" w:cs="TimesNewRomanPS-BoldMT"/>
          <w:b/>
          <w:bCs/>
        </w:rPr>
        <w:t xml:space="preserve"> </w:t>
      </w:r>
      <w:r w:rsidR="003F2307">
        <w:t>тематическим классификатором обращений граждан, организаций и общественных объединений:</w:t>
      </w:r>
    </w:p>
    <w:p w:rsidR="001A427D" w:rsidRPr="00B36A12" w:rsidRDefault="001A427D" w:rsidP="00E52131">
      <w:pPr>
        <w:spacing w:after="0" w:line="240" w:lineRule="auto"/>
        <w:ind w:firstLine="709"/>
        <w:jc w:val="both"/>
      </w:pPr>
      <w:r w:rsidRPr="00E46FA6">
        <w:t>по разделу «Экономика»</w:t>
      </w:r>
      <w:r w:rsidR="004F157D" w:rsidRPr="00E46FA6">
        <w:t xml:space="preserve"> поступило</w:t>
      </w:r>
      <w:r w:rsidRPr="00E46FA6">
        <w:t xml:space="preserve"> </w:t>
      </w:r>
      <w:r w:rsidR="00605531">
        <w:t>4</w:t>
      </w:r>
      <w:r w:rsidR="00F73056">
        <w:t xml:space="preserve"> </w:t>
      </w:r>
      <w:r w:rsidR="00605531">
        <w:t>820</w:t>
      </w:r>
      <w:r w:rsidR="00AC17C2" w:rsidRPr="00E46FA6">
        <w:t xml:space="preserve"> вопрос</w:t>
      </w:r>
      <w:r w:rsidR="00256890" w:rsidRPr="00E46FA6">
        <w:t>ов</w:t>
      </w:r>
      <w:r w:rsidR="00AC17C2" w:rsidRPr="00E46FA6">
        <w:t>,</w:t>
      </w:r>
      <w:r w:rsidRPr="00E46FA6">
        <w:t xml:space="preserve"> что на </w:t>
      </w:r>
      <w:r w:rsidR="00605531">
        <w:t>306</w:t>
      </w:r>
      <w:r w:rsidRPr="00E46FA6">
        <w:t xml:space="preserve"> вопрос</w:t>
      </w:r>
      <w:r w:rsidR="00BC588D" w:rsidRPr="00E46FA6">
        <w:t>ов</w:t>
      </w:r>
      <w:r w:rsidRPr="00E46FA6">
        <w:t xml:space="preserve"> </w:t>
      </w:r>
      <w:r w:rsidR="00605531">
        <w:t>мен</w:t>
      </w:r>
      <w:r w:rsidRPr="00E46FA6">
        <w:t xml:space="preserve">ьше, чем в </w:t>
      </w:r>
      <w:r w:rsidR="005326B0" w:rsidRPr="00E46FA6">
        <w:t>3</w:t>
      </w:r>
      <w:r w:rsidRPr="00E46FA6">
        <w:t xml:space="preserve"> квартале 20</w:t>
      </w:r>
      <w:r w:rsidR="00605531">
        <w:t>20</w:t>
      </w:r>
      <w:r w:rsidR="00F73056">
        <w:t xml:space="preserve"> года;</w:t>
      </w:r>
    </w:p>
    <w:p w:rsidR="001A427D" w:rsidRDefault="001A427D" w:rsidP="00E52131">
      <w:pPr>
        <w:spacing w:after="0" w:line="240" w:lineRule="auto"/>
        <w:ind w:firstLine="709"/>
        <w:jc w:val="both"/>
      </w:pPr>
      <w:r w:rsidRPr="00B36A12">
        <w:t xml:space="preserve">по разделу «Жилищно-коммунальная сфера» </w:t>
      </w:r>
      <w:r w:rsidR="009D4564" w:rsidRPr="00B36A12">
        <w:t>–</w:t>
      </w:r>
      <w:r w:rsidRPr="00B36A12">
        <w:t xml:space="preserve"> </w:t>
      </w:r>
      <w:r w:rsidR="00605531">
        <w:t>3</w:t>
      </w:r>
      <w:r w:rsidR="00F73056">
        <w:t xml:space="preserve"> </w:t>
      </w:r>
      <w:r w:rsidR="00605531">
        <w:t>339</w:t>
      </w:r>
      <w:r w:rsidR="00AC17C2" w:rsidRPr="00B36A12">
        <w:t xml:space="preserve"> </w:t>
      </w:r>
      <w:r w:rsidRPr="00B36A12">
        <w:t>вопрос</w:t>
      </w:r>
      <w:r w:rsidR="00306C00">
        <w:t>ов</w:t>
      </w:r>
      <w:r w:rsidRPr="00B36A12">
        <w:t xml:space="preserve">, что на </w:t>
      </w:r>
      <w:r w:rsidR="00605531">
        <w:t xml:space="preserve">815 </w:t>
      </w:r>
      <w:r w:rsidRPr="00B36A12">
        <w:t>вопрос</w:t>
      </w:r>
      <w:r w:rsidR="001712E1">
        <w:t>ов</w:t>
      </w:r>
      <w:r w:rsidR="00FF3BDE" w:rsidRPr="00B36A12">
        <w:t xml:space="preserve"> </w:t>
      </w:r>
      <w:r w:rsidR="00605531">
        <w:t>бол</w:t>
      </w:r>
      <w:r w:rsidR="001712E1">
        <w:t>ь</w:t>
      </w:r>
      <w:r w:rsidR="00CD43A0" w:rsidRPr="00B36A12">
        <w:t>ше</w:t>
      </w:r>
      <w:r w:rsidR="00BC588D" w:rsidRPr="00B36A12">
        <w:t>,</w:t>
      </w:r>
      <w:r w:rsidRPr="00B36A12">
        <w:t xml:space="preserve"> чем в </w:t>
      </w:r>
      <w:r w:rsidR="005326B0" w:rsidRPr="00B36A12">
        <w:t>3</w:t>
      </w:r>
      <w:r w:rsidRPr="00B36A12">
        <w:t xml:space="preserve"> квартале 20</w:t>
      </w:r>
      <w:r w:rsidR="00605531">
        <w:t>20</w:t>
      </w:r>
      <w:r w:rsidR="00F73056">
        <w:t xml:space="preserve"> года;</w:t>
      </w:r>
    </w:p>
    <w:p w:rsidR="001A427D" w:rsidRPr="0044045B" w:rsidRDefault="001A427D" w:rsidP="00E52131">
      <w:pPr>
        <w:spacing w:after="0" w:line="240" w:lineRule="auto"/>
        <w:ind w:firstLine="709"/>
        <w:jc w:val="both"/>
      </w:pPr>
      <w:r w:rsidRPr="0044045B">
        <w:t xml:space="preserve">по разделу «Социальная сфера» </w:t>
      </w:r>
      <w:r w:rsidR="003C7D1A" w:rsidRPr="0044045B">
        <w:t>–</w:t>
      </w:r>
      <w:r w:rsidRPr="0044045B">
        <w:t xml:space="preserve"> </w:t>
      </w:r>
      <w:r w:rsidR="006C0EEB" w:rsidRPr="0044045B">
        <w:t>1</w:t>
      </w:r>
      <w:r w:rsidR="00F73056">
        <w:t xml:space="preserve"> </w:t>
      </w:r>
      <w:r w:rsidR="00306C00">
        <w:t>014</w:t>
      </w:r>
      <w:r w:rsidRPr="0044045B">
        <w:t xml:space="preserve"> вопрос</w:t>
      </w:r>
      <w:r w:rsidR="00256890" w:rsidRPr="0044045B">
        <w:t>ов</w:t>
      </w:r>
      <w:r w:rsidRPr="0044045B">
        <w:t xml:space="preserve">, что на </w:t>
      </w:r>
      <w:r w:rsidR="00306C00">
        <w:t>403</w:t>
      </w:r>
      <w:r w:rsidRPr="0044045B">
        <w:t xml:space="preserve"> вопрос</w:t>
      </w:r>
      <w:r w:rsidR="00306C00">
        <w:t>а</w:t>
      </w:r>
      <w:r w:rsidRPr="0044045B">
        <w:t xml:space="preserve"> </w:t>
      </w:r>
      <w:r w:rsidR="00306C00">
        <w:t>мен</w:t>
      </w:r>
      <w:r w:rsidR="00BC588D" w:rsidRPr="0044045B">
        <w:t>ь</w:t>
      </w:r>
      <w:r w:rsidRPr="0044045B">
        <w:t xml:space="preserve">ше, чем в </w:t>
      </w:r>
      <w:r w:rsidR="00A867E5" w:rsidRPr="0044045B">
        <w:t>3</w:t>
      </w:r>
      <w:r w:rsidRPr="0044045B">
        <w:t xml:space="preserve"> квартале 20</w:t>
      </w:r>
      <w:r w:rsidR="00306C00">
        <w:t>20</w:t>
      </w:r>
      <w:r w:rsidR="00F73056">
        <w:t xml:space="preserve"> года;</w:t>
      </w:r>
    </w:p>
    <w:p w:rsidR="00223F9B" w:rsidRPr="0044045B" w:rsidRDefault="00E043FB" w:rsidP="00E52131">
      <w:pPr>
        <w:spacing w:after="0" w:line="240" w:lineRule="auto"/>
        <w:ind w:firstLine="709"/>
        <w:jc w:val="both"/>
      </w:pPr>
      <w:r w:rsidRPr="0044045B">
        <w:t>по разделу «Государство, общество и политика»</w:t>
      </w:r>
      <w:r w:rsidR="003C7D1A" w:rsidRPr="0044045B">
        <w:t xml:space="preserve"> –</w:t>
      </w:r>
      <w:r w:rsidRPr="0044045B">
        <w:t xml:space="preserve"> </w:t>
      </w:r>
      <w:r w:rsidR="00306C00">
        <w:t>305</w:t>
      </w:r>
      <w:r w:rsidR="00774981" w:rsidRPr="0044045B">
        <w:t xml:space="preserve"> </w:t>
      </w:r>
      <w:r w:rsidRPr="0044045B">
        <w:t>вопрос</w:t>
      </w:r>
      <w:r w:rsidR="00E46FA6">
        <w:t>ов</w:t>
      </w:r>
      <w:r w:rsidRPr="0044045B">
        <w:t xml:space="preserve">, что на </w:t>
      </w:r>
      <w:r w:rsidR="00306C00">
        <w:t xml:space="preserve">7 </w:t>
      </w:r>
      <w:r w:rsidRPr="0044045B">
        <w:t>вопрос</w:t>
      </w:r>
      <w:r w:rsidR="00821E1A" w:rsidRPr="0044045B">
        <w:t>ов</w:t>
      </w:r>
      <w:r w:rsidRPr="0044045B">
        <w:t xml:space="preserve"> </w:t>
      </w:r>
      <w:r w:rsidR="00306C00">
        <w:t>бол</w:t>
      </w:r>
      <w:r w:rsidR="008D2D25" w:rsidRPr="0044045B">
        <w:t>ьше</w:t>
      </w:r>
      <w:r w:rsidRPr="0044045B">
        <w:t xml:space="preserve">, чем в </w:t>
      </w:r>
      <w:r w:rsidR="005326B0" w:rsidRPr="0044045B">
        <w:t>3</w:t>
      </w:r>
      <w:r w:rsidRPr="0044045B">
        <w:t xml:space="preserve"> кв</w:t>
      </w:r>
      <w:r w:rsidR="001A427D" w:rsidRPr="0044045B">
        <w:t>артале</w:t>
      </w:r>
      <w:r w:rsidRPr="0044045B">
        <w:t xml:space="preserve"> 20</w:t>
      </w:r>
      <w:r w:rsidR="00306C00">
        <w:t>20</w:t>
      </w:r>
      <w:r w:rsidR="0044045B" w:rsidRPr="0044045B">
        <w:t xml:space="preserve"> </w:t>
      </w:r>
      <w:r w:rsidRPr="0044045B">
        <w:t>г</w:t>
      </w:r>
      <w:r w:rsidR="00F73056">
        <w:t>ода;</w:t>
      </w:r>
    </w:p>
    <w:p w:rsidR="00306C00" w:rsidRDefault="00C61E56" w:rsidP="00E52131">
      <w:pPr>
        <w:spacing w:after="0" w:line="240" w:lineRule="auto"/>
        <w:ind w:firstLine="709"/>
        <w:jc w:val="both"/>
      </w:pPr>
      <w:r w:rsidRPr="0044045B">
        <w:t xml:space="preserve">по разделу </w:t>
      </w:r>
      <w:r w:rsidR="005B4BAD" w:rsidRPr="0044045B">
        <w:t xml:space="preserve">«Оборона, безопасность, законность» </w:t>
      </w:r>
      <w:r w:rsidR="003C7D1A" w:rsidRPr="0044045B">
        <w:t>–</w:t>
      </w:r>
      <w:r w:rsidR="005B4BAD" w:rsidRPr="0044045B">
        <w:t xml:space="preserve"> </w:t>
      </w:r>
      <w:r w:rsidR="00306C00">
        <w:t>101</w:t>
      </w:r>
      <w:r w:rsidR="00774981" w:rsidRPr="0044045B">
        <w:t xml:space="preserve"> </w:t>
      </w:r>
      <w:r w:rsidR="00A867E5" w:rsidRPr="0044045B">
        <w:t>вопрос</w:t>
      </w:r>
      <w:r w:rsidR="005B4BAD" w:rsidRPr="0044045B">
        <w:t xml:space="preserve">, что на </w:t>
      </w:r>
      <w:r w:rsidR="00306C00">
        <w:t>161</w:t>
      </w:r>
      <w:r w:rsidR="00FF3BDE" w:rsidRPr="0044045B">
        <w:t xml:space="preserve"> </w:t>
      </w:r>
      <w:r w:rsidR="005B4BAD" w:rsidRPr="0044045B">
        <w:t xml:space="preserve">вопрос </w:t>
      </w:r>
      <w:r w:rsidR="00306C00">
        <w:t>мен</w:t>
      </w:r>
      <w:r w:rsidR="006C0EEB" w:rsidRPr="0044045B">
        <w:t>ьше</w:t>
      </w:r>
      <w:r w:rsidR="005B4BAD" w:rsidRPr="0044045B">
        <w:t>, чем в</w:t>
      </w:r>
      <w:r w:rsidR="005326B0" w:rsidRPr="0044045B">
        <w:t xml:space="preserve"> 3</w:t>
      </w:r>
      <w:r w:rsidR="005B4BAD" w:rsidRPr="0044045B">
        <w:t xml:space="preserve"> кв</w:t>
      </w:r>
      <w:r w:rsidR="001A427D" w:rsidRPr="0044045B">
        <w:t xml:space="preserve">артале </w:t>
      </w:r>
      <w:r w:rsidR="00306C00">
        <w:t>2020 года.</w:t>
      </w:r>
    </w:p>
    <w:p w:rsidR="00E043FB" w:rsidRDefault="00306C00" w:rsidP="004F157D">
      <w:pPr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66E7CEC7" wp14:editId="65F4A2A6">
            <wp:extent cx="5940425" cy="4723074"/>
            <wp:effectExtent l="0" t="0" r="3175" b="19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2131" w:rsidRDefault="00E52131" w:rsidP="00A12E6F">
      <w:pPr>
        <w:spacing w:after="0"/>
        <w:ind w:firstLine="708"/>
        <w:jc w:val="both"/>
      </w:pPr>
    </w:p>
    <w:p w:rsidR="003C7D1A" w:rsidRPr="003306E3" w:rsidRDefault="009104FA" w:rsidP="00E52131">
      <w:pPr>
        <w:spacing w:after="0" w:line="240" w:lineRule="auto"/>
        <w:ind w:firstLine="709"/>
        <w:jc w:val="both"/>
      </w:pPr>
      <w:r w:rsidRPr="003306E3">
        <w:t xml:space="preserve">Наибольшее количество вопросов, содержащихся в обращениях, поступивших в </w:t>
      </w:r>
      <w:r w:rsidR="00BC588D" w:rsidRPr="003306E3">
        <w:t>3</w:t>
      </w:r>
      <w:r w:rsidRPr="003306E3">
        <w:t xml:space="preserve"> кв</w:t>
      </w:r>
      <w:r w:rsidR="00F67831" w:rsidRPr="003306E3">
        <w:t>артале 2</w:t>
      </w:r>
      <w:r w:rsidRPr="003306E3">
        <w:t>0</w:t>
      </w:r>
      <w:r w:rsidR="00F81B64" w:rsidRPr="003306E3">
        <w:t>2</w:t>
      </w:r>
      <w:r w:rsidR="003306E3" w:rsidRPr="003306E3">
        <w:t>1</w:t>
      </w:r>
      <w:r w:rsidRPr="003306E3">
        <w:t xml:space="preserve"> г</w:t>
      </w:r>
      <w:r w:rsidR="00F67831" w:rsidRPr="003306E3">
        <w:t>ода</w:t>
      </w:r>
      <w:r w:rsidR="003C7D1A" w:rsidRPr="003306E3">
        <w:t>,</w:t>
      </w:r>
      <w:r w:rsidR="00827DF7" w:rsidRPr="003306E3">
        <w:t xml:space="preserve"> относ</w:t>
      </w:r>
      <w:r w:rsidR="00F73056">
        <w:t>и</w:t>
      </w:r>
      <w:r w:rsidR="00827DF7" w:rsidRPr="003306E3">
        <w:t>тся к разделам</w:t>
      </w:r>
      <w:r w:rsidR="00C40B80" w:rsidRPr="003306E3">
        <w:t xml:space="preserve"> «Экономика»</w:t>
      </w:r>
      <w:r w:rsidR="00490B62" w:rsidRPr="003306E3">
        <w:t xml:space="preserve"> </w:t>
      </w:r>
      <w:r w:rsidR="00C40B80" w:rsidRPr="003306E3">
        <w:t>(</w:t>
      </w:r>
      <w:r w:rsidR="00F81B64" w:rsidRPr="003306E3">
        <w:t>5</w:t>
      </w:r>
      <w:r w:rsidR="003306E3" w:rsidRPr="003306E3">
        <w:t>0</w:t>
      </w:r>
      <w:r w:rsidR="00E9481A" w:rsidRPr="003306E3">
        <w:t xml:space="preserve"> </w:t>
      </w:r>
      <w:r w:rsidR="00C40B80" w:rsidRPr="003306E3">
        <w:t>% от общего количества вопросов)</w:t>
      </w:r>
      <w:r w:rsidR="00297F23" w:rsidRPr="003306E3">
        <w:t xml:space="preserve"> и </w:t>
      </w:r>
      <w:r w:rsidR="00827DF7" w:rsidRPr="003306E3">
        <w:t>«Жилищно-коммунальная сфера»</w:t>
      </w:r>
      <w:r w:rsidR="00490B62" w:rsidRPr="003306E3">
        <w:t xml:space="preserve"> </w:t>
      </w:r>
      <w:r w:rsidR="00C40B80" w:rsidRPr="003306E3">
        <w:t>(</w:t>
      </w:r>
      <w:r w:rsidR="003306E3" w:rsidRPr="003306E3">
        <w:t>35</w:t>
      </w:r>
      <w:r w:rsidR="00827DF7" w:rsidRPr="003306E3">
        <w:t xml:space="preserve"> % от общего количества вопросов</w:t>
      </w:r>
      <w:r w:rsidR="00297F23" w:rsidRPr="003306E3">
        <w:t>)</w:t>
      </w:r>
      <w:r w:rsidR="00111F12" w:rsidRPr="003306E3">
        <w:t>.</w:t>
      </w:r>
    </w:p>
    <w:p w:rsidR="001A4AA7" w:rsidRDefault="00111F12" w:rsidP="00E52131">
      <w:pPr>
        <w:spacing w:after="0" w:line="240" w:lineRule="auto"/>
        <w:ind w:firstLine="709"/>
        <w:jc w:val="both"/>
      </w:pPr>
      <w:r w:rsidRPr="003306E3">
        <w:t xml:space="preserve">В разделе </w:t>
      </w:r>
      <w:r w:rsidR="00827DF7" w:rsidRPr="003306E3">
        <w:t>«Социальная сфера»</w:t>
      </w:r>
      <w:r w:rsidRPr="003306E3">
        <w:t xml:space="preserve"> количество вопросов</w:t>
      </w:r>
      <w:r w:rsidR="00827DF7" w:rsidRPr="003306E3">
        <w:t xml:space="preserve"> </w:t>
      </w:r>
      <w:r w:rsidR="00297F23" w:rsidRPr="003306E3">
        <w:t xml:space="preserve">в обращениях </w:t>
      </w:r>
      <w:r w:rsidRPr="003306E3">
        <w:t xml:space="preserve">составило </w:t>
      </w:r>
      <w:r w:rsidR="000A6D69" w:rsidRPr="003306E3">
        <w:t>1</w:t>
      </w:r>
      <w:r w:rsidR="003306E3" w:rsidRPr="003306E3">
        <w:t>1</w:t>
      </w:r>
      <w:r w:rsidR="00A32B2E" w:rsidRPr="003306E3">
        <w:t xml:space="preserve"> </w:t>
      </w:r>
      <w:r w:rsidR="00827DF7" w:rsidRPr="003306E3">
        <w:t>%</w:t>
      </w:r>
      <w:r w:rsidRPr="003306E3">
        <w:t>, в разделе «Государство, общество и политика»</w:t>
      </w:r>
      <w:r w:rsidR="001A427D" w:rsidRPr="003306E3">
        <w:t xml:space="preserve"> –</w:t>
      </w:r>
      <w:r w:rsidRPr="003306E3">
        <w:t xml:space="preserve"> </w:t>
      </w:r>
      <w:r w:rsidR="000A6D69" w:rsidRPr="003306E3">
        <w:t>3</w:t>
      </w:r>
      <w:r w:rsidR="00F73056">
        <w:t xml:space="preserve"> </w:t>
      </w:r>
      <w:r w:rsidRPr="003306E3">
        <w:t xml:space="preserve">%, </w:t>
      </w:r>
      <w:r w:rsidR="00297F23" w:rsidRPr="003306E3">
        <w:t xml:space="preserve">в </w:t>
      </w:r>
      <w:r w:rsidRPr="003306E3">
        <w:t>раздел</w:t>
      </w:r>
      <w:r w:rsidR="00297F23" w:rsidRPr="003306E3">
        <w:t>е</w:t>
      </w:r>
      <w:r w:rsidRPr="003306E3">
        <w:t xml:space="preserve"> </w:t>
      </w:r>
      <w:r w:rsidR="00297F23" w:rsidRPr="003306E3">
        <w:t>«</w:t>
      </w:r>
      <w:r w:rsidRPr="003306E3">
        <w:t xml:space="preserve">Оборона, безопасность и законность» </w:t>
      </w:r>
      <w:r w:rsidR="001A427D" w:rsidRPr="003306E3">
        <w:t>–</w:t>
      </w:r>
      <w:r w:rsidRPr="003306E3">
        <w:t xml:space="preserve"> </w:t>
      </w:r>
      <w:r w:rsidR="003306E3" w:rsidRPr="003306E3">
        <w:t>1</w:t>
      </w:r>
      <w:r w:rsidR="00F73056">
        <w:t xml:space="preserve"> </w:t>
      </w:r>
      <w:r w:rsidR="001A4AA7" w:rsidRPr="003306E3">
        <w:t>%.</w:t>
      </w:r>
    </w:p>
    <w:p w:rsidR="001A4AA7" w:rsidRDefault="001A4AA7" w:rsidP="00E52131">
      <w:pPr>
        <w:spacing w:after="0" w:line="240" w:lineRule="auto"/>
        <w:ind w:firstLine="709"/>
        <w:jc w:val="both"/>
      </w:pPr>
      <w:r w:rsidRPr="00DD045F">
        <w:t>По темам вопросы разделов распределил</w:t>
      </w:r>
      <w:r>
        <w:t>и</w:t>
      </w:r>
      <w:r w:rsidRPr="00DD045F">
        <w:t>сь следующим образом</w:t>
      </w:r>
      <w:r>
        <w:t>:</w:t>
      </w:r>
    </w:p>
    <w:tbl>
      <w:tblPr>
        <w:tblStyle w:val="a3"/>
        <w:tblW w:w="9918" w:type="dxa"/>
        <w:tblLayout w:type="fixed"/>
        <w:tblLook w:val="05A0" w:firstRow="1" w:lastRow="0" w:firstColumn="1" w:lastColumn="1" w:noHBand="0" w:noVBand="1"/>
      </w:tblPr>
      <w:tblGrid>
        <w:gridCol w:w="1555"/>
        <w:gridCol w:w="1842"/>
        <w:gridCol w:w="1984"/>
        <w:gridCol w:w="1985"/>
        <w:gridCol w:w="2552"/>
      </w:tblGrid>
      <w:tr w:rsidR="001A4AA7" w:rsidTr="00E52131">
        <w:tc>
          <w:tcPr>
            <w:tcW w:w="1555" w:type="dxa"/>
          </w:tcPr>
          <w:p w:rsidR="001A4AA7" w:rsidRPr="001C7738" w:rsidRDefault="001A4AA7" w:rsidP="001C7738">
            <w:pPr>
              <w:spacing w:line="360" w:lineRule="auto"/>
              <w:jc w:val="center"/>
            </w:pPr>
            <w:r w:rsidRPr="001C7738">
              <w:t>Раздел</w:t>
            </w:r>
          </w:p>
        </w:tc>
        <w:tc>
          <w:tcPr>
            <w:tcW w:w="1842" w:type="dxa"/>
          </w:tcPr>
          <w:p w:rsidR="001A4AA7" w:rsidRPr="001C7738" w:rsidRDefault="001A4AA7" w:rsidP="00752B95">
            <w:pPr>
              <w:spacing w:line="360" w:lineRule="auto"/>
              <w:jc w:val="center"/>
            </w:pPr>
            <w:r w:rsidRPr="001C7738">
              <w:t>Тема</w:t>
            </w:r>
          </w:p>
        </w:tc>
        <w:tc>
          <w:tcPr>
            <w:tcW w:w="1984" w:type="dxa"/>
          </w:tcPr>
          <w:p w:rsidR="001A4AA7" w:rsidRPr="001C7738" w:rsidRDefault="001A4AA7" w:rsidP="00752B95">
            <w:pPr>
              <w:jc w:val="center"/>
            </w:pPr>
            <w:r w:rsidRPr="001C7738">
              <w:t>Количество вопросов, поступивших</w:t>
            </w:r>
          </w:p>
          <w:p w:rsidR="001A4AA7" w:rsidRPr="001C7738" w:rsidRDefault="001A4AA7" w:rsidP="00625FA5">
            <w:pPr>
              <w:jc w:val="center"/>
            </w:pPr>
            <w:r w:rsidRPr="001C7738">
              <w:t xml:space="preserve">в </w:t>
            </w:r>
            <w:r w:rsidR="00F73056" w:rsidRPr="001C7738">
              <w:rPr>
                <w:lang w:val="en-US"/>
              </w:rPr>
              <w:t>III</w:t>
            </w:r>
            <w:r w:rsidR="00F73056" w:rsidRPr="001C7738">
              <w:t xml:space="preserve"> </w:t>
            </w:r>
            <w:r w:rsidRPr="001C7738">
              <w:t>кв.202</w:t>
            </w:r>
            <w:r w:rsidR="00625FA5" w:rsidRPr="001C7738">
              <w:t>1</w:t>
            </w:r>
            <w:r w:rsidRPr="001C7738">
              <w:t xml:space="preserve"> г.</w:t>
            </w:r>
          </w:p>
        </w:tc>
        <w:tc>
          <w:tcPr>
            <w:tcW w:w="1985" w:type="dxa"/>
          </w:tcPr>
          <w:p w:rsidR="001A4AA7" w:rsidRPr="001C7738" w:rsidRDefault="001A4AA7" w:rsidP="00752B95">
            <w:pPr>
              <w:jc w:val="center"/>
            </w:pPr>
            <w:r w:rsidRPr="001C7738">
              <w:t>Количество вопросов, поступивших</w:t>
            </w:r>
          </w:p>
          <w:p w:rsidR="001A4AA7" w:rsidRPr="001C7738" w:rsidRDefault="001A4AA7" w:rsidP="00625FA5">
            <w:pPr>
              <w:jc w:val="center"/>
            </w:pPr>
            <w:r w:rsidRPr="001C7738">
              <w:t xml:space="preserve">в </w:t>
            </w:r>
            <w:r w:rsidRPr="001C7738">
              <w:rPr>
                <w:lang w:val="en-US"/>
              </w:rPr>
              <w:t>III</w:t>
            </w:r>
            <w:r w:rsidRPr="001C7738">
              <w:t xml:space="preserve"> кв.20</w:t>
            </w:r>
            <w:r w:rsidR="00625FA5" w:rsidRPr="001C7738">
              <w:t>20</w:t>
            </w:r>
            <w:r w:rsidRPr="001C7738">
              <w:t xml:space="preserve"> г.</w:t>
            </w:r>
          </w:p>
        </w:tc>
        <w:tc>
          <w:tcPr>
            <w:tcW w:w="2552" w:type="dxa"/>
          </w:tcPr>
          <w:p w:rsidR="001A4AA7" w:rsidRPr="001C7738" w:rsidRDefault="001A4AA7" w:rsidP="00EB736D">
            <w:pPr>
              <w:jc w:val="center"/>
            </w:pPr>
            <w:r w:rsidRPr="001C7738">
              <w:t>Разница, относительно вопросов</w:t>
            </w:r>
            <w:r w:rsidR="00490B62" w:rsidRPr="001C7738">
              <w:t>,</w:t>
            </w:r>
            <w:r w:rsidRPr="001C7738">
              <w:t xml:space="preserve"> поступивших </w:t>
            </w:r>
            <w:r w:rsidR="00EB736D">
              <w:br/>
            </w:r>
            <w:r w:rsidRPr="001C7738">
              <w:t xml:space="preserve">в </w:t>
            </w:r>
            <w:r w:rsidRPr="001C7738">
              <w:rPr>
                <w:lang w:val="en-US"/>
              </w:rPr>
              <w:t>III</w:t>
            </w:r>
            <w:r w:rsidRPr="001C7738">
              <w:t xml:space="preserve"> кв. 20</w:t>
            </w:r>
            <w:r w:rsidR="00625FA5" w:rsidRPr="001C7738">
              <w:t>20</w:t>
            </w:r>
            <w:r w:rsidRPr="001C7738">
              <w:t xml:space="preserve"> г.</w:t>
            </w:r>
          </w:p>
        </w:tc>
      </w:tr>
      <w:tr w:rsidR="001A4AA7" w:rsidTr="00E52131">
        <w:tc>
          <w:tcPr>
            <w:tcW w:w="1555" w:type="dxa"/>
            <w:vMerge w:val="restart"/>
          </w:tcPr>
          <w:p w:rsidR="001A4AA7" w:rsidRDefault="001C7738" w:rsidP="00E52131">
            <w:r>
              <w:t>Экономика</w:t>
            </w:r>
          </w:p>
        </w:tc>
        <w:tc>
          <w:tcPr>
            <w:tcW w:w="1842" w:type="dxa"/>
          </w:tcPr>
          <w:p w:rsidR="001A4AA7" w:rsidRDefault="001A4AA7" w:rsidP="00E52131">
            <w:r w:rsidRPr="00CC5D11">
              <w:t>Хозяйственная</w:t>
            </w:r>
            <w:r w:rsidR="00490B62">
              <w:t xml:space="preserve"> деятель</w:t>
            </w:r>
            <w:r w:rsidRPr="00CC5D11">
              <w:t>ность</w:t>
            </w:r>
          </w:p>
        </w:tc>
        <w:tc>
          <w:tcPr>
            <w:tcW w:w="1984" w:type="dxa"/>
          </w:tcPr>
          <w:p w:rsidR="001A4AA7" w:rsidRPr="00625FA5" w:rsidRDefault="00625FA5" w:rsidP="00752B95">
            <w:pPr>
              <w:jc w:val="center"/>
            </w:pPr>
            <w:r>
              <w:t>4</w:t>
            </w:r>
            <w:r w:rsidR="00F73056">
              <w:t xml:space="preserve"> </w:t>
            </w:r>
            <w:r>
              <w:t>182</w:t>
            </w:r>
          </w:p>
        </w:tc>
        <w:tc>
          <w:tcPr>
            <w:tcW w:w="1985" w:type="dxa"/>
          </w:tcPr>
          <w:p w:rsidR="001A4AA7" w:rsidRDefault="00625FA5" w:rsidP="00752B95">
            <w:pPr>
              <w:jc w:val="center"/>
            </w:pPr>
            <w:r>
              <w:t>4</w:t>
            </w:r>
            <w:r w:rsidR="00F73056">
              <w:t xml:space="preserve"> </w:t>
            </w:r>
            <w:r>
              <w:t>439</w:t>
            </w:r>
          </w:p>
        </w:tc>
        <w:tc>
          <w:tcPr>
            <w:tcW w:w="2552" w:type="dxa"/>
          </w:tcPr>
          <w:p w:rsidR="001A4AA7" w:rsidRPr="00C57318" w:rsidRDefault="0087631B" w:rsidP="00F73056">
            <w:pPr>
              <w:jc w:val="center"/>
            </w:pPr>
            <w:r>
              <w:t>-257</w:t>
            </w:r>
          </w:p>
        </w:tc>
      </w:tr>
      <w:tr w:rsidR="001A4AA7" w:rsidTr="00E52131">
        <w:tc>
          <w:tcPr>
            <w:tcW w:w="1555" w:type="dxa"/>
            <w:vMerge/>
          </w:tcPr>
          <w:p w:rsidR="001A4AA7" w:rsidRDefault="001A4AA7" w:rsidP="00E52131"/>
        </w:tc>
        <w:tc>
          <w:tcPr>
            <w:tcW w:w="1842" w:type="dxa"/>
          </w:tcPr>
          <w:p w:rsidR="001A4AA7" w:rsidRDefault="001A4AA7" w:rsidP="00E52131">
            <w:r w:rsidRPr="00CC5D11">
              <w:t xml:space="preserve">Природные ресурсы </w:t>
            </w:r>
            <w:r w:rsidR="00E52131">
              <w:br/>
            </w:r>
            <w:r w:rsidRPr="00CC5D11">
              <w:t xml:space="preserve">и охрана окружающей </w:t>
            </w:r>
            <w:r w:rsidRPr="00CC5D11">
              <w:lastRenderedPageBreak/>
              <w:t>природной среды</w:t>
            </w:r>
          </w:p>
        </w:tc>
        <w:tc>
          <w:tcPr>
            <w:tcW w:w="1984" w:type="dxa"/>
          </w:tcPr>
          <w:p w:rsidR="001A4AA7" w:rsidRPr="00625FA5" w:rsidRDefault="00625FA5" w:rsidP="00752B95">
            <w:pPr>
              <w:jc w:val="center"/>
            </w:pPr>
            <w:r>
              <w:lastRenderedPageBreak/>
              <w:t>452</w:t>
            </w:r>
          </w:p>
        </w:tc>
        <w:tc>
          <w:tcPr>
            <w:tcW w:w="1985" w:type="dxa"/>
          </w:tcPr>
          <w:p w:rsidR="001A4AA7" w:rsidRDefault="00D16BDB" w:rsidP="00625FA5">
            <w:pPr>
              <w:jc w:val="center"/>
            </w:pPr>
            <w:r>
              <w:t>5</w:t>
            </w:r>
            <w:r w:rsidR="00625FA5">
              <w:t>36</w:t>
            </w:r>
          </w:p>
        </w:tc>
        <w:tc>
          <w:tcPr>
            <w:tcW w:w="2552" w:type="dxa"/>
          </w:tcPr>
          <w:p w:rsidR="001A4AA7" w:rsidRPr="00C57318" w:rsidRDefault="0087631B" w:rsidP="00F73056">
            <w:pPr>
              <w:jc w:val="center"/>
            </w:pPr>
            <w:r>
              <w:t>-84</w:t>
            </w:r>
          </w:p>
        </w:tc>
      </w:tr>
      <w:tr w:rsidR="001A4AA7" w:rsidTr="00E52131">
        <w:tc>
          <w:tcPr>
            <w:tcW w:w="1555" w:type="dxa"/>
            <w:vMerge/>
          </w:tcPr>
          <w:p w:rsidR="001A4AA7" w:rsidRDefault="001A4AA7" w:rsidP="00E52131"/>
        </w:tc>
        <w:tc>
          <w:tcPr>
            <w:tcW w:w="1842" w:type="dxa"/>
          </w:tcPr>
          <w:p w:rsidR="001A4AA7" w:rsidRPr="001A4AA7" w:rsidRDefault="001A4AA7" w:rsidP="00E52131">
            <w:r>
              <w:t>Информация и информатизация</w:t>
            </w:r>
          </w:p>
        </w:tc>
        <w:tc>
          <w:tcPr>
            <w:tcW w:w="1984" w:type="dxa"/>
          </w:tcPr>
          <w:p w:rsidR="001A4AA7" w:rsidRPr="00625FA5" w:rsidRDefault="00625FA5" w:rsidP="00752B95">
            <w:pPr>
              <w:jc w:val="center"/>
            </w:pPr>
            <w:r>
              <w:t>140</w:t>
            </w:r>
          </w:p>
        </w:tc>
        <w:tc>
          <w:tcPr>
            <w:tcW w:w="1985" w:type="dxa"/>
          </w:tcPr>
          <w:p w:rsidR="001A4AA7" w:rsidRDefault="00625FA5" w:rsidP="00752B95">
            <w:pPr>
              <w:jc w:val="center"/>
            </w:pPr>
            <w:r>
              <w:t>131</w:t>
            </w:r>
          </w:p>
        </w:tc>
        <w:tc>
          <w:tcPr>
            <w:tcW w:w="2552" w:type="dxa"/>
          </w:tcPr>
          <w:p w:rsidR="001A4AA7" w:rsidRPr="00E52131" w:rsidRDefault="0087631B" w:rsidP="0087631B">
            <w:pPr>
              <w:jc w:val="center"/>
            </w:pPr>
            <w:r>
              <w:t>+</w:t>
            </w:r>
            <w:r w:rsidR="00D16BDB">
              <w:t>9</w:t>
            </w:r>
          </w:p>
        </w:tc>
      </w:tr>
      <w:tr w:rsidR="001A4AA7" w:rsidTr="00E52131">
        <w:tc>
          <w:tcPr>
            <w:tcW w:w="1555" w:type="dxa"/>
            <w:vMerge/>
          </w:tcPr>
          <w:p w:rsidR="001A4AA7" w:rsidRDefault="001A4AA7" w:rsidP="00E52131"/>
        </w:tc>
        <w:tc>
          <w:tcPr>
            <w:tcW w:w="1842" w:type="dxa"/>
          </w:tcPr>
          <w:p w:rsidR="001A4AA7" w:rsidRDefault="001A4AA7" w:rsidP="00E52131">
            <w:r w:rsidRPr="00CC5D11">
              <w:t>Финансы</w:t>
            </w:r>
          </w:p>
        </w:tc>
        <w:tc>
          <w:tcPr>
            <w:tcW w:w="1984" w:type="dxa"/>
          </w:tcPr>
          <w:p w:rsidR="001A4AA7" w:rsidRPr="00625FA5" w:rsidRDefault="00625FA5" w:rsidP="00752B95">
            <w:pPr>
              <w:jc w:val="center"/>
            </w:pPr>
            <w:r>
              <w:t>46</w:t>
            </w:r>
          </w:p>
        </w:tc>
        <w:tc>
          <w:tcPr>
            <w:tcW w:w="1985" w:type="dxa"/>
          </w:tcPr>
          <w:p w:rsidR="001A4AA7" w:rsidRDefault="00625FA5" w:rsidP="00752B95">
            <w:pPr>
              <w:jc w:val="center"/>
            </w:pPr>
            <w:r>
              <w:t>19</w:t>
            </w:r>
          </w:p>
        </w:tc>
        <w:tc>
          <w:tcPr>
            <w:tcW w:w="2552" w:type="dxa"/>
          </w:tcPr>
          <w:p w:rsidR="001A4AA7" w:rsidRPr="00E52131" w:rsidRDefault="0087631B" w:rsidP="0087631B">
            <w:pPr>
              <w:jc w:val="center"/>
            </w:pPr>
            <w:r>
              <w:t>+</w:t>
            </w:r>
            <w:r w:rsidR="00D16BDB">
              <w:t>2</w:t>
            </w:r>
            <w:r>
              <w:t>7</w:t>
            </w:r>
          </w:p>
        </w:tc>
      </w:tr>
      <w:tr w:rsidR="001A4AA7" w:rsidTr="00E52131">
        <w:tc>
          <w:tcPr>
            <w:tcW w:w="1555" w:type="dxa"/>
            <w:vMerge/>
          </w:tcPr>
          <w:p w:rsidR="001A4AA7" w:rsidRDefault="001A4AA7" w:rsidP="00E52131"/>
        </w:tc>
        <w:tc>
          <w:tcPr>
            <w:tcW w:w="1842" w:type="dxa"/>
          </w:tcPr>
          <w:p w:rsidR="001A4AA7" w:rsidRDefault="001A4AA7" w:rsidP="00E52131">
            <w:r>
              <w:t>Внешнеэкономическая деятельность. Таможенное дело</w:t>
            </w:r>
          </w:p>
        </w:tc>
        <w:tc>
          <w:tcPr>
            <w:tcW w:w="1984" w:type="dxa"/>
          </w:tcPr>
          <w:p w:rsidR="001A4AA7" w:rsidRPr="00625FA5" w:rsidRDefault="00625FA5" w:rsidP="00752B95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1A4AA7" w:rsidRDefault="00625FA5" w:rsidP="00752B95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1A4AA7" w:rsidRPr="00E66B06" w:rsidRDefault="00E66B06" w:rsidP="00AD787E">
            <w:pPr>
              <w:jc w:val="center"/>
            </w:pPr>
            <w:r>
              <w:t>-</w:t>
            </w:r>
            <w:r w:rsidR="00AD787E">
              <w:t>1</w:t>
            </w:r>
          </w:p>
        </w:tc>
      </w:tr>
      <w:tr w:rsidR="001A4AA7" w:rsidTr="00E52131">
        <w:trPr>
          <w:cantSplit/>
          <w:trHeight w:val="1134"/>
        </w:trPr>
        <w:tc>
          <w:tcPr>
            <w:tcW w:w="1555" w:type="dxa"/>
          </w:tcPr>
          <w:p w:rsidR="001A4AA7" w:rsidRDefault="001A4AA7" w:rsidP="00E52131">
            <w:r>
              <w:t>Жилищно-коммунальная сфера</w:t>
            </w:r>
          </w:p>
        </w:tc>
        <w:tc>
          <w:tcPr>
            <w:tcW w:w="1842" w:type="dxa"/>
          </w:tcPr>
          <w:p w:rsidR="001A4AA7" w:rsidRDefault="001A4AA7" w:rsidP="00E52131">
            <w:r>
              <w:t>Жилище</w:t>
            </w:r>
          </w:p>
        </w:tc>
        <w:tc>
          <w:tcPr>
            <w:tcW w:w="1984" w:type="dxa"/>
          </w:tcPr>
          <w:p w:rsidR="001A4AA7" w:rsidRDefault="00587389" w:rsidP="00752B95">
            <w:pPr>
              <w:jc w:val="center"/>
            </w:pPr>
            <w:r>
              <w:t>3</w:t>
            </w:r>
            <w:r w:rsidR="00F73056">
              <w:t xml:space="preserve"> </w:t>
            </w:r>
            <w:r>
              <w:t>339</w:t>
            </w:r>
          </w:p>
        </w:tc>
        <w:tc>
          <w:tcPr>
            <w:tcW w:w="1985" w:type="dxa"/>
          </w:tcPr>
          <w:p w:rsidR="001A4AA7" w:rsidRDefault="00C9486F" w:rsidP="00587389">
            <w:pPr>
              <w:jc w:val="center"/>
            </w:pPr>
            <w:r>
              <w:t>2</w:t>
            </w:r>
            <w:r w:rsidR="00F73056">
              <w:t xml:space="preserve"> </w:t>
            </w:r>
            <w:r w:rsidR="00587389">
              <w:t>524</w:t>
            </w:r>
          </w:p>
        </w:tc>
        <w:tc>
          <w:tcPr>
            <w:tcW w:w="2552" w:type="dxa"/>
          </w:tcPr>
          <w:p w:rsidR="001A4AA7" w:rsidRPr="00587389" w:rsidRDefault="00587389" w:rsidP="00C9486F">
            <w:pPr>
              <w:jc w:val="center"/>
            </w:pPr>
            <w:r>
              <w:t>+815</w:t>
            </w:r>
          </w:p>
        </w:tc>
      </w:tr>
      <w:tr w:rsidR="001A4AA7" w:rsidTr="00E52131">
        <w:tc>
          <w:tcPr>
            <w:tcW w:w="1555" w:type="dxa"/>
            <w:vMerge w:val="restart"/>
          </w:tcPr>
          <w:p w:rsidR="001A4AA7" w:rsidRDefault="001A4AA7" w:rsidP="00E52131">
            <w:r w:rsidRPr="008043A2">
              <w:t>Социальная сфера</w:t>
            </w:r>
          </w:p>
        </w:tc>
        <w:tc>
          <w:tcPr>
            <w:tcW w:w="1842" w:type="dxa"/>
          </w:tcPr>
          <w:p w:rsidR="001A4AA7" w:rsidRDefault="001A4AA7" w:rsidP="00E52131">
            <w:r w:rsidRPr="008043A2">
              <w:t>Образование. Наука. Культура</w:t>
            </w:r>
          </w:p>
        </w:tc>
        <w:tc>
          <w:tcPr>
            <w:tcW w:w="1984" w:type="dxa"/>
          </w:tcPr>
          <w:p w:rsidR="001A4AA7" w:rsidRDefault="00F43763" w:rsidP="00752B95">
            <w:pPr>
              <w:jc w:val="center"/>
            </w:pPr>
            <w:r>
              <w:t>640</w:t>
            </w:r>
          </w:p>
        </w:tc>
        <w:tc>
          <w:tcPr>
            <w:tcW w:w="1985" w:type="dxa"/>
          </w:tcPr>
          <w:p w:rsidR="00427992" w:rsidRDefault="00F43763" w:rsidP="00752B95">
            <w:pPr>
              <w:jc w:val="center"/>
            </w:pPr>
            <w:r>
              <w:t>1</w:t>
            </w:r>
            <w:r w:rsidR="00F73056">
              <w:t xml:space="preserve"> </w:t>
            </w:r>
            <w:r>
              <w:t>072</w:t>
            </w:r>
          </w:p>
        </w:tc>
        <w:tc>
          <w:tcPr>
            <w:tcW w:w="2552" w:type="dxa"/>
          </w:tcPr>
          <w:p w:rsidR="001A4AA7" w:rsidRPr="00A64B06" w:rsidRDefault="00F93539" w:rsidP="001A4AA7">
            <w:pPr>
              <w:jc w:val="center"/>
            </w:pPr>
            <w:r>
              <w:t>-432</w:t>
            </w:r>
          </w:p>
        </w:tc>
      </w:tr>
      <w:tr w:rsidR="001A4AA7" w:rsidTr="00E52131">
        <w:tc>
          <w:tcPr>
            <w:tcW w:w="1555" w:type="dxa"/>
            <w:vMerge/>
          </w:tcPr>
          <w:p w:rsidR="001A4AA7" w:rsidRDefault="001A4AA7" w:rsidP="00E52131"/>
        </w:tc>
        <w:tc>
          <w:tcPr>
            <w:tcW w:w="1842" w:type="dxa"/>
          </w:tcPr>
          <w:p w:rsidR="001A4AA7" w:rsidRDefault="001A4AA7" w:rsidP="00E52131">
            <w:r w:rsidRPr="008043A2">
              <w:t>Социальное обеспечение и социальное страхование</w:t>
            </w:r>
          </w:p>
        </w:tc>
        <w:tc>
          <w:tcPr>
            <w:tcW w:w="1984" w:type="dxa"/>
          </w:tcPr>
          <w:p w:rsidR="00F43763" w:rsidRDefault="00F43763" w:rsidP="00752B95">
            <w:pPr>
              <w:jc w:val="center"/>
            </w:pPr>
            <w:r>
              <w:t>189</w:t>
            </w:r>
          </w:p>
        </w:tc>
        <w:tc>
          <w:tcPr>
            <w:tcW w:w="1985" w:type="dxa"/>
          </w:tcPr>
          <w:p w:rsidR="001A4AA7" w:rsidRDefault="00153833" w:rsidP="00D474A0">
            <w:pPr>
              <w:jc w:val="center"/>
            </w:pPr>
            <w:r>
              <w:t>196</w:t>
            </w:r>
          </w:p>
        </w:tc>
        <w:tc>
          <w:tcPr>
            <w:tcW w:w="2552" w:type="dxa"/>
          </w:tcPr>
          <w:p w:rsidR="001A4AA7" w:rsidRPr="00A64B06" w:rsidRDefault="00A64B06" w:rsidP="00F93539">
            <w:pPr>
              <w:jc w:val="center"/>
            </w:pPr>
            <w:r>
              <w:t>-</w:t>
            </w:r>
            <w:r w:rsidR="00F93539">
              <w:t>7</w:t>
            </w:r>
          </w:p>
        </w:tc>
      </w:tr>
      <w:tr w:rsidR="001A4AA7" w:rsidTr="00E52131">
        <w:tc>
          <w:tcPr>
            <w:tcW w:w="1555" w:type="dxa"/>
            <w:vMerge/>
          </w:tcPr>
          <w:p w:rsidR="001A4AA7" w:rsidRDefault="001A4AA7" w:rsidP="00E52131"/>
        </w:tc>
        <w:tc>
          <w:tcPr>
            <w:tcW w:w="1842" w:type="dxa"/>
          </w:tcPr>
          <w:p w:rsidR="001A4AA7" w:rsidRDefault="001A4AA7" w:rsidP="00E52131">
            <w:r>
              <w:t>Семья</w:t>
            </w:r>
          </w:p>
        </w:tc>
        <w:tc>
          <w:tcPr>
            <w:tcW w:w="1984" w:type="dxa"/>
          </w:tcPr>
          <w:p w:rsidR="001A4AA7" w:rsidRDefault="00F43763" w:rsidP="00752B95">
            <w:pPr>
              <w:jc w:val="center"/>
            </w:pPr>
            <w:r>
              <w:t>103</w:t>
            </w:r>
          </w:p>
        </w:tc>
        <w:tc>
          <w:tcPr>
            <w:tcW w:w="1985" w:type="dxa"/>
          </w:tcPr>
          <w:p w:rsidR="001A4AA7" w:rsidRDefault="00153833" w:rsidP="00752B95">
            <w:pPr>
              <w:jc w:val="center"/>
            </w:pPr>
            <w:r>
              <w:t>71</w:t>
            </w:r>
          </w:p>
        </w:tc>
        <w:tc>
          <w:tcPr>
            <w:tcW w:w="2552" w:type="dxa"/>
          </w:tcPr>
          <w:p w:rsidR="001A4AA7" w:rsidRPr="00E07BE6" w:rsidRDefault="000D4539" w:rsidP="00F93539">
            <w:pPr>
              <w:jc w:val="center"/>
            </w:pPr>
            <w:r>
              <w:rPr>
                <w:lang w:val="en-US"/>
              </w:rPr>
              <w:t>+</w:t>
            </w:r>
            <w:r w:rsidR="00E07BE6">
              <w:t>3</w:t>
            </w:r>
            <w:r w:rsidR="00F93539">
              <w:t>2</w:t>
            </w:r>
          </w:p>
        </w:tc>
      </w:tr>
      <w:tr w:rsidR="001A4AA7" w:rsidTr="00EB736D">
        <w:tc>
          <w:tcPr>
            <w:tcW w:w="1555" w:type="dxa"/>
            <w:vMerge/>
          </w:tcPr>
          <w:p w:rsidR="001A4AA7" w:rsidRDefault="001A4AA7" w:rsidP="00E52131"/>
        </w:tc>
        <w:tc>
          <w:tcPr>
            <w:tcW w:w="1842" w:type="dxa"/>
          </w:tcPr>
          <w:p w:rsidR="001A4AA7" w:rsidRDefault="001A4AA7" w:rsidP="00E52131">
            <w:r w:rsidRPr="00164D78">
              <w:t>Здравоохранение. Физическая культура и спорт. Туризм</w:t>
            </w:r>
          </w:p>
        </w:tc>
        <w:tc>
          <w:tcPr>
            <w:tcW w:w="1984" w:type="dxa"/>
          </w:tcPr>
          <w:p w:rsidR="001A4AA7" w:rsidRDefault="00F43763" w:rsidP="00752B95">
            <w:pPr>
              <w:jc w:val="center"/>
            </w:pPr>
            <w:r>
              <w:t>69</w:t>
            </w:r>
          </w:p>
        </w:tc>
        <w:tc>
          <w:tcPr>
            <w:tcW w:w="1985" w:type="dxa"/>
          </w:tcPr>
          <w:p w:rsidR="001A4AA7" w:rsidRDefault="00153833" w:rsidP="00752B95">
            <w:pPr>
              <w:jc w:val="center"/>
            </w:pPr>
            <w:r>
              <w:t>66</w:t>
            </w:r>
          </w:p>
        </w:tc>
        <w:tc>
          <w:tcPr>
            <w:tcW w:w="2552" w:type="dxa"/>
          </w:tcPr>
          <w:p w:rsidR="001A4AA7" w:rsidRPr="00F93539" w:rsidRDefault="00F93539" w:rsidP="00EB736D">
            <w:pPr>
              <w:pStyle w:val="a4"/>
              <w:ind w:left="0"/>
              <w:jc w:val="center"/>
            </w:pPr>
            <w:r>
              <w:t>+3</w:t>
            </w:r>
          </w:p>
        </w:tc>
      </w:tr>
      <w:tr w:rsidR="001A4AA7" w:rsidTr="00E52131">
        <w:tc>
          <w:tcPr>
            <w:tcW w:w="1555" w:type="dxa"/>
            <w:vMerge/>
          </w:tcPr>
          <w:p w:rsidR="001A4AA7" w:rsidRDefault="001A4AA7" w:rsidP="00E52131"/>
        </w:tc>
        <w:tc>
          <w:tcPr>
            <w:tcW w:w="1842" w:type="dxa"/>
          </w:tcPr>
          <w:p w:rsidR="001A4AA7" w:rsidRDefault="001A4AA7" w:rsidP="00E52131">
            <w:r>
              <w:t>Труд и занятость населения</w:t>
            </w:r>
          </w:p>
        </w:tc>
        <w:tc>
          <w:tcPr>
            <w:tcW w:w="1984" w:type="dxa"/>
          </w:tcPr>
          <w:p w:rsidR="001A4AA7" w:rsidRDefault="00F43763" w:rsidP="00752B95">
            <w:pPr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1A4AA7" w:rsidRDefault="00153833" w:rsidP="00752B95">
            <w:pPr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1A4AA7" w:rsidRPr="00E07BE6" w:rsidRDefault="00E07BE6" w:rsidP="00EB736D">
            <w:pPr>
              <w:pStyle w:val="a4"/>
              <w:ind w:left="0"/>
              <w:jc w:val="center"/>
            </w:pPr>
            <w:r>
              <w:t>+1</w:t>
            </w:r>
          </w:p>
        </w:tc>
      </w:tr>
      <w:tr w:rsidR="001A4AA7" w:rsidTr="00E52131">
        <w:tc>
          <w:tcPr>
            <w:tcW w:w="1555" w:type="dxa"/>
            <w:vMerge w:val="restart"/>
          </w:tcPr>
          <w:p w:rsidR="001A4AA7" w:rsidRDefault="001A4AA7" w:rsidP="00E52131">
            <w:r w:rsidRPr="009A2D2D">
              <w:t xml:space="preserve">Государство, общество </w:t>
            </w:r>
            <w:r w:rsidR="00E52131">
              <w:br/>
            </w:r>
            <w:r w:rsidRPr="009A2D2D">
              <w:t>и политика</w:t>
            </w:r>
          </w:p>
          <w:p w:rsidR="001A4AA7" w:rsidRDefault="001A4AA7" w:rsidP="00E52131"/>
        </w:tc>
        <w:tc>
          <w:tcPr>
            <w:tcW w:w="1842" w:type="dxa"/>
          </w:tcPr>
          <w:p w:rsidR="001A4AA7" w:rsidRPr="00164D78" w:rsidRDefault="001A4AA7" w:rsidP="00E52131">
            <w:r w:rsidRPr="00683FBF">
              <w:t>Основы государственного управления</w:t>
            </w:r>
          </w:p>
        </w:tc>
        <w:tc>
          <w:tcPr>
            <w:tcW w:w="1984" w:type="dxa"/>
          </w:tcPr>
          <w:p w:rsidR="001A4AA7" w:rsidRDefault="00587389" w:rsidP="00752B95">
            <w:pPr>
              <w:jc w:val="center"/>
            </w:pPr>
            <w:r>
              <w:t>255</w:t>
            </w:r>
          </w:p>
        </w:tc>
        <w:tc>
          <w:tcPr>
            <w:tcW w:w="1985" w:type="dxa"/>
          </w:tcPr>
          <w:p w:rsidR="001A4AA7" w:rsidRDefault="00587389" w:rsidP="00E07BE6">
            <w:pPr>
              <w:jc w:val="center"/>
            </w:pPr>
            <w:r>
              <w:t>137</w:t>
            </w:r>
          </w:p>
        </w:tc>
        <w:tc>
          <w:tcPr>
            <w:tcW w:w="2552" w:type="dxa"/>
          </w:tcPr>
          <w:p w:rsidR="001A4AA7" w:rsidRPr="00E52131" w:rsidRDefault="00E07BE6" w:rsidP="00587389">
            <w:pPr>
              <w:jc w:val="center"/>
            </w:pPr>
            <w:r>
              <w:t>+</w:t>
            </w:r>
            <w:r w:rsidR="00587389">
              <w:t>118</w:t>
            </w:r>
          </w:p>
        </w:tc>
      </w:tr>
      <w:tr w:rsidR="001A4AA7" w:rsidTr="00E52131">
        <w:tc>
          <w:tcPr>
            <w:tcW w:w="1555" w:type="dxa"/>
            <w:vMerge/>
          </w:tcPr>
          <w:p w:rsidR="001A4AA7" w:rsidRDefault="001A4AA7" w:rsidP="00E52131"/>
        </w:tc>
        <w:tc>
          <w:tcPr>
            <w:tcW w:w="1842" w:type="dxa"/>
          </w:tcPr>
          <w:p w:rsidR="001A4AA7" w:rsidRPr="00164D78" w:rsidRDefault="001A4AA7" w:rsidP="00E52131">
            <w:r w:rsidRPr="0002021D">
              <w:t>Конституционный строй</w:t>
            </w:r>
            <w:r w:rsidRPr="00B47258">
              <w:t xml:space="preserve"> </w:t>
            </w:r>
          </w:p>
        </w:tc>
        <w:tc>
          <w:tcPr>
            <w:tcW w:w="1984" w:type="dxa"/>
          </w:tcPr>
          <w:p w:rsidR="001A4AA7" w:rsidRDefault="00587389" w:rsidP="00752B95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1A4AA7" w:rsidRDefault="00587389" w:rsidP="00752B95">
            <w:pPr>
              <w:jc w:val="center"/>
            </w:pPr>
            <w:r>
              <w:t>87</w:t>
            </w:r>
          </w:p>
        </w:tc>
        <w:tc>
          <w:tcPr>
            <w:tcW w:w="2552" w:type="dxa"/>
          </w:tcPr>
          <w:p w:rsidR="001A4AA7" w:rsidRPr="00E07BE6" w:rsidRDefault="00F93539" w:rsidP="00587389">
            <w:pPr>
              <w:jc w:val="center"/>
            </w:pPr>
            <w:r>
              <w:rPr>
                <w:b/>
              </w:rPr>
              <w:t>-</w:t>
            </w:r>
            <w:r w:rsidR="00587389">
              <w:t>67</w:t>
            </w:r>
          </w:p>
        </w:tc>
      </w:tr>
      <w:tr w:rsidR="001A4AA7" w:rsidTr="00E52131">
        <w:tc>
          <w:tcPr>
            <w:tcW w:w="1555" w:type="dxa"/>
            <w:vMerge/>
          </w:tcPr>
          <w:p w:rsidR="001A4AA7" w:rsidRDefault="001A4AA7" w:rsidP="00E52131"/>
        </w:tc>
        <w:tc>
          <w:tcPr>
            <w:tcW w:w="1842" w:type="dxa"/>
          </w:tcPr>
          <w:p w:rsidR="001A4AA7" w:rsidRPr="00164D78" w:rsidRDefault="001A4AA7" w:rsidP="00E52131">
            <w:r w:rsidRPr="00B47258">
              <w:t>Гражданское право</w:t>
            </w:r>
          </w:p>
        </w:tc>
        <w:tc>
          <w:tcPr>
            <w:tcW w:w="1984" w:type="dxa"/>
          </w:tcPr>
          <w:p w:rsidR="001A4AA7" w:rsidRDefault="00587389" w:rsidP="00752B95">
            <w:pPr>
              <w:jc w:val="center"/>
            </w:pPr>
            <w:r>
              <w:t>28</w:t>
            </w:r>
          </w:p>
        </w:tc>
        <w:tc>
          <w:tcPr>
            <w:tcW w:w="1985" w:type="dxa"/>
          </w:tcPr>
          <w:p w:rsidR="001A4AA7" w:rsidRDefault="00587389" w:rsidP="00752B95">
            <w:pPr>
              <w:jc w:val="center"/>
            </w:pPr>
            <w:r>
              <w:t>62</w:t>
            </w:r>
          </w:p>
        </w:tc>
        <w:tc>
          <w:tcPr>
            <w:tcW w:w="2552" w:type="dxa"/>
          </w:tcPr>
          <w:p w:rsidR="001A4AA7" w:rsidRPr="00F33C58" w:rsidRDefault="00E07BE6" w:rsidP="00EB736D">
            <w:pPr>
              <w:pStyle w:val="a4"/>
              <w:ind w:left="0"/>
              <w:jc w:val="center"/>
            </w:pPr>
            <w:r>
              <w:t>-</w:t>
            </w:r>
            <w:r w:rsidR="00587389">
              <w:t>34</w:t>
            </w:r>
          </w:p>
        </w:tc>
      </w:tr>
      <w:tr w:rsidR="001A4AA7" w:rsidTr="00E52131">
        <w:tc>
          <w:tcPr>
            <w:tcW w:w="1555" w:type="dxa"/>
            <w:vMerge/>
          </w:tcPr>
          <w:p w:rsidR="001A4AA7" w:rsidRDefault="001A4AA7" w:rsidP="00E52131"/>
        </w:tc>
        <w:tc>
          <w:tcPr>
            <w:tcW w:w="1842" w:type="dxa"/>
          </w:tcPr>
          <w:p w:rsidR="001A4AA7" w:rsidRPr="00164D78" w:rsidRDefault="001A4AA7" w:rsidP="00E52131">
            <w:r>
              <w:t xml:space="preserve">Международные отношения. </w:t>
            </w:r>
            <w:r w:rsidR="00E52131">
              <w:br/>
            </w:r>
            <w:r>
              <w:t>Международное право</w:t>
            </w:r>
          </w:p>
        </w:tc>
        <w:tc>
          <w:tcPr>
            <w:tcW w:w="1984" w:type="dxa"/>
          </w:tcPr>
          <w:p w:rsidR="001A4AA7" w:rsidRDefault="00587389" w:rsidP="00752B9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1A4AA7" w:rsidRDefault="00587389" w:rsidP="00752B95">
            <w:pPr>
              <w:jc w:val="center"/>
            </w:pPr>
            <w:r>
              <w:t>8</w:t>
            </w:r>
          </w:p>
        </w:tc>
        <w:tc>
          <w:tcPr>
            <w:tcW w:w="2552" w:type="dxa"/>
          </w:tcPr>
          <w:p w:rsidR="001A4AA7" w:rsidRPr="00F33C58" w:rsidRDefault="00587389" w:rsidP="00752B95">
            <w:pPr>
              <w:jc w:val="center"/>
            </w:pPr>
            <w:r>
              <w:t>-</w:t>
            </w:r>
            <w:r w:rsidR="00F33C58">
              <w:t>7</w:t>
            </w:r>
          </w:p>
        </w:tc>
      </w:tr>
      <w:tr w:rsidR="001A4AA7" w:rsidTr="00E52131">
        <w:tc>
          <w:tcPr>
            <w:tcW w:w="1555" w:type="dxa"/>
            <w:vMerge/>
          </w:tcPr>
          <w:p w:rsidR="001A4AA7" w:rsidRDefault="001A4AA7" w:rsidP="00E52131"/>
        </w:tc>
        <w:tc>
          <w:tcPr>
            <w:tcW w:w="1842" w:type="dxa"/>
          </w:tcPr>
          <w:p w:rsidR="001A4AA7" w:rsidRPr="00164D78" w:rsidRDefault="001A4AA7" w:rsidP="00E52131">
            <w:r>
              <w:t xml:space="preserve">Индивидуальные правовые акты по кадровым вопросам, </w:t>
            </w:r>
            <w:r w:rsidR="00544357">
              <w:t xml:space="preserve">вопросам </w:t>
            </w:r>
            <w:r>
              <w:t xml:space="preserve">награждения, помилования, гражданства, присвоения почетных </w:t>
            </w:r>
            <w:r w:rsidR="00E52131">
              <w:br/>
            </w:r>
            <w:r>
              <w:t>и иных званий</w:t>
            </w:r>
          </w:p>
        </w:tc>
        <w:tc>
          <w:tcPr>
            <w:tcW w:w="1984" w:type="dxa"/>
          </w:tcPr>
          <w:p w:rsidR="001A4AA7" w:rsidRDefault="00587389" w:rsidP="00752B9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587389" w:rsidRDefault="00587389" w:rsidP="00752B95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1A4AA7" w:rsidRPr="00F33C58" w:rsidRDefault="00587389" w:rsidP="001A4AA7">
            <w:pPr>
              <w:pStyle w:val="a4"/>
            </w:pPr>
            <w:r>
              <w:t>-3</w:t>
            </w:r>
          </w:p>
        </w:tc>
      </w:tr>
      <w:tr w:rsidR="001A4AA7" w:rsidTr="00E52131">
        <w:tc>
          <w:tcPr>
            <w:tcW w:w="1555" w:type="dxa"/>
            <w:vMerge w:val="restart"/>
          </w:tcPr>
          <w:p w:rsidR="001A4AA7" w:rsidRDefault="001A4AA7" w:rsidP="00E52131">
            <w:r>
              <w:t>О</w:t>
            </w:r>
            <w:r w:rsidRPr="0002021D">
              <w:t>борона, безопасность, законность</w:t>
            </w:r>
          </w:p>
        </w:tc>
        <w:tc>
          <w:tcPr>
            <w:tcW w:w="1842" w:type="dxa"/>
          </w:tcPr>
          <w:p w:rsidR="001A4AA7" w:rsidRPr="00164D78" w:rsidRDefault="001A4AA7" w:rsidP="00E52131">
            <w:r w:rsidRPr="00BB41BC">
              <w:t>Безопасность и охрана правопорядка</w:t>
            </w:r>
          </w:p>
        </w:tc>
        <w:tc>
          <w:tcPr>
            <w:tcW w:w="1984" w:type="dxa"/>
          </w:tcPr>
          <w:p w:rsidR="001A4AA7" w:rsidRDefault="00587389" w:rsidP="00752B95">
            <w:pPr>
              <w:jc w:val="center"/>
            </w:pPr>
            <w:r>
              <w:t>85</w:t>
            </w:r>
          </w:p>
        </w:tc>
        <w:tc>
          <w:tcPr>
            <w:tcW w:w="1985" w:type="dxa"/>
          </w:tcPr>
          <w:p w:rsidR="001A4AA7" w:rsidRDefault="00587389" w:rsidP="00752B95">
            <w:pPr>
              <w:jc w:val="center"/>
            </w:pPr>
            <w:r>
              <w:t>213</w:t>
            </w:r>
          </w:p>
        </w:tc>
        <w:tc>
          <w:tcPr>
            <w:tcW w:w="2552" w:type="dxa"/>
          </w:tcPr>
          <w:p w:rsidR="001A4AA7" w:rsidRPr="00F33C58" w:rsidRDefault="00587389" w:rsidP="00E07BE6">
            <w:pPr>
              <w:jc w:val="center"/>
            </w:pPr>
            <w:r>
              <w:t>-128</w:t>
            </w:r>
          </w:p>
        </w:tc>
      </w:tr>
      <w:tr w:rsidR="001A4AA7" w:rsidTr="00E52131">
        <w:tc>
          <w:tcPr>
            <w:tcW w:w="1555" w:type="dxa"/>
            <w:vMerge/>
          </w:tcPr>
          <w:p w:rsidR="001A4AA7" w:rsidRDefault="001A4AA7" w:rsidP="00E52131"/>
        </w:tc>
        <w:tc>
          <w:tcPr>
            <w:tcW w:w="1842" w:type="dxa"/>
          </w:tcPr>
          <w:p w:rsidR="001A4AA7" w:rsidRPr="00164D78" w:rsidRDefault="001A4AA7" w:rsidP="00E52131">
            <w:r w:rsidRPr="00BB41BC">
              <w:t>Оборона</w:t>
            </w:r>
          </w:p>
        </w:tc>
        <w:tc>
          <w:tcPr>
            <w:tcW w:w="1984" w:type="dxa"/>
          </w:tcPr>
          <w:p w:rsidR="001A4AA7" w:rsidRDefault="00587389" w:rsidP="00752B95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1A4AA7" w:rsidRDefault="00587389" w:rsidP="00752B95">
            <w:pPr>
              <w:jc w:val="center"/>
            </w:pPr>
            <w:r>
              <w:t>39</w:t>
            </w:r>
          </w:p>
        </w:tc>
        <w:tc>
          <w:tcPr>
            <w:tcW w:w="2552" w:type="dxa"/>
          </w:tcPr>
          <w:p w:rsidR="001A4AA7" w:rsidRPr="00E07BE6" w:rsidRDefault="00587389" w:rsidP="00E07BE6">
            <w:pPr>
              <w:jc w:val="center"/>
            </w:pPr>
            <w:r>
              <w:t>-33</w:t>
            </w:r>
          </w:p>
        </w:tc>
      </w:tr>
      <w:tr w:rsidR="001A4AA7" w:rsidTr="00E52131">
        <w:tc>
          <w:tcPr>
            <w:tcW w:w="1555" w:type="dxa"/>
            <w:vMerge/>
          </w:tcPr>
          <w:p w:rsidR="001A4AA7" w:rsidRDefault="001A4AA7" w:rsidP="00E52131"/>
        </w:tc>
        <w:tc>
          <w:tcPr>
            <w:tcW w:w="1842" w:type="dxa"/>
          </w:tcPr>
          <w:p w:rsidR="001A4AA7" w:rsidRPr="00164D78" w:rsidRDefault="001A4AA7" w:rsidP="00E52131">
            <w:r w:rsidRPr="00BB41BC">
              <w:t>Правосудие</w:t>
            </w:r>
          </w:p>
        </w:tc>
        <w:tc>
          <w:tcPr>
            <w:tcW w:w="1984" w:type="dxa"/>
          </w:tcPr>
          <w:p w:rsidR="001A4AA7" w:rsidRDefault="00587389" w:rsidP="00752B9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1A4AA7" w:rsidRDefault="00587389" w:rsidP="00752B95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1A4AA7" w:rsidRPr="00F33C58" w:rsidRDefault="00F33C58" w:rsidP="00587389">
            <w:pPr>
              <w:jc w:val="center"/>
            </w:pPr>
            <w:r>
              <w:t>-</w:t>
            </w:r>
            <w:r w:rsidR="00587389">
              <w:t>6</w:t>
            </w:r>
          </w:p>
        </w:tc>
      </w:tr>
      <w:tr w:rsidR="001A4AA7" w:rsidTr="00E52131">
        <w:tc>
          <w:tcPr>
            <w:tcW w:w="1555" w:type="dxa"/>
            <w:vMerge/>
          </w:tcPr>
          <w:p w:rsidR="001A4AA7" w:rsidRDefault="001A4AA7" w:rsidP="00E52131"/>
        </w:tc>
        <w:tc>
          <w:tcPr>
            <w:tcW w:w="1842" w:type="dxa"/>
          </w:tcPr>
          <w:p w:rsidR="001A4AA7" w:rsidRPr="00BB41BC" w:rsidRDefault="001A4AA7" w:rsidP="00E52131">
            <w:r>
              <w:t>Прокуратура. Органы юстиции. Адвокатура. Нотариат</w:t>
            </w:r>
          </w:p>
        </w:tc>
        <w:tc>
          <w:tcPr>
            <w:tcW w:w="1984" w:type="dxa"/>
          </w:tcPr>
          <w:p w:rsidR="001A4AA7" w:rsidRDefault="00587389" w:rsidP="00752B95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A4AA7" w:rsidRPr="00BB41BC" w:rsidRDefault="00587389" w:rsidP="00752B95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1A4AA7" w:rsidRPr="00427992" w:rsidRDefault="00E07BE6" w:rsidP="00587389">
            <w:pPr>
              <w:jc w:val="center"/>
            </w:pPr>
            <w:r>
              <w:t>+</w:t>
            </w:r>
            <w:r w:rsidR="00587389">
              <w:t>6</w:t>
            </w:r>
          </w:p>
        </w:tc>
      </w:tr>
      <w:tr w:rsidR="001A4AA7" w:rsidTr="00E52131">
        <w:tc>
          <w:tcPr>
            <w:tcW w:w="1555" w:type="dxa"/>
            <w:vMerge/>
          </w:tcPr>
          <w:p w:rsidR="001A4AA7" w:rsidRDefault="001A4AA7" w:rsidP="00E52131"/>
        </w:tc>
        <w:tc>
          <w:tcPr>
            <w:tcW w:w="1842" w:type="dxa"/>
          </w:tcPr>
          <w:p w:rsidR="001A4AA7" w:rsidRDefault="001A4AA7" w:rsidP="00E52131">
            <w:r>
              <w:t>Уголовное право. Исполнение наказаний</w:t>
            </w:r>
          </w:p>
        </w:tc>
        <w:tc>
          <w:tcPr>
            <w:tcW w:w="1984" w:type="dxa"/>
          </w:tcPr>
          <w:p w:rsidR="001A4AA7" w:rsidRDefault="004A6D6A" w:rsidP="00752B95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1A4AA7" w:rsidRDefault="00587389" w:rsidP="00752B95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1A4AA7" w:rsidRPr="00427992" w:rsidRDefault="00E07BE6" w:rsidP="004A6D6A">
            <w:pPr>
              <w:jc w:val="center"/>
            </w:pPr>
            <w:r>
              <w:t>0</w:t>
            </w:r>
          </w:p>
        </w:tc>
      </w:tr>
    </w:tbl>
    <w:p w:rsidR="001A4AA7" w:rsidRDefault="001A4AA7" w:rsidP="001A4AA7">
      <w:pPr>
        <w:spacing w:after="0" w:line="360" w:lineRule="auto"/>
        <w:jc w:val="both"/>
      </w:pPr>
    </w:p>
    <w:p w:rsidR="007954BF" w:rsidRDefault="007954BF" w:rsidP="00E52131">
      <w:pPr>
        <w:spacing w:after="0" w:line="240" w:lineRule="auto"/>
        <w:ind w:firstLine="709"/>
        <w:jc w:val="both"/>
      </w:pPr>
      <w:r>
        <w:t>Наибольшее количество вопрос</w:t>
      </w:r>
      <w:r w:rsidR="001C7738">
        <w:t>ов поступило</w:t>
      </w:r>
      <w:r w:rsidR="002B159D">
        <w:t xml:space="preserve"> в следующих разделах:</w:t>
      </w:r>
    </w:p>
    <w:p w:rsidR="002B159D" w:rsidRDefault="00D16BDB" w:rsidP="00E52131">
      <w:pPr>
        <w:pStyle w:val="a4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</w:pPr>
      <w:r>
        <w:t>«Экономика»</w:t>
      </w:r>
      <w:r w:rsidR="003C2469">
        <w:t xml:space="preserve"> по теме</w:t>
      </w:r>
      <w:r w:rsidR="002B159D">
        <w:t>:</w:t>
      </w:r>
    </w:p>
    <w:p w:rsidR="003C2469" w:rsidRDefault="00D16BDB" w:rsidP="00E52131">
      <w:pPr>
        <w:spacing w:after="0" w:line="240" w:lineRule="auto"/>
        <w:ind w:firstLine="709"/>
        <w:jc w:val="both"/>
      </w:pPr>
      <w:r>
        <w:t xml:space="preserve">«Хозяйственная деятельность» </w:t>
      </w:r>
      <w:r w:rsidR="002B159D">
        <w:t>(</w:t>
      </w:r>
      <w:r w:rsidR="00276B63">
        <w:t>4</w:t>
      </w:r>
      <w:r w:rsidR="00F73056">
        <w:t xml:space="preserve"> </w:t>
      </w:r>
      <w:r w:rsidR="00963EAC">
        <w:t xml:space="preserve">182 </w:t>
      </w:r>
      <w:r>
        <w:t>вопрос</w:t>
      </w:r>
      <w:r w:rsidR="00F73056">
        <w:t>а</w:t>
      </w:r>
      <w:r w:rsidR="002B159D">
        <w:t>)</w:t>
      </w:r>
      <w:r w:rsidR="00D66460">
        <w:t xml:space="preserve"> </w:t>
      </w:r>
      <w:r>
        <w:t xml:space="preserve">по проблемам транспорта </w:t>
      </w:r>
      <w:r w:rsidR="00E52131">
        <w:br/>
      </w:r>
      <w:r>
        <w:t>(1</w:t>
      </w:r>
      <w:r w:rsidR="00F73056">
        <w:t xml:space="preserve"> </w:t>
      </w:r>
      <w:r w:rsidR="00963EAC">
        <w:t>311</w:t>
      </w:r>
      <w:r>
        <w:t xml:space="preserve">): </w:t>
      </w:r>
      <w:r w:rsidR="003C2469">
        <w:t xml:space="preserve">жалобы </w:t>
      </w:r>
      <w:r>
        <w:t>на качество обслуживания в городском пассажирском транспорте</w:t>
      </w:r>
      <w:r w:rsidRPr="00945383">
        <w:t xml:space="preserve"> </w:t>
      </w:r>
      <w:r w:rsidR="00936BCD">
        <w:t xml:space="preserve">и </w:t>
      </w:r>
      <w:r w:rsidR="00936BCD" w:rsidRPr="00936BCD">
        <w:t xml:space="preserve">проблемы адаптации </w:t>
      </w:r>
      <w:r w:rsidR="00D66460">
        <w:t>по</w:t>
      </w:r>
      <w:r w:rsidR="00936BCD" w:rsidRPr="00936BCD">
        <w:t xml:space="preserve"> внедрению единых транспортных карт (ЕТК), безналичной оплаты проезда</w:t>
      </w:r>
      <w:r w:rsidR="00F25F00">
        <w:t>;</w:t>
      </w:r>
      <w:r w:rsidRPr="00774B61">
        <w:t xml:space="preserve"> </w:t>
      </w:r>
    </w:p>
    <w:p w:rsidR="003C2469" w:rsidRDefault="00276B63" w:rsidP="00E52131">
      <w:pPr>
        <w:spacing w:after="0" w:line="240" w:lineRule="auto"/>
        <w:ind w:firstLine="709"/>
        <w:jc w:val="both"/>
      </w:pPr>
      <w:r>
        <w:t xml:space="preserve">«Торговля» </w:t>
      </w:r>
      <w:r w:rsidR="00D66460">
        <w:t>(</w:t>
      </w:r>
      <w:r w:rsidR="00963EAC">
        <w:t>317</w:t>
      </w:r>
      <w:r w:rsidR="009E7786">
        <w:t xml:space="preserve"> вопрос</w:t>
      </w:r>
      <w:r w:rsidR="00963EAC">
        <w:t>ов</w:t>
      </w:r>
      <w:r w:rsidR="00D66460">
        <w:t>)</w:t>
      </w:r>
      <w:r w:rsidR="009E7786">
        <w:t>, в т</w:t>
      </w:r>
      <w:r w:rsidR="00F73056">
        <w:t xml:space="preserve">ом </w:t>
      </w:r>
      <w:r w:rsidR="009E7786">
        <w:t>ч</w:t>
      </w:r>
      <w:r w:rsidR="00F73056">
        <w:t>исле</w:t>
      </w:r>
      <w:r w:rsidR="009E7786">
        <w:t xml:space="preserve"> о размещении торговых точек</w:t>
      </w:r>
      <w:r w:rsidR="00D66460">
        <w:t xml:space="preserve"> </w:t>
      </w:r>
      <w:r w:rsidR="003C2469">
        <w:t>(</w:t>
      </w:r>
      <w:r w:rsidR="00D66460">
        <w:t>198</w:t>
      </w:r>
      <w:r w:rsidR="003C2469">
        <w:t>)</w:t>
      </w:r>
      <w:r w:rsidR="00F25F00">
        <w:t>;</w:t>
      </w:r>
      <w:r w:rsidR="009E7786">
        <w:t xml:space="preserve"> </w:t>
      </w:r>
    </w:p>
    <w:p w:rsidR="00D66460" w:rsidRDefault="007D31FA" w:rsidP="00E52131">
      <w:pPr>
        <w:spacing w:after="0" w:line="240" w:lineRule="auto"/>
        <w:ind w:firstLine="709"/>
        <w:jc w:val="both"/>
      </w:pPr>
      <w:r>
        <w:t>«К</w:t>
      </w:r>
      <w:r w:rsidR="009E7786">
        <w:t>омплексно</w:t>
      </w:r>
      <w:r>
        <w:t xml:space="preserve">е </w:t>
      </w:r>
      <w:r w:rsidR="009E7786">
        <w:t>благоустройств</w:t>
      </w:r>
      <w:r>
        <w:t>о»</w:t>
      </w:r>
      <w:r w:rsidR="00D66460">
        <w:t xml:space="preserve"> (943 вопроса)</w:t>
      </w:r>
      <w:r>
        <w:t xml:space="preserve">: о ремонте подъездных дорог и пешеходных тротуаров, уличного освещения, озеленения, </w:t>
      </w:r>
      <w:r w:rsidR="00636B55">
        <w:t>уборке мусора, парковк</w:t>
      </w:r>
      <w:r w:rsidR="00F73056">
        <w:t>е</w:t>
      </w:r>
      <w:r w:rsidR="00636B55">
        <w:t xml:space="preserve"> автотранспорта вне организованных автостоянок и др</w:t>
      </w:r>
      <w:r w:rsidR="00F73056">
        <w:t>угое</w:t>
      </w:r>
      <w:r w:rsidR="00F25F00">
        <w:t>;</w:t>
      </w:r>
      <w:r w:rsidR="00587B3E">
        <w:t xml:space="preserve"> </w:t>
      </w:r>
    </w:p>
    <w:p w:rsidR="00370CDB" w:rsidRDefault="00963EAC" w:rsidP="00E52131">
      <w:pPr>
        <w:spacing w:after="0" w:line="240" w:lineRule="auto"/>
        <w:ind w:firstLine="709"/>
        <w:jc w:val="both"/>
      </w:pPr>
      <w:r>
        <w:t xml:space="preserve">«Бытовое обслуживание населения» </w:t>
      </w:r>
      <w:r w:rsidR="00D66460">
        <w:t>(</w:t>
      </w:r>
      <w:r>
        <w:t xml:space="preserve">471 </w:t>
      </w:r>
      <w:r w:rsidR="00D66460">
        <w:t>вопрос)</w:t>
      </w:r>
      <w:r w:rsidR="003C2469">
        <w:t>:</w:t>
      </w:r>
      <w:r>
        <w:t xml:space="preserve"> </w:t>
      </w:r>
      <w:r w:rsidR="00D66460">
        <w:t>оказани</w:t>
      </w:r>
      <w:r w:rsidR="003C2469">
        <w:t>е</w:t>
      </w:r>
      <w:r w:rsidR="00D66460">
        <w:t xml:space="preserve"> </w:t>
      </w:r>
      <w:r>
        <w:t>ритуальны</w:t>
      </w:r>
      <w:r w:rsidR="00D66460">
        <w:t>х</w:t>
      </w:r>
      <w:r>
        <w:t xml:space="preserve"> услуг</w:t>
      </w:r>
      <w:r w:rsidR="00D66460">
        <w:t>,</w:t>
      </w:r>
      <w:r w:rsidR="001E4A1A">
        <w:t xml:space="preserve"> содержани</w:t>
      </w:r>
      <w:r w:rsidR="003C2469">
        <w:t>е</w:t>
      </w:r>
      <w:r w:rsidR="001E4A1A">
        <w:t xml:space="preserve"> кладбищ</w:t>
      </w:r>
      <w:r w:rsidR="00D66460">
        <w:t xml:space="preserve"> (169)</w:t>
      </w:r>
      <w:r w:rsidR="003C2469">
        <w:t xml:space="preserve">, </w:t>
      </w:r>
      <w:r>
        <w:t>размещени</w:t>
      </w:r>
      <w:r w:rsidR="003C2469">
        <w:t>е</w:t>
      </w:r>
      <w:r>
        <w:t xml:space="preserve"> кладбищ</w:t>
      </w:r>
      <w:r w:rsidR="001E4A1A">
        <w:t>а «Восточное»</w:t>
      </w:r>
      <w:r w:rsidR="00370CDB">
        <w:t xml:space="preserve"> (300)</w:t>
      </w:r>
      <w:r w:rsidR="00F25F00">
        <w:t>;</w:t>
      </w:r>
    </w:p>
    <w:p w:rsidR="00370CDB" w:rsidRDefault="00963EAC" w:rsidP="00E52131">
      <w:pPr>
        <w:spacing w:after="0" w:line="240" w:lineRule="auto"/>
        <w:ind w:firstLine="709"/>
        <w:jc w:val="both"/>
      </w:pPr>
      <w:r>
        <w:t xml:space="preserve">«Градостроительство и архитектура» </w:t>
      </w:r>
      <w:r w:rsidR="00370CDB">
        <w:t>(</w:t>
      </w:r>
      <w:r w:rsidR="00370CDB" w:rsidRPr="00370CDB">
        <w:t>635</w:t>
      </w:r>
      <w:r w:rsidR="00370CDB">
        <w:t xml:space="preserve"> вопросов)</w:t>
      </w:r>
      <w:r w:rsidR="003C2469">
        <w:t>:</w:t>
      </w:r>
      <w:r w:rsidR="00370CDB">
        <w:t xml:space="preserve"> </w:t>
      </w:r>
      <w:r w:rsidR="003C2469">
        <w:t xml:space="preserve">о </w:t>
      </w:r>
      <w:r w:rsidR="00DC11DF">
        <w:t>согласовани</w:t>
      </w:r>
      <w:r w:rsidR="003C2469">
        <w:t>и</w:t>
      </w:r>
      <w:r w:rsidR="00DC11DF">
        <w:t xml:space="preserve"> строительства </w:t>
      </w:r>
      <w:r w:rsidR="00370CDB">
        <w:t>(</w:t>
      </w:r>
      <w:r w:rsidR="00DC11DF">
        <w:t>246</w:t>
      </w:r>
      <w:r w:rsidR="00370CDB">
        <w:t>)</w:t>
      </w:r>
      <w:r w:rsidR="00F25F00">
        <w:t>;</w:t>
      </w:r>
    </w:p>
    <w:p w:rsidR="00370CDB" w:rsidRDefault="00DC11DF" w:rsidP="00E52131">
      <w:pPr>
        <w:spacing w:after="0" w:line="240" w:lineRule="auto"/>
        <w:ind w:firstLine="709"/>
        <w:jc w:val="both"/>
      </w:pPr>
      <w:r>
        <w:lastRenderedPageBreak/>
        <w:t xml:space="preserve">«Строительство» </w:t>
      </w:r>
      <w:r w:rsidR="00370CDB">
        <w:t xml:space="preserve">(395 </w:t>
      </w:r>
      <w:r>
        <w:t>вопросов</w:t>
      </w:r>
      <w:r w:rsidR="00370CDB">
        <w:t>)</w:t>
      </w:r>
      <w:r w:rsidR="003C2469">
        <w:t>:</w:t>
      </w:r>
      <w:r w:rsidR="00370CDB">
        <w:t xml:space="preserve"> </w:t>
      </w:r>
      <w:r w:rsidR="003C2469">
        <w:t xml:space="preserve">о </w:t>
      </w:r>
      <w:r>
        <w:t>строительств</w:t>
      </w:r>
      <w:r w:rsidR="003C2469">
        <w:t>е</w:t>
      </w:r>
      <w:r>
        <w:t>, реконструк</w:t>
      </w:r>
      <w:r w:rsidR="00370CDB">
        <w:t>ции и ремонт</w:t>
      </w:r>
      <w:r w:rsidR="003C2469">
        <w:t>е</w:t>
      </w:r>
      <w:r w:rsidR="00370CDB">
        <w:t xml:space="preserve"> дорог (</w:t>
      </w:r>
      <w:r>
        <w:t>188</w:t>
      </w:r>
      <w:r w:rsidR="00370CDB">
        <w:t>);</w:t>
      </w:r>
    </w:p>
    <w:p w:rsidR="00E52454" w:rsidRDefault="00587B3E" w:rsidP="00E52131">
      <w:pPr>
        <w:spacing w:after="0" w:line="240" w:lineRule="auto"/>
        <w:ind w:firstLine="709"/>
        <w:jc w:val="both"/>
      </w:pPr>
      <w:r>
        <w:t xml:space="preserve">«Природные ресурсы и охрана окружающей природной среды» </w:t>
      </w:r>
      <w:r w:rsidR="00E52454">
        <w:t>(452</w:t>
      </w:r>
      <w:r w:rsidR="003C2469">
        <w:t xml:space="preserve"> вопроса</w:t>
      </w:r>
      <w:r w:rsidR="00E52454">
        <w:t>)</w:t>
      </w:r>
      <w:r w:rsidR="003C2469">
        <w:t>: о</w:t>
      </w:r>
      <w:r w:rsidR="00E52454">
        <w:t xml:space="preserve"> предоставлени</w:t>
      </w:r>
      <w:r w:rsidR="003C2469">
        <w:t>и</w:t>
      </w:r>
      <w:r w:rsidR="00E52454">
        <w:t xml:space="preserve"> земельных участков (</w:t>
      </w:r>
      <w:r w:rsidR="00963EAC">
        <w:t>32</w:t>
      </w:r>
      <w:r>
        <w:t>9</w:t>
      </w:r>
      <w:r w:rsidR="00E52454">
        <w:t>);</w:t>
      </w:r>
    </w:p>
    <w:p w:rsidR="00587B3E" w:rsidRDefault="00587B3E" w:rsidP="00E52131">
      <w:pPr>
        <w:spacing w:after="0" w:line="240" w:lineRule="auto"/>
        <w:ind w:firstLine="709"/>
        <w:jc w:val="both"/>
      </w:pPr>
      <w:r>
        <w:t xml:space="preserve">«Информация и информатизация» </w:t>
      </w:r>
      <w:r w:rsidR="00E52454">
        <w:t>(140 вопросов)</w:t>
      </w:r>
      <w:r w:rsidR="003C2469">
        <w:t>:</w:t>
      </w:r>
      <w:r w:rsidR="00E52454">
        <w:t xml:space="preserve"> о</w:t>
      </w:r>
      <w:r>
        <w:t xml:space="preserve"> </w:t>
      </w:r>
      <w:r w:rsidR="00D147DD">
        <w:t>несанкционированн</w:t>
      </w:r>
      <w:r w:rsidR="00E52454">
        <w:t>ом</w:t>
      </w:r>
      <w:r w:rsidR="00D147DD">
        <w:t xml:space="preserve"> </w:t>
      </w:r>
      <w:r w:rsidR="00D16BDB">
        <w:t>размещени</w:t>
      </w:r>
      <w:r w:rsidR="00E52454">
        <w:t>и</w:t>
      </w:r>
      <w:r w:rsidR="00D16BDB">
        <w:t xml:space="preserve"> рекламы</w:t>
      </w:r>
      <w:r w:rsidR="00D147DD">
        <w:t xml:space="preserve"> и рекламных конструкций </w:t>
      </w:r>
      <w:r w:rsidR="00E52454">
        <w:t>(</w:t>
      </w:r>
      <w:r w:rsidR="00D16BDB">
        <w:t>1</w:t>
      </w:r>
      <w:r w:rsidR="00963EAC">
        <w:t>40</w:t>
      </w:r>
      <w:r w:rsidR="00E52454">
        <w:t>)</w:t>
      </w:r>
      <w:r w:rsidR="00D16BDB">
        <w:t xml:space="preserve">. </w:t>
      </w:r>
    </w:p>
    <w:p w:rsidR="00EB1847" w:rsidRDefault="00D16BDB" w:rsidP="00E52131">
      <w:pPr>
        <w:pStyle w:val="a4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</w:pPr>
      <w:r>
        <w:t xml:space="preserve">«Жилищно-коммунальная сфера» </w:t>
      </w:r>
      <w:r w:rsidR="003C2469">
        <w:t>по теме:</w:t>
      </w:r>
    </w:p>
    <w:p w:rsidR="00E52454" w:rsidRDefault="00EB1847" w:rsidP="00E52131">
      <w:pPr>
        <w:spacing w:after="0" w:line="240" w:lineRule="auto"/>
        <w:ind w:firstLine="709"/>
        <w:jc w:val="both"/>
      </w:pPr>
      <w:r>
        <w:t>«Коммунальное хозяйство» (2</w:t>
      </w:r>
      <w:r w:rsidR="00F73056">
        <w:t xml:space="preserve"> </w:t>
      </w:r>
      <w:r>
        <w:t>180 вопросов)</w:t>
      </w:r>
      <w:r w:rsidR="003C2469">
        <w:t>:</w:t>
      </w:r>
      <w:r w:rsidR="00752B95">
        <w:t xml:space="preserve"> </w:t>
      </w:r>
      <w:r w:rsidR="00984F7D">
        <w:t xml:space="preserve">о </w:t>
      </w:r>
      <w:r w:rsidR="00436B2A">
        <w:t xml:space="preserve">перебоях в теплоснабжении (295), </w:t>
      </w:r>
      <w:r w:rsidR="00F73056">
        <w:t xml:space="preserve">о </w:t>
      </w:r>
      <w:r w:rsidR="00984F7D">
        <w:t>предоставлении услуг ненадлежащего качества</w:t>
      </w:r>
      <w:r w:rsidR="00436B2A">
        <w:t xml:space="preserve"> (255)</w:t>
      </w:r>
      <w:r w:rsidR="00984F7D">
        <w:t xml:space="preserve">, </w:t>
      </w:r>
      <w:r w:rsidR="00436B2A">
        <w:t>о неудовлетворительном содержании общего имущества (</w:t>
      </w:r>
      <w:r w:rsidR="00436B2A" w:rsidRPr="00E94FFF">
        <w:t>24</w:t>
      </w:r>
      <w:r w:rsidR="00436B2A">
        <w:t>8</w:t>
      </w:r>
      <w:r w:rsidR="00436B2A" w:rsidRPr="00E94FFF">
        <w:t>)</w:t>
      </w:r>
      <w:r w:rsidR="00436B2A">
        <w:t>,</w:t>
      </w:r>
      <w:r w:rsidR="00F73056">
        <w:t xml:space="preserve"> о</w:t>
      </w:r>
      <w:r w:rsidR="00436B2A">
        <w:t xml:space="preserve"> </w:t>
      </w:r>
      <w:r w:rsidR="00984F7D">
        <w:t>перебоях в водоснабжении (20</w:t>
      </w:r>
      <w:r w:rsidR="00436B2A">
        <w:t>8</w:t>
      </w:r>
      <w:r w:rsidR="00984F7D">
        <w:t xml:space="preserve">), </w:t>
      </w:r>
      <w:r w:rsidR="00752B95">
        <w:t xml:space="preserve">о </w:t>
      </w:r>
      <w:r w:rsidR="00984F7D">
        <w:t xml:space="preserve">содержании </w:t>
      </w:r>
      <w:r w:rsidR="00752B95">
        <w:t>муниципально</w:t>
      </w:r>
      <w:r w:rsidR="00984F7D">
        <w:t>го</w:t>
      </w:r>
      <w:r w:rsidR="00752B95">
        <w:t xml:space="preserve"> жилищно</w:t>
      </w:r>
      <w:r w:rsidR="00984F7D">
        <w:t>го</w:t>
      </w:r>
      <w:r w:rsidR="00752B95">
        <w:t xml:space="preserve"> фонд</w:t>
      </w:r>
      <w:r w:rsidR="00984F7D">
        <w:t>а</w:t>
      </w:r>
      <w:r w:rsidR="00752B95">
        <w:t xml:space="preserve"> (</w:t>
      </w:r>
      <w:r w:rsidR="00E94FFF">
        <w:t>182</w:t>
      </w:r>
      <w:r w:rsidR="00752B95">
        <w:t>)</w:t>
      </w:r>
      <w:r w:rsidR="00984F7D">
        <w:t xml:space="preserve">, о </w:t>
      </w:r>
      <w:r w:rsidR="00E94FFF">
        <w:t xml:space="preserve">неудовлетворительной </w:t>
      </w:r>
      <w:r w:rsidR="00752B95">
        <w:t>работе управляющих компаний (</w:t>
      </w:r>
      <w:r w:rsidR="00E94FFF">
        <w:t>1</w:t>
      </w:r>
      <w:r w:rsidR="00436B2A">
        <w:t>63</w:t>
      </w:r>
      <w:r w:rsidR="00752B95">
        <w:t>), о борьбе с мусором и антисанитарией, размещении контейнерных площадок</w:t>
      </w:r>
      <w:r w:rsidR="00E94FFF">
        <w:t xml:space="preserve"> (</w:t>
      </w:r>
      <w:r w:rsidR="00436B2A">
        <w:t>195</w:t>
      </w:r>
      <w:r w:rsidR="00E94FFF">
        <w:t>)</w:t>
      </w:r>
      <w:r w:rsidR="00752B95">
        <w:t xml:space="preserve"> и своевременном вывозе мусора и ТКО (</w:t>
      </w:r>
      <w:r w:rsidR="00E94FFF">
        <w:t>1</w:t>
      </w:r>
      <w:r w:rsidR="00436B2A">
        <w:t>4</w:t>
      </w:r>
      <w:r w:rsidR="00E94FFF">
        <w:t>8</w:t>
      </w:r>
      <w:r w:rsidR="00752B95">
        <w:t>)</w:t>
      </w:r>
      <w:r w:rsidR="003C2469">
        <w:t>;</w:t>
      </w:r>
      <w:r w:rsidR="00984F7D">
        <w:t xml:space="preserve"> </w:t>
      </w:r>
    </w:p>
    <w:p w:rsidR="00752B95" w:rsidRDefault="00EB1847" w:rsidP="00E52131">
      <w:pPr>
        <w:spacing w:after="0" w:line="240" w:lineRule="auto"/>
        <w:ind w:firstLine="709"/>
        <w:jc w:val="both"/>
      </w:pPr>
      <w:r>
        <w:t>«Жилище» (1</w:t>
      </w:r>
      <w:r w:rsidR="00EB736D">
        <w:t xml:space="preserve"> </w:t>
      </w:r>
      <w:r>
        <w:t>159 вопросов)</w:t>
      </w:r>
      <w:r w:rsidR="003C2469">
        <w:t>:</w:t>
      </w:r>
      <w:r w:rsidR="004D2DFD">
        <w:t xml:space="preserve"> </w:t>
      </w:r>
      <w:r w:rsidR="003C2469">
        <w:t xml:space="preserve">об </w:t>
      </w:r>
      <w:r w:rsidR="00C33355">
        <w:t>обеспечени</w:t>
      </w:r>
      <w:r w:rsidR="003C2469">
        <w:t>и</w:t>
      </w:r>
      <w:r w:rsidR="00C33355">
        <w:t xml:space="preserve"> жильем </w:t>
      </w:r>
      <w:r w:rsidR="00C33355" w:rsidRPr="00C33355">
        <w:t>нуждающихся в жилых помещениях, распределени</w:t>
      </w:r>
      <w:r w:rsidR="003C2469">
        <w:t>и</w:t>
      </w:r>
      <w:r w:rsidR="00C33355" w:rsidRPr="00C33355">
        <w:t xml:space="preserve"> жилых помещений по договору социального найма </w:t>
      </w:r>
      <w:r w:rsidR="00D16BDB">
        <w:t>(</w:t>
      </w:r>
      <w:r w:rsidR="0024128B" w:rsidRPr="0024128B">
        <w:rPr>
          <w:color w:val="000000" w:themeColor="text1"/>
        </w:rPr>
        <w:t>348</w:t>
      </w:r>
      <w:r w:rsidR="00C33355">
        <w:t>)</w:t>
      </w:r>
      <w:r w:rsidR="00EB50B5">
        <w:t>,</w:t>
      </w:r>
      <w:r w:rsidR="00D16BDB">
        <w:t xml:space="preserve"> переселени</w:t>
      </w:r>
      <w:r w:rsidR="003C2469">
        <w:t>и</w:t>
      </w:r>
      <w:r w:rsidR="00D16BDB">
        <w:t xml:space="preserve"> из аварийного и ветхого жилья</w:t>
      </w:r>
      <w:r w:rsidR="00C33355">
        <w:t xml:space="preserve"> (216)</w:t>
      </w:r>
      <w:r w:rsidR="00D16BDB">
        <w:t>, постановк</w:t>
      </w:r>
      <w:r w:rsidR="003C2469">
        <w:t>е</w:t>
      </w:r>
      <w:r w:rsidR="00D16BDB">
        <w:t xml:space="preserve"> на учет в органе местного самоуправления и восстановлени</w:t>
      </w:r>
      <w:r w:rsidR="00F73056">
        <w:t>и</w:t>
      </w:r>
      <w:r w:rsidR="00D16BDB">
        <w:t xml:space="preserve"> в очереди на получение жилья граждан</w:t>
      </w:r>
      <w:r w:rsidR="00C33355">
        <w:t xml:space="preserve"> (156)</w:t>
      </w:r>
      <w:r w:rsidR="00D16BDB">
        <w:t xml:space="preserve">, </w:t>
      </w:r>
      <w:r w:rsidR="00C33355">
        <w:t>обследовани</w:t>
      </w:r>
      <w:r w:rsidR="00A12E6F">
        <w:t>и</w:t>
      </w:r>
      <w:r w:rsidR="00C33355">
        <w:t xml:space="preserve"> жилого фонда на предмет пригодности проживания (115)</w:t>
      </w:r>
      <w:r w:rsidR="00D16BDB" w:rsidRPr="0017036A">
        <w:t>,</w:t>
      </w:r>
      <w:r w:rsidR="00D16BDB" w:rsidRPr="00C33355">
        <w:rPr>
          <w:color w:val="FF0000"/>
        </w:rPr>
        <w:t xml:space="preserve"> </w:t>
      </w:r>
      <w:r w:rsidR="00D16BDB">
        <w:t>обеспечени</w:t>
      </w:r>
      <w:r w:rsidR="00F73056">
        <w:t>и</w:t>
      </w:r>
      <w:r w:rsidR="00D16BDB">
        <w:t xml:space="preserve"> жильем детей-сирот и детей, оставшихся без попечения родителей</w:t>
      </w:r>
      <w:r w:rsidR="00C33355">
        <w:t xml:space="preserve"> (246)</w:t>
      </w:r>
      <w:r w:rsidR="00D16BDB">
        <w:t>, выделени</w:t>
      </w:r>
      <w:r w:rsidR="00F73056">
        <w:t>и</w:t>
      </w:r>
      <w:r w:rsidR="00D16BDB">
        <w:t xml:space="preserve"> жилья молодым семьям и специалистам</w:t>
      </w:r>
      <w:r w:rsidR="00C33355">
        <w:t xml:space="preserve"> (78)</w:t>
      </w:r>
      <w:r w:rsidR="00D16BDB">
        <w:t>.</w:t>
      </w:r>
    </w:p>
    <w:p w:rsidR="003904AF" w:rsidRDefault="00D16BDB" w:rsidP="00E52131">
      <w:pPr>
        <w:pStyle w:val="a4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</w:pPr>
      <w:r>
        <w:t>«Социальная сфера»</w:t>
      </w:r>
      <w:r w:rsidR="003904AF">
        <w:t xml:space="preserve"> </w:t>
      </w:r>
      <w:r w:rsidR="00A12E6F">
        <w:t>по теме:</w:t>
      </w:r>
    </w:p>
    <w:p w:rsidR="00D16BDB" w:rsidRDefault="003904AF" w:rsidP="00E52131">
      <w:pPr>
        <w:spacing w:after="0" w:line="240" w:lineRule="auto"/>
        <w:ind w:firstLine="709"/>
        <w:jc w:val="both"/>
      </w:pPr>
      <w:r>
        <w:t>«</w:t>
      </w:r>
      <w:r w:rsidR="00D16BDB">
        <w:t xml:space="preserve">Образование. Наука. Культура» </w:t>
      </w:r>
      <w:r>
        <w:t>(</w:t>
      </w:r>
      <w:r w:rsidR="00AA32A2">
        <w:t>640</w:t>
      </w:r>
      <w:r>
        <w:t xml:space="preserve"> вопросов)</w:t>
      </w:r>
      <w:r w:rsidR="00A12E6F">
        <w:t>: о</w:t>
      </w:r>
      <w:r w:rsidR="00D16BDB">
        <w:t xml:space="preserve"> предоставлени</w:t>
      </w:r>
      <w:r w:rsidR="00A12E6F">
        <w:t>и</w:t>
      </w:r>
      <w:r w:rsidR="00D16BDB">
        <w:t xml:space="preserve"> мест в дошкольных образовательных учреждениях (</w:t>
      </w:r>
      <w:r w:rsidR="004D2DFD">
        <w:t>5</w:t>
      </w:r>
      <w:r w:rsidR="00AA32A2">
        <w:t>1</w:t>
      </w:r>
      <w:r w:rsidR="004D2DFD">
        <w:t>4</w:t>
      </w:r>
      <w:r w:rsidR="00E52131">
        <w:t>).</w:t>
      </w:r>
    </w:p>
    <w:p w:rsidR="007F65E3" w:rsidRPr="001F22D1" w:rsidRDefault="0021439C" w:rsidP="00E52131">
      <w:pPr>
        <w:spacing w:after="0" w:line="240" w:lineRule="auto"/>
        <w:ind w:firstLine="709"/>
        <w:jc w:val="both"/>
      </w:pPr>
      <w:r>
        <w:t>И</w:t>
      </w:r>
      <w:r w:rsidR="007F65E3" w:rsidRPr="001F22D1">
        <w:t>з поступивших</w:t>
      </w:r>
      <w:r w:rsidR="00C44686" w:rsidRPr="001F22D1">
        <w:t xml:space="preserve"> </w:t>
      </w:r>
      <w:r w:rsidR="00503A21">
        <w:t>9</w:t>
      </w:r>
      <w:r w:rsidR="00F73056">
        <w:t xml:space="preserve"> </w:t>
      </w:r>
      <w:r w:rsidR="00670FE1">
        <w:t>113</w:t>
      </w:r>
      <w:r w:rsidR="00C44686" w:rsidRPr="001F22D1">
        <w:t xml:space="preserve"> обращений</w:t>
      </w:r>
      <w:r w:rsidR="007F65E3" w:rsidRPr="001F22D1">
        <w:t xml:space="preserve"> в </w:t>
      </w:r>
      <w:r w:rsidR="00A615FF" w:rsidRPr="001F22D1">
        <w:t>3</w:t>
      </w:r>
      <w:r w:rsidR="007F65E3" w:rsidRPr="001F22D1">
        <w:t xml:space="preserve"> кв</w:t>
      </w:r>
      <w:r w:rsidR="00C44686" w:rsidRPr="001F22D1">
        <w:t>артале</w:t>
      </w:r>
      <w:r w:rsidR="007F65E3" w:rsidRPr="001F22D1">
        <w:t xml:space="preserve"> 20</w:t>
      </w:r>
      <w:r w:rsidR="00503A21">
        <w:t>2</w:t>
      </w:r>
      <w:r w:rsidR="00670FE1">
        <w:t>1</w:t>
      </w:r>
      <w:r w:rsidR="00503A21">
        <w:t xml:space="preserve"> </w:t>
      </w:r>
      <w:r w:rsidR="007F65E3" w:rsidRPr="001F22D1">
        <w:t>г</w:t>
      </w:r>
      <w:r w:rsidR="00C44686" w:rsidRPr="001F22D1">
        <w:t>ода</w:t>
      </w:r>
      <w:r w:rsidR="007F65E3" w:rsidRPr="001F22D1">
        <w:t xml:space="preserve"> </w:t>
      </w:r>
      <w:r w:rsidR="00670FE1">
        <w:t>8</w:t>
      </w:r>
      <w:r w:rsidR="00F73056">
        <w:t xml:space="preserve"> </w:t>
      </w:r>
      <w:r w:rsidR="00670FE1">
        <w:t>561</w:t>
      </w:r>
      <w:r w:rsidR="00DF75E8" w:rsidRPr="001F22D1">
        <w:t xml:space="preserve"> обращени</w:t>
      </w:r>
      <w:r w:rsidR="00EB736D">
        <w:t>е</w:t>
      </w:r>
      <w:r w:rsidR="00DF75E8" w:rsidRPr="001F22D1">
        <w:t xml:space="preserve"> рассмотрен</w:t>
      </w:r>
      <w:r w:rsidR="00EB736D">
        <w:t>о</w:t>
      </w:r>
      <w:r w:rsidR="00DF75E8" w:rsidRPr="001F22D1">
        <w:t xml:space="preserve"> по компетенции в администрации города Перми</w:t>
      </w:r>
      <w:r w:rsidR="001F22D1" w:rsidRPr="001F22D1">
        <w:t>.</w:t>
      </w:r>
    </w:p>
    <w:p w:rsidR="00656F5B" w:rsidRDefault="00DF75E8" w:rsidP="00E52131">
      <w:pPr>
        <w:spacing w:after="0" w:line="240" w:lineRule="auto"/>
        <w:ind w:firstLine="709"/>
        <w:jc w:val="both"/>
      </w:pPr>
      <w:r w:rsidRPr="001F22D1">
        <w:t xml:space="preserve">Из рассмотренных </w:t>
      </w:r>
      <w:r w:rsidR="001F22D1" w:rsidRPr="001F22D1">
        <w:t>8</w:t>
      </w:r>
      <w:r w:rsidR="00F73056">
        <w:t xml:space="preserve"> </w:t>
      </w:r>
      <w:r w:rsidR="00670FE1">
        <w:t>561</w:t>
      </w:r>
      <w:r w:rsidR="001F22D1" w:rsidRPr="001F22D1">
        <w:t xml:space="preserve"> обращени</w:t>
      </w:r>
      <w:r w:rsidR="009F6271">
        <w:t>й</w:t>
      </w:r>
      <w:r w:rsidRPr="001F22D1">
        <w:t xml:space="preserve"> </w:t>
      </w:r>
      <w:r w:rsidR="000462D3" w:rsidRPr="001F22D1">
        <w:t xml:space="preserve">жителей предложения, заявления, жалобы признаны обоснованными и подлежащими удовлетворению в </w:t>
      </w:r>
      <w:r w:rsidR="00670FE1">
        <w:t>409</w:t>
      </w:r>
      <w:r w:rsidR="009F6271">
        <w:t xml:space="preserve"> </w:t>
      </w:r>
      <w:r w:rsidR="000462D3" w:rsidRPr="001F22D1">
        <w:t>случа</w:t>
      </w:r>
      <w:r w:rsidR="00AE557C" w:rsidRPr="001F22D1">
        <w:t>ях</w:t>
      </w:r>
      <w:r w:rsidR="000462D3" w:rsidRPr="001F22D1">
        <w:t xml:space="preserve"> (</w:t>
      </w:r>
      <w:r w:rsidR="00670FE1">
        <w:t>4</w:t>
      </w:r>
      <w:r w:rsidR="009F6271" w:rsidRPr="009F6271">
        <w:t>,</w:t>
      </w:r>
      <w:r w:rsidR="00670FE1">
        <w:t>5</w:t>
      </w:r>
      <w:r w:rsidR="00F73056">
        <w:t xml:space="preserve"> </w:t>
      </w:r>
      <w:r w:rsidR="000462D3" w:rsidRPr="001F22D1">
        <w:t>%</w:t>
      </w:r>
      <w:r w:rsidRPr="001F22D1">
        <w:t xml:space="preserve"> от </w:t>
      </w:r>
      <w:r w:rsidR="00256195">
        <w:t xml:space="preserve">общего </w:t>
      </w:r>
      <w:r w:rsidRPr="001F22D1">
        <w:t>количества обращений</w:t>
      </w:r>
      <w:r w:rsidR="000462D3" w:rsidRPr="001F22D1">
        <w:t>)</w:t>
      </w:r>
      <w:r w:rsidR="00D202AE" w:rsidRPr="001F22D1">
        <w:t>.</w:t>
      </w:r>
      <w:r w:rsidR="00723F9A" w:rsidRPr="001F22D1">
        <w:t xml:space="preserve"> </w:t>
      </w:r>
      <w:r w:rsidR="00656F5B" w:rsidRPr="001F22D1">
        <w:t xml:space="preserve">В </w:t>
      </w:r>
      <w:r w:rsidR="00642E8F">
        <w:t>8</w:t>
      </w:r>
      <w:r w:rsidR="00F73056">
        <w:t xml:space="preserve"> </w:t>
      </w:r>
      <w:r w:rsidR="00670FE1">
        <w:t>139</w:t>
      </w:r>
      <w:r w:rsidR="00656F5B" w:rsidRPr="001F22D1">
        <w:t xml:space="preserve"> случаях заявителям разъяснен порядок реализации их обращений </w:t>
      </w:r>
      <w:r w:rsidR="00AA0E36" w:rsidRPr="001F22D1">
        <w:t>(</w:t>
      </w:r>
      <w:r w:rsidR="00186A81" w:rsidRPr="00642E8F">
        <w:t>8</w:t>
      </w:r>
      <w:r w:rsidR="00670FE1">
        <w:t>9</w:t>
      </w:r>
      <w:r w:rsidR="00AA0E36" w:rsidRPr="00642E8F">
        <w:t>,</w:t>
      </w:r>
      <w:r w:rsidR="00670FE1">
        <w:t>31</w:t>
      </w:r>
      <w:r w:rsidR="00F73056">
        <w:t xml:space="preserve"> </w:t>
      </w:r>
      <w:r w:rsidR="00AA0E36" w:rsidRPr="001F22D1">
        <w:t>% от общего коли</w:t>
      </w:r>
      <w:r w:rsidR="00723F9A" w:rsidRPr="001F22D1">
        <w:t>чества обращений)</w:t>
      </w:r>
      <w:r w:rsidR="00D202AE" w:rsidRPr="001F22D1">
        <w:t>.</w:t>
      </w:r>
      <w:r w:rsidR="00723F9A" w:rsidRPr="001F22D1">
        <w:t xml:space="preserve"> </w:t>
      </w:r>
      <w:r w:rsidR="00E52131">
        <w:br/>
      </w:r>
      <w:r w:rsidR="00723F9A" w:rsidRPr="001F22D1">
        <w:t xml:space="preserve">В </w:t>
      </w:r>
      <w:r w:rsidR="001F22D1" w:rsidRPr="001F22D1">
        <w:t>1</w:t>
      </w:r>
      <w:r w:rsidR="00670FE1">
        <w:t>3</w:t>
      </w:r>
      <w:r w:rsidR="00723F9A" w:rsidRPr="001F22D1">
        <w:t xml:space="preserve"> случа</w:t>
      </w:r>
      <w:r w:rsidR="00BF5A72" w:rsidRPr="001F22D1">
        <w:t>ях</w:t>
      </w:r>
      <w:r w:rsidR="00723F9A" w:rsidRPr="001F22D1">
        <w:t xml:space="preserve"> </w:t>
      </w:r>
      <w:r w:rsidR="00723F9A" w:rsidRPr="009F6271">
        <w:t>(0,</w:t>
      </w:r>
      <w:r w:rsidR="00670FE1">
        <w:t>14</w:t>
      </w:r>
      <w:r w:rsidR="00F73056">
        <w:t xml:space="preserve"> </w:t>
      </w:r>
      <w:r w:rsidR="00723F9A" w:rsidRPr="001F22D1">
        <w:t>%) отказано в удовлетворении обращени</w:t>
      </w:r>
      <w:r w:rsidR="00CA5DA7" w:rsidRPr="001F22D1">
        <w:t>й</w:t>
      </w:r>
      <w:r w:rsidR="00723F9A" w:rsidRPr="001F22D1">
        <w:t xml:space="preserve"> на законных основаниях</w:t>
      </w:r>
      <w:r w:rsidR="00D202AE" w:rsidRPr="001F22D1">
        <w:t>.</w:t>
      </w:r>
      <w:r w:rsidR="00723F9A" w:rsidRPr="001F22D1">
        <w:t xml:space="preserve"> </w:t>
      </w:r>
      <w:r w:rsidR="00CA5DA7" w:rsidRPr="001F22D1">
        <w:t>Направлены</w:t>
      </w:r>
      <w:r w:rsidR="00B240A6" w:rsidRPr="001F22D1">
        <w:t xml:space="preserve"> для рассмотрения по компетенции </w:t>
      </w:r>
      <w:r w:rsidR="00670FE1">
        <w:t xml:space="preserve">552 </w:t>
      </w:r>
      <w:r w:rsidR="00B240A6" w:rsidRPr="001F22D1">
        <w:t>обращени</w:t>
      </w:r>
      <w:r w:rsidR="00670FE1">
        <w:t>я</w:t>
      </w:r>
      <w:r w:rsidR="00B240A6" w:rsidRPr="001F22D1">
        <w:t xml:space="preserve"> </w:t>
      </w:r>
      <w:r w:rsidR="00B240A6" w:rsidRPr="00642E8F">
        <w:t>(</w:t>
      </w:r>
      <w:r w:rsidR="00670FE1">
        <w:t>6,05</w:t>
      </w:r>
      <w:r w:rsidR="00F73056">
        <w:t xml:space="preserve"> </w:t>
      </w:r>
      <w:r w:rsidR="00B240A6" w:rsidRPr="001F22D1">
        <w:t>%</w:t>
      </w:r>
      <w:r w:rsidR="00BF5A72" w:rsidRPr="001F22D1">
        <w:t xml:space="preserve"> от общего количества поступивших в администрацию города Перми обращений</w:t>
      </w:r>
      <w:r w:rsidR="00CA5DA7" w:rsidRPr="001F22D1">
        <w:t xml:space="preserve"> граждан</w:t>
      </w:r>
      <w:r w:rsidR="00B240A6" w:rsidRPr="001F22D1">
        <w:t>).</w:t>
      </w:r>
    </w:p>
    <w:p w:rsidR="00B9517D" w:rsidRPr="00B9517D" w:rsidRDefault="00B9517D" w:rsidP="00E5213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9517D">
        <w:t>Из Правительства Пермского края на рассмотрение по компетенции в администрацию города Перми поступило 1</w:t>
      </w:r>
      <w:r w:rsidR="00F73056">
        <w:t xml:space="preserve"> </w:t>
      </w:r>
      <w:r w:rsidRPr="00B9517D">
        <w:t>387 обращени</w:t>
      </w:r>
      <w:r w:rsidR="008B4C0F">
        <w:t>й</w:t>
      </w:r>
      <w:r w:rsidRPr="00B9517D">
        <w:t xml:space="preserve"> (15,2</w:t>
      </w:r>
      <w:r w:rsidR="00F73056">
        <w:t xml:space="preserve"> </w:t>
      </w:r>
      <w:r w:rsidRPr="00B9517D">
        <w:t>% от общего количества поступивших обращений), в том числе 6</w:t>
      </w:r>
      <w:r w:rsidR="00A238D9">
        <w:t>3</w:t>
      </w:r>
      <w:r w:rsidRPr="00B9517D">
        <w:t xml:space="preserve"> обращени</w:t>
      </w:r>
      <w:r w:rsidR="00F73056">
        <w:t>я</w:t>
      </w:r>
      <w:r w:rsidRPr="00B9517D">
        <w:t xml:space="preserve"> (0,</w:t>
      </w:r>
      <w:r w:rsidR="00A238D9">
        <w:t>7</w:t>
      </w:r>
      <w:r w:rsidR="00F73056">
        <w:t xml:space="preserve"> </w:t>
      </w:r>
      <w:r w:rsidRPr="00B9517D">
        <w:t>%), адресованных Президенту Российской Федерации. За аналогичный период 2020 года поступило из Правительства Пермского края 1</w:t>
      </w:r>
      <w:r w:rsidR="00F73056">
        <w:t xml:space="preserve"> </w:t>
      </w:r>
      <w:r w:rsidRPr="00B9517D">
        <w:t xml:space="preserve">322 обращения, в том числе 39 обращений, </w:t>
      </w:r>
      <w:r w:rsidR="00E52131">
        <w:br/>
      </w:r>
      <w:r w:rsidRPr="00B9517D">
        <w:t>адресованных Президенту Российской Федерации.</w:t>
      </w:r>
    </w:p>
    <w:p w:rsidR="00A01E08" w:rsidRDefault="00A01E08" w:rsidP="00E52131">
      <w:pPr>
        <w:spacing w:after="0" w:line="240" w:lineRule="auto"/>
        <w:ind w:firstLine="709"/>
        <w:jc w:val="both"/>
      </w:pPr>
      <w:r w:rsidRPr="00B9517D">
        <w:t>Все обращения являются заявлениями. Повторных обращений – 0, коллективных – 0.</w:t>
      </w:r>
    </w:p>
    <w:p w:rsidR="00A01E08" w:rsidRPr="00BD60B6" w:rsidRDefault="004D494F" w:rsidP="00E52131">
      <w:pPr>
        <w:spacing w:after="0" w:line="240" w:lineRule="auto"/>
        <w:ind w:firstLine="709"/>
        <w:jc w:val="both"/>
      </w:pPr>
      <w:r w:rsidRPr="00BD60B6">
        <w:t>К</w:t>
      </w:r>
      <w:r w:rsidR="00A01E08" w:rsidRPr="00BD60B6">
        <w:t>оличество вопросов</w:t>
      </w:r>
      <w:r w:rsidR="001E4E22" w:rsidRPr="00BD60B6">
        <w:t>,</w:t>
      </w:r>
      <w:r w:rsidRPr="00BD60B6">
        <w:t xml:space="preserve"> содержащихся в обращениях</w:t>
      </w:r>
      <w:r w:rsidR="001E4E22" w:rsidRPr="00BD60B6">
        <w:t xml:space="preserve"> к</w:t>
      </w:r>
      <w:r w:rsidRPr="00BD60B6">
        <w:t xml:space="preserve"> Президенту Российской Федерации</w:t>
      </w:r>
      <w:r w:rsidR="00F73056">
        <w:t>,</w:t>
      </w:r>
      <w:r w:rsidR="00A01E08" w:rsidRPr="00BD60B6">
        <w:t xml:space="preserve"> распределилось</w:t>
      </w:r>
      <w:r w:rsidR="00D202AE" w:rsidRPr="00BD60B6">
        <w:t xml:space="preserve"> </w:t>
      </w:r>
      <w:r w:rsidR="00A01E08" w:rsidRPr="00BD60B6">
        <w:t>следующим образом:</w:t>
      </w:r>
    </w:p>
    <w:p w:rsidR="00DF1801" w:rsidRPr="00A238D9" w:rsidRDefault="00DF1801" w:rsidP="00E52131">
      <w:pPr>
        <w:spacing w:after="0" w:line="240" w:lineRule="auto"/>
        <w:ind w:firstLine="709"/>
        <w:jc w:val="both"/>
      </w:pPr>
      <w:r w:rsidRPr="00A238D9">
        <w:t xml:space="preserve">по разделу «Экономика» – </w:t>
      </w:r>
      <w:r w:rsidR="00A238D9" w:rsidRPr="00A238D9">
        <w:t>32</w:t>
      </w:r>
      <w:r w:rsidRPr="00A238D9">
        <w:t xml:space="preserve"> вопрос</w:t>
      </w:r>
      <w:r w:rsidR="00A238D9" w:rsidRPr="00A238D9">
        <w:t>а</w:t>
      </w:r>
      <w:r w:rsidRPr="00A238D9">
        <w:t xml:space="preserve">, что на </w:t>
      </w:r>
      <w:r w:rsidR="00A238D9" w:rsidRPr="00A238D9">
        <w:t>14</w:t>
      </w:r>
      <w:r w:rsidR="00CF5D59" w:rsidRPr="00A238D9">
        <w:t xml:space="preserve"> вопрос</w:t>
      </w:r>
      <w:r w:rsidR="00BD60B6" w:rsidRPr="00A238D9">
        <w:t>ов</w:t>
      </w:r>
      <w:r w:rsidR="00CF5D59" w:rsidRPr="00A238D9">
        <w:t xml:space="preserve"> </w:t>
      </w:r>
      <w:r w:rsidR="00A238D9" w:rsidRPr="00A238D9">
        <w:t>бол</w:t>
      </w:r>
      <w:r w:rsidRPr="00A238D9">
        <w:t xml:space="preserve">ьше, чем </w:t>
      </w:r>
      <w:r w:rsidR="00E52131">
        <w:br/>
      </w:r>
      <w:r w:rsidRPr="00A238D9">
        <w:t>в 3 квартале 20</w:t>
      </w:r>
      <w:r w:rsidR="00A238D9" w:rsidRPr="00A238D9">
        <w:t>20</w:t>
      </w:r>
      <w:r w:rsidRPr="00A238D9">
        <w:t xml:space="preserve"> года</w:t>
      </w:r>
      <w:r w:rsidR="00EB736D">
        <w:t>;</w:t>
      </w:r>
    </w:p>
    <w:p w:rsidR="00D202AE" w:rsidRPr="00E16199" w:rsidRDefault="00D202AE" w:rsidP="00E52131">
      <w:pPr>
        <w:spacing w:after="0" w:line="240" w:lineRule="auto"/>
        <w:ind w:firstLine="709"/>
        <w:jc w:val="both"/>
      </w:pPr>
      <w:r w:rsidRPr="00E16199">
        <w:lastRenderedPageBreak/>
        <w:t xml:space="preserve">по разделу «Жилищно-коммунальная сфера» – </w:t>
      </w:r>
      <w:r w:rsidR="00E16199" w:rsidRPr="00E16199">
        <w:t>2</w:t>
      </w:r>
      <w:r w:rsidR="008B4C0F">
        <w:t>6</w:t>
      </w:r>
      <w:r w:rsidR="00DF1801" w:rsidRPr="00E16199">
        <w:t xml:space="preserve"> </w:t>
      </w:r>
      <w:r w:rsidRPr="00E16199">
        <w:t>вопрос</w:t>
      </w:r>
      <w:r w:rsidR="008B4C0F">
        <w:t>ов</w:t>
      </w:r>
      <w:r w:rsidRPr="00E16199">
        <w:t xml:space="preserve">, что на </w:t>
      </w:r>
      <w:r w:rsidR="00BD60B6" w:rsidRPr="00E16199">
        <w:t>1</w:t>
      </w:r>
      <w:r w:rsidR="008B4C0F">
        <w:t>8</w:t>
      </w:r>
      <w:r w:rsidR="009626B0" w:rsidRPr="00E16199">
        <w:t xml:space="preserve"> </w:t>
      </w:r>
      <w:r w:rsidR="00CF5D59" w:rsidRPr="00E16199">
        <w:t>вопрос</w:t>
      </w:r>
      <w:r w:rsidR="00E16199" w:rsidRPr="00E16199">
        <w:t>ов</w:t>
      </w:r>
      <w:r w:rsidR="00CF5D59" w:rsidRPr="00E16199">
        <w:t xml:space="preserve"> </w:t>
      </w:r>
      <w:r w:rsidR="00256195" w:rsidRPr="00E16199">
        <w:t>больше</w:t>
      </w:r>
      <w:r w:rsidRPr="00E16199">
        <w:t xml:space="preserve">, чем в </w:t>
      </w:r>
      <w:r w:rsidR="002F76FB" w:rsidRPr="00E16199">
        <w:t>3</w:t>
      </w:r>
      <w:r w:rsidR="00DF1801" w:rsidRPr="00E16199">
        <w:t xml:space="preserve"> квартале 20</w:t>
      </w:r>
      <w:r w:rsidR="00E16199" w:rsidRPr="00E16199">
        <w:t>20</w:t>
      </w:r>
      <w:r w:rsidRPr="00E16199">
        <w:t xml:space="preserve"> года</w:t>
      </w:r>
      <w:r w:rsidR="00F73056">
        <w:t>;</w:t>
      </w:r>
    </w:p>
    <w:p w:rsidR="00DF1801" w:rsidRPr="00C922BA" w:rsidRDefault="00DF1801" w:rsidP="00E52131">
      <w:pPr>
        <w:spacing w:after="0" w:line="240" w:lineRule="auto"/>
        <w:ind w:firstLine="709"/>
        <w:jc w:val="both"/>
      </w:pPr>
      <w:r w:rsidRPr="00C922BA">
        <w:t xml:space="preserve">по разделу «Социальная сфера» – </w:t>
      </w:r>
      <w:r w:rsidR="00C922BA" w:rsidRPr="00C922BA">
        <w:t>5</w:t>
      </w:r>
      <w:r w:rsidRPr="00C922BA">
        <w:t xml:space="preserve"> вопросов, что на </w:t>
      </w:r>
      <w:r w:rsidR="00C922BA" w:rsidRPr="00C922BA">
        <w:t>6</w:t>
      </w:r>
      <w:r w:rsidR="0026104E" w:rsidRPr="00C922BA">
        <w:t xml:space="preserve"> вопрос</w:t>
      </w:r>
      <w:r w:rsidR="00C922BA" w:rsidRPr="00C922BA">
        <w:t>ов</w:t>
      </w:r>
      <w:r w:rsidR="00CF5D59" w:rsidRPr="00C922BA">
        <w:t xml:space="preserve"> </w:t>
      </w:r>
      <w:r w:rsidR="00C922BA" w:rsidRPr="00C922BA">
        <w:t>мен</w:t>
      </w:r>
      <w:r w:rsidR="0026104E" w:rsidRPr="00C922BA">
        <w:t>ьше</w:t>
      </w:r>
      <w:r w:rsidRPr="00C922BA">
        <w:t>, чем в 3 квартале 20</w:t>
      </w:r>
      <w:r w:rsidR="00C922BA" w:rsidRPr="00C922BA">
        <w:t>20</w:t>
      </w:r>
      <w:r w:rsidRPr="00C922BA">
        <w:t xml:space="preserve"> года</w:t>
      </w:r>
      <w:r w:rsidR="00F73056">
        <w:t>;</w:t>
      </w:r>
    </w:p>
    <w:p w:rsidR="0032261B" w:rsidRDefault="00A01E08" w:rsidP="00E52131">
      <w:pPr>
        <w:spacing w:after="0" w:line="240" w:lineRule="auto"/>
        <w:ind w:firstLine="709"/>
        <w:jc w:val="both"/>
      </w:pPr>
      <w:r w:rsidRPr="00C922BA">
        <w:t>по раздел</w:t>
      </w:r>
      <w:r w:rsidR="00C922BA" w:rsidRPr="00C922BA">
        <w:t>ам</w:t>
      </w:r>
      <w:r w:rsidRPr="00C922BA">
        <w:t xml:space="preserve"> «Государство, общество и политика»</w:t>
      </w:r>
      <w:r w:rsidR="00C922BA">
        <w:t xml:space="preserve"> </w:t>
      </w:r>
      <w:r w:rsidR="00C922BA" w:rsidRPr="00C922BA">
        <w:t xml:space="preserve">и </w:t>
      </w:r>
      <w:r w:rsidR="0032261B" w:rsidRPr="00C922BA">
        <w:t>«Оборона, безопасность, законность» –</w:t>
      </w:r>
      <w:r w:rsidR="00C922BA" w:rsidRPr="00C922BA">
        <w:t xml:space="preserve"> вопросов в 3 квартале 2021 года не поступало</w:t>
      </w:r>
      <w:r w:rsidR="0032261B" w:rsidRPr="00C922BA">
        <w:t>.</w:t>
      </w:r>
    </w:p>
    <w:p w:rsidR="00E52131" w:rsidRPr="002F76FB" w:rsidRDefault="00E52131" w:rsidP="00E52131">
      <w:pPr>
        <w:spacing w:after="0" w:line="240" w:lineRule="auto"/>
        <w:ind w:firstLine="709"/>
        <w:jc w:val="both"/>
      </w:pPr>
    </w:p>
    <w:p w:rsidR="00C04611" w:rsidRDefault="00C04611" w:rsidP="00C04611">
      <w:pPr>
        <w:spacing w:after="0" w:line="360" w:lineRule="auto"/>
        <w:ind w:firstLine="142"/>
        <w:jc w:val="both"/>
      </w:pPr>
      <w:r>
        <w:rPr>
          <w:noProof/>
          <w:lang w:eastAsia="ru-RU"/>
        </w:rPr>
        <w:drawing>
          <wp:inline distT="0" distB="0" distL="0" distR="0" wp14:anchorId="36D3402C" wp14:editId="61519FB0">
            <wp:extent cx="5940425" cy="3378529"/>
            <wp:effectExtent l="0" t="0" r="317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4611" w:rsidRDefault="00C04611" w:rsidP="00A12E6F">
      <w:pPr>
        <w:spacing w:after="0"/>
        <w:ind w:firstLine="709"/>
        <w:jc w:val="both"/>
      </w:pPr>
    </w:p>
    <w:p w:rsidR="00A01E08" w:rsidRPr="00426159" w:rsidRDefault="00A01E08" w:rsidP="00E52131">
      <w:pPr>
        <w:spacing w:after="0" w:line="240" w:lineRule="auto"/>
        <w:ind w:firstLine="709"/>
        <w:jc w:val="both"/>
      </w:pPr>
      <w:r w:rsidRPr="00C922BA">
        <w:t>Наибольшее количество вопросов, содержащихся в обращениях, адресованных Президенту Российской Федерации, поступивших в администрацию города Перми для рассмотрения по компетенции из Правительства Пермского края</w:t>
      </w:r>
      <w:r w:rsidR="00D202AE" w:rsidRPr="00C922BA">
        <w:t>,</w:t>
      </w:r>
      <w:r w:rsidRPr="00C922BA">
        <w:t xml:space="preserve"> как </w:t>
      </w:r>
      <w:r w:rsidR="00E52131">
        <w:br/>
      </w:r>
      <w:r w:rsidRPr="00C922BA">
        <w:t xml:space="preserve">и в </w:t>
      </w:r>
      <w:r w:rsidR="008107AD" w:rsidRPr="00C922BA">
        <w:t>3</w:t>
      </w:r>
      <w:r w:rsidRPr="00C922BA">
        <w:t xml:space="preserve"> кв</w:t>
      </w:r>
      <w:r w:rsidR="00D202AE" w:rsidRPr="00C922BA">
        <w:t xml:space="preserve">артале </w:t>
      </w:r>
      <w:r w:rsidRPr="00C922BA">
        <w:t>20</w:t>
      </w:r>
      <w:r w:rsidR="00C922BA" w:rsidRPr="00C922BA">
        <w:t>20</w:t>
      </w:r>
      <w:r w:rsidRPr="00C922BA">
        <w:t xml:space="preserve"> г</w:t>
      </w:r>
      <w:r w:rsidR="00D202AE" w:rsidRPr="00C922BA">
        <w:t>ода</w:t>
      </w:r>
      <w:r w:rsidRPr="00C922BA">
        <w:t xml:space="preserve">, относится к разделам </w:t>
      </w:r>
      <w:r w:rsidR="00FC0360" w:rsidRPr="00C922BA">
        <w:t xml:space="preserve">«Экономика» </w:t>
      </w:r>
      <w:r w:rsidR="003A1E39" w:rsidRPr="00C922BA">
        <w:t>(</w:t>
      </w:r>
      <w:r w:rsidR="00C922BA">
        <w:t>5</w:t>
      </w:r>
      <w:r w:rsidR="00426159">
        <w:t>1</w:t>
      </w:r>
      <w:r w:rsidR="00F73056">
        <w:t xml:space="preserve"> </w:t>
      </w:r>
      <w:r w:rsidR="00FC0360" w:rsidRPr="00C922BA">
        <w:t>%</w:t>
      </w:r>
      <w:r w:rsidR="00FD44D6" w:rsidRPr="00C922BA">
        <w:t xml:space="preserve"> от общего количества вопросов</w:t>
      </w:r>
      <w:r w:rsidR="00CF5D59" w:rsidRPr="00C922BA">
        <w:t>,</w:t>
      </w:r>
      <w:r w:rsidR="00242A36" w:rsidRPr="00C922BA">
        <w:t xml:space="preserve"> содержащихся в </w:t>
      </w:r>
      <w:r w:rsidR="00FD44D6" w:rsidRPr="00C922BA">
        <w:t>обращениях</w:t>
      </w:r>
      <w:r w:rsidR="00242A36" w:rsidRPr="00C922BA">
        <w:t>, адресованных Президенту Р</w:t>
      </w:r>
      <w:r w:rsidR="00E414B1" w:rsidRPr="00C922BA">
        <w:t>оссийской Федерации</w:t>
      </w:r>
      <w:r w:rsidR="003A1E39" w:rsidRPr="00C922BA">
        <w:t>)</w:t>
      </w:r>
      <w:r w:rsidR="008B4C0F">
        <w:t>,</w:t>
      </w:r>
      <w:r w:rsidR="00FC0360" w:rsidRPr="00C922BA">
        <w:t xml:space="preserve"> и </w:t>
      </w:r>
      <w:r w:rsidRPr="00C922BA">
        <w:t>«Жилищно-коммунальная сфера»</w:t>
      </w:r>
      <w:r w:rsidR="00FD44D6" w:rsidRPr="00C922BA">
        <w:t xml:space="preserve"> </w:t>
      </w:r>
      <w:r w:rsidR="003A1E39" w:rsidRPr="00C922BA">
        <w:t>(</w:t>
      </w:r>
      <w:r w:rsidR="00426159">
        <w:t>41</w:t>
      </w:r>
      <w:r w:rsidR="00F73056">
        <w:t xml:space="preserve"> </w:t>
      </w:r>
      <w:r w:rsidRPr="00426159">
        <w:t>%</w:t>
      </w:r>
      <w:r w:rsidR="003A1E39" w:rsidRPr="00426159">
        <w:t>)</w:t>
      </w:r>
      <w:r w:rsidR="008B4C0F">
        <w:t>,</w:t>
      </w:r>
      <w:r w:rsidR="003A48F2" w:rsidRPr="00426159">
        <w:t xml:space="preserve"> «Социальная сфера»</w:t>
      </w:r>
      <w:r w:rsidR="008B4C0F">
        <w:t xml:space="preserve"> (</w:t>
      </w:r>
      <w:r w:rsidR="00426159" w:rsidRPr="00426159">
        <w:t>8</w:t>
      </w:r>
      <w:r w:rsidR="00F73056">
        <w:t xml:space="preserve"> </w:t>
      </w:r>
      <w:r w:rsidR="003A48F2" w:rsidRPr="00426159">
        <w:t>%</w:t>
      </w:r>
      <w:r w:rsidR="008B4C0F">
        <w:t>)</w:t>
      </w:r>
      <w:r w:rsidR="00426159" w:rsidRPr="00426159">
        <w:t>.</w:t>
      </w:r>
    </w:p>
    <w:p w:rsidR="00FC0360" w:rsidRPr="00426159" w:rsidRDefault="00A91EB7" w:rsidP="00E52131">
      <w:pPr>
        <w:spacing w:after="0" w:line="240" w:lineRule="auto"/>
        <w:ind w:firstLine="709"/>
        <w:jc w:val="both"/>
      </w:pPr>
      <w:r w:rsidRPr="00426159">
        <w:t xml:space="preserve">Из </w:t>
      </w:r>
      <w:r w:rsidR="00FC0360" w:rsidRPr="00426159">
        <w:t xml:space="preserve">поступивших </w:t>
      </w:r>
      <w:r w:rsidR="00426159" w:rsidRPr="00426159">
        <w:t>63</w:t>
      </w:r>
      <w:r w:rsidR="00FC0360" w:rsidRPr="00426159">
        <w:t xml:space="preserve"> обращений в </w:t>
      </w:r>
      <w:r w:rsidR="00707C54" w:rsidRPr="00426159">
        <w:t>3</w:t>
      </w:r>
      <w:r w:rsidR="00FC0360" w:rsidRPr="00426159">
        <w:t xml:space="preserve"> квартале 20</w:t>
      </w:r>
      <w:r w:rsidR="00426159" w:rsidRPr="00426159">
        <w:t>2</w:t>
      </w:r>
      <w:r w:rsidR="008B4C0F">
        <w:t>1</w:t>
      </w:r>
      <w:r w:rsidRPr="00426159">
        <w:t xml:space="preserve"> года </w:t>
      </w:r>
      <w:r w:rsidR="00426159" w:rsidRPr="00426159">
        <w:t>6</w:t>
      </w:r>
      <w:r w:rsidR="008B4C0F">
        <w:t>3</w:t>
      </w:r>
      <w:r w:rsidR="00FC0360" w:rsidRPr="00426159">
        <w:t xml:space="preserve"> рассмотрены </w:t>
      </w:r>
      <w:r w:rsidR="00E52131">
        <w:br/>
      </w:r>
      <w:r w:rsidR="00FC0360" w:rsidRPr="00426159">
        <w:t>по компетенции в администрации города Перми</w:t>
      </w:r>
      <w:r w:rsidR="003E13CB" w:rsidRPr="00426159">
        <w:t xml:space="preserve"> с результатом </w:t>
      </w:r>
      <w:r w:rsidR="00F73056">
        <w:t>«Р</w:t>
      </w:r>
      <w:r w:rsidR="003E13CB" w:rsidRPr="00426159">
        <w:t>азъяснено</w:t>
      </w:r>
      <w:r w:rsidR="00F73056">
        <w:t>»</w:t>
      </w:r>
      <w:r w:rsidR="003E13CB" w:rsidRPr="00426159">
        <w:t>.</w:t>
      </w:r>
    </w:p>
    <w:p w:rsidR="008B4C0F" w:rsidRDefault="00BC6F6F" w:rsidP="00E52131">
      <w:pPr>
        <w:spacing w:after="0" w:line="240" w:lineRule="auto"/>
        <w:ind w:firstLine="709"/>
        <w:jc w:val="both"/>
      </w:pPr>
      <w:r w:rsidRPr="00BD3B9D">
        <w:t xml:space="preserve">Наибольшее количество вопросов </w:t>
      </w:r>
      <w:r w:rsidR="00A12E6F">
        <w:t xml:space="preserve">поступило </w:t>
      </w:r>
      <w:r w:rsidRPr="00BD3B9D">
        <w:t xml:space="preserve">в </w:t>
      </w:r>
      <w:r w:rsidR="008B4C0F">
        <w:t>следующих разделах:</w:t>
      </w:r>
    </w:p>
    <w:p w:rsidR="00BC6F6F" w:rsidRPr="00BD3B9D" w:rsidRDefault="001F62D0" w:rsidP="00E52131">
      <w:pPr>
        <w:pStyle w:val="a4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</w:pPr>
      <w:r>
        <w:t xml:space="preserve">«Экономика» </w:t>
      </w:r>
      <w:r w:rsidR="008B4C0F">
        <w:t>(</w:t>
      </w:r>
      <w:r w:rsidR="00BD3B9D" w:rsidRPr="00BD3B9D">
        <w:t>32</w:t>
      </w:r>
      <w:r w:rsidR="00704F2A" w:rsidRPr="00BD3B9D">
        <w:t xml:space="preserve"> вопрос</w:t>
      </w:r>
      <w:r w:rsidR="00BD3B9D" w:rsidRPr="00BD3B9D">
        <w:t>а</w:t>
      </w:r>
      <w:r w:rsidR="008B4C0F">
        <w:t>)</w:t>
      </w:r>
      <w:r w:rsidR="001E4E22" w:rsidRPr="00BD3B9D">
        <w:t xml:space="preserve">: </w:t>
      </w:r>
      <w:r w:rsidR="00A818F6" w:rsidRPr="00BD3B9D">
        <w:t xml:space="preserve">работа общественного транспорта, </w:t>
      </w:r>
      <w:r w:rsidR="00BB7685" w:rsidRPr="00BD3B9D">
        <w:t>благоустройств</w:t>
      </w:r>
      <w:r w:rsidR="00704F2A" w:rsidRPr="00BD3B9D">
        <w:t>о</w:t>
      </w:r>
      <w:r w:rsidR="00BB7685" w:rsidRPr="00BD3B9D">
        <w:t xml:space="preserve">, </w:t>
      </w:r>
      <w:r w:rsidR="00B34948" w:rsidRPr="00BD3B9D">
        <w:t>индивидуальное жилищное строительство</w:t>
      </w:r>
      <w:r w:rsidR="00704F2A" w:rsidRPr="00BD3B9D">
        <w:t>, земельные отношения</w:t>
      </w:r>
      <w:r w:rsidR="00BD3B9D" w:rsidRPr="00BD3B9D">
        <w:t xml:space="preserve">, </w:t>
      </w:r>
      <w:r w:rsidR="00E52131">
        <w:br/>
      </w:r>
      <w:r w:rsidR="00BD3B9D" w:rsidRPr="00BD3B9D">
        <w:t>гуманно</w:t>
      </w:r>
      <w:r w:rsidR="00A12E6F">
        <w:t>е</w:t>
      </w:r>
      <w:r w:rsidR="00BD3B9D" w:rsidRPr="00BD3B9D">
        <w:t xml:space="preserve"> отношени</w:t>
      </w:r>
      <w:r w:rsidR="00A12E6F">
        <w:t>е</w:t>
      </w:r>
      <w:r w:rsidR="00BD3B9D" w:rsidRPr="00BD3B9D">
        <w:t xml:space="preserve"> к животным</w:t>
      </w:r>
      <w:r w:rsidR="00F73056">
        <w:t>;</w:t>
      </w:r>
    </w:p>
    <w:p w:rsidR="00704F2A" w:rsidRPr="00BD3B9D" w:rsidRDefault="001E4E22" w:rsidP="00E52131">
      <w:pPr>
        <w:pStyle w:val="a4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</w:pPr>
      <w:r w:rsidRPr="00BD3B9D">
        <w:t>«</w:t>
      </w:r>
      <w:r w:rsidR="001F62D0">
        <w:t>Жилищно-к</w:t>
      </w:r>
      <w:r w:rsidRPr="00BD3B9D">
        <w:t>о</w:t>
      </w:r>
      <w:r w:rsidR="001F62D0">
        <w:t>ммунальная сфера» (</w:t>
      </w:r>
      <w:r w:rsidR="00426159" w:rsidRPr="00BD3B9D">
        <w:t>26</w:t>
      </w:r>
      <w:r w:rsidR="003C6EBC" w:rsidRPr="00BD3B9D">
        <w:t xml:space="preserve"> вопрос</w:t>
      </w:r>
      <w:r w:rsidR="0053204D" w:rsidRPr="00BD3B9D">
        <w:t>ов</w:t>
      </w:r>
      <w:r w:rsidR="001F62D0">
        <w:t>)</w:t>
      </w:r>
      <w:r w:rsidR="00A12E6F">
        <w:t xml:space="preserve">: </w:t>
      </w:r>
      <w:r w:rsidR="003E13CB" w:rsidRPr="00BD3B9D">
        <w:t>об обеспечении граждан жилищем</w:t>
      </w:r>
      <w:r w:rsidR="001F62D0">
        <w:t xml:space="preserve"> (15)</w:t>
      </w:r>
      <w:r w:rsidR="003E13CB" w:rsidRPr="00BD3B9D">
        <w:t xml:space="preserve">, </w:t>
      </w:r>
      <w:r w:rsidR="00426159" w:rsidRPr="00BD3B9D">
        <w:t>проблема</w:t>
      </w:r>
      <w:r w:rsidR="00A12E6F">
        <w:t>х</w:t>
      </w:r>
      <w:r w:rsidR="00426159" w:rsidRPr="00BD3B9D">
        <w:t xml:space="preserve"> в сфере коммунального хозяйства</w:t>
      </w:r>
      <w:r w:rsidR="00A12E6F">
        <w:t xml:space="preserve"> (</w:t>
      </w:r>
      <w:r w:rsidR="00426159" w:rsidRPr="00BD3B9D">
        <w:t>неудовлетворительн</w:t>
      </w:r>
      <w:r w:rsidR="001D2CAA">
        <w:t>ая</w:t>
      </w:r>
      <w:r w:rsidR="00426159" w:rsidRPr="00BD3B9D">
        <w:t xml:space="preserve"> </w:t>
      </w:r>
      <w:r w:rsidR="003E13CB" w:rsidRPr="00BD3B9D">
        <w:t>работ</w:t>
      </w:r>
      <w:r w:rsidR="001D2CAA">
        <w:t>а</w:t>
      </w:r>
      <w:r w:rsidR="003E13CB" w:rsidRPr="00BD3B9D">
        <w:t xml:space="preserve"> управл</w:t>
      </w:r>
      <w:r w:rsidR="00704F2A" w:rsidRPr="00BD3B9D">
        <w:t>яющих компаний</w:t>
      </w:r>
      <w:r w:rsidR="00426159" w:rsidRPr="00BD3B9D">
        <w:t>, ненадлежаще</w:t>
      </w:r>
      <w:r w:rsidR="001D2CAA">
        <w:t>е</w:t>
      </w:r>
      <w:r w:rsidR="00426159" w:rsidRPr="00BD3B9D">
        <w:t xml:space="preserve"> содержани</w:t>
      </w:r>
      <w:r w:rsidR="001D2CAA">
        <w:t>е</w:t>
      </w:r>
      <w:r w:rsidR="00426159" w:rsidRPr="00BD3B9D">
        <w:t xml:space="preserve"> общедомового имущества, </w:t>
      </w:r>
      <w:r w:rsidR="00BD3B9D" w:rsidRPr="00BD3B9D">
        <w:t>водоснабжения, теплоснабжения</w:t>
      </w:r>
      <w:r w:rsidR="00A12E6F">
        <w:t>)</w:t>
      </w:r>
      <w:r w:rsidR="001F62D0">
        <w:t xml:space="preserve"> (</w:t>
      </w:r>
      <w:r w:rsidR="001F62D0" w:rsidRPr="00BD3B9D">
        <w:t>11</w:t>
      </w:r>
      <w:r w:rsidR="001F62D0">
        <w:t>)</w:t>
      </w:r>
      <w:r w:rsidR="00F73056">
        <w:t>;</w:t>
      </w:r>
    </w:p>
    <w:p w:rsidR="001C540E" w:rsidRPr="00BD3B9D" w:rsidRDefault="009934C7" w:rsidP="00E52131">
      <w:pPr>
        <w:pStyle w:val="a4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</w:pPr>
      <w:r w:rsidRPr="00BD3B9D">
        <w:t xml:space="preserve"> «Социальная сфера» </w:t>
      </w:r>
      <w:r w:rsidR="001D2CAA">
        <w:t>(</w:t>
      </w:r>
      <w:r w:rsidR="00426159" w:rsidRPr="00BD3B9D">
        <w:t>5</w:t>
      </w:r>
      <w:r w:rsidRPr="00BD3B9D">
        <w:t xml:space="preserve"> вопросов</w:t>
      </w:r>
      <w:r w:rsidR="001D2CAA">
        <w:t>)</w:t>
      </w:r>
      <w:r w:rsidR="00A12E6F">
        <w:t>:</w:t>
      </w:r>
      <w:r w:rsidRPr="00BD3B9D">
        <w:t xml:space="preserve"> по проблемам </w:t>
      </w:r>
      <w:r w:rsidR="00704F2A" w:rsidRPr="00BD3B9D">
        <w:t>нехватки мест в детских дошкольных учреждениях</w:t>
      </w:r>
      <w:r w:rsidR="00426159" w:rsidRPr="00BD3B9D">
        <w:t>.</w:t>
      </w:r>
    </w:p>
    <w:p w:rsidR="00486DA5" w:rsidRDefault="00486DA5" w:rsidP="00E52131">
      <w:pPr>
        <w:pStyle w:val="a7"/>
        <w:ind w:firstLine="709"/>
        <w:jc w:val="both"/>
      </w:pPr>
      <w:r w:rsidRPr="00E6139A">
        <w:lastRenderedPageBreak/>
        <w:t xml:space="preserve">«Обратная связь» с жителями города Перми в </w:t>
      </w:r>
      <w:r w:rsidR="002E317D">
        <w:t>3</w:t>
      </w:r>
      <w:r w:rsidRPr="00E6139A">
        <w:t xml:space="preserve"> квартале 202</w:t>
      </w:r>
      <w:r>
        <w:t>1</w:t>
      </w:r>
      <w:r w:rsidRPr="00E6139A">
        <w:t xml:space="preserve"> года традиционно осуществлялась через актуализацию информации по особо значимым проблемам на официальном сайте </w:t>
      </w:r>
      <w:r>
        <w:t>муниципального образования город</w:t>
      </w:r>
      <w:r w:rsidRPr="00E6139A">
        <w:t xml:space="preserve"> Перм</w:t>
      </w:r>
      <w:r>
        <w:t>ь</w:t>
      </w:r>
      <w:r w:rsidR="00F73056">
        <w:t xml:space="preserve"> в информационно-телекоммуникационной сети Интернет</w:t>
      </w:r>
      <w:r w:rsidRPr="00E6139A">
        <w:t>, сайте территориальных органов</w:t>
      </w:r>
      <w:r>
        <w:t xml:space="preserve"> администрации города Перми</w:t>
      </w:r>
      <w:r w:rsidRPr="00E6139A">
        <w:t xml:space="preserve">, информационные стенды, портал «Управляем </w:t>
      </w:r>
      <w:r w:rsidR="00EB736D">
        <w:br/>
      </w:r>
      <w:r w:rsidRPr="00E6139A">
        <w:t>вместе».</w:t>
      </w:r>
      <w:r>
        <w:t xml:space="preserve"> </w:t>
      </w:r>
    </w:p>
    <w:p w:rsidR="00026EE8" w:rsidRDefault="00486DA5" w:rsidP="00E52131">
      <w:pPr>
        <w:spacing w:after="0" w:line="240" w:lineRule="auto"/>
        <w:ind w:firstLine="709"/>
        <w:jc w:val="both"/>
      </w:pPr>
      <w:r w:rsidRPr="00E6139A">
        <w:t xml:space="preserve">По итогам работы за каждый месяц проводился мониторинг рассмотрения обращений, организован текущий контроль за сроками рассмотрения и качеством </w:t>
      </w:r>
      <w:r>
        <w:t xml:space="preserve">подготовки </w:t>
      </w:r>
      <w:r w:rsidRPr="00E6139A">
        <w:t>ответов на обращения граждан и организаций, в том числе юридических лиц.</w:t>
      </w:r>
      <w:r w:rsidRPr="0027126B">
        <w:t xml:space="preserve"> Были проведены обучающие семинары</w:t>
      </w:r>
      <w:r>
        <w:t xml:space="preserve">, </w:t>
      </w:r>
      <w:r w:rsidRPr="0027126B">
        <w:t xml:space="preserve">консультации для </w:t>
      </w:r>
      <w:r>
        <w:t>ответственных за работу с обращениями граждан и специалистов</w:t>
      </w:r>
      <w:r w:rsidRPr="0027126B">
        <w:t xml:space="preserve">, </w:t>
      </w:r>
      <w:r>
        <w:t xml:space="preserve">осуществляющих подготовку ответов </w:t>
      </w:r>
      <w:r w:rsidRPr="0027126B">
        <w:t>на обращения граждан</w:t>
      </w:r>
      <w:r>
        <w:t xml:space="preserve">, в территориальных и функциональных органах </w:t>
      </w:r>
      <w:r w:rsidR="00E52131">
        <w:br/>
      </w:r>
      <w:r>
        <w:t>администрации города Перми.</w:t>
      </w:r>
    </w:p>
    <w:sectPr w:rsidR="00026EE8" w:rsidSect="00E52131">
      <w:headerReference w:type="default" r:id="rId12"/>
      <w:pgSz w:w="11906" w:h="16838"/>
      <w:pgMar w:top="1134" w:right="567" w:bottom="1134" w:left="1418" w:header="39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908" w:rsidRDefault="00A13908" w:rsidP="00C96F02">
      <w:pPr>
        <w:spacing w:after="0" w:line="240" w:lineRule="auto"/>
      </w:pPr>
      <w:r>
        <w:separator/>
      </w:r>
    </w:p>
  </w:endnote>
  <w:endnote w:type="continuationSeparator" w:id="0">
    <w:p w:rsidR="00A13908" w:rsidRDefault="00A13908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908" w:rsidRDefault="00A13908" w:rsidP="00C96F02">
      <w:pPr>
        <w:spacing w:after="0" w:line="240" w:lineRule="auto"/>
      </w:pPr>
      <w:r>
        <w:separator/>
      </w:r>
    </w:p>
  </w:footnote>
  <w:footnote w:type="continuationSeparator" w:id="0">
    <w:p w:rsidR="00A13908" w:rsidRDefault="00A13908" w:rsidP="00C96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892192"/>
      <w:docPartObj>
        <w:docPartGallery w:val="Page Numbers (Top of Page)"/>
        <w:docPartUnique/>
      </w:docPartObj>
    </w:sdtPr>
    <w:sdtEndPr/>
    <w:sdtContent>
      <w:p w:rsidR="00E52131" w:rsidRDefault="00E5213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AD0">
          <w:rPr>
            <w:noProof/>
          </w:rPr>
          <w:t>2</w:t>
        </w:r>
        <w:r>
          <w:fldChar w:fldCharType="end"/>
        </w:r>
      </w:p>
    </w:sdtContent>
  </w:sdt>
  <w:p w:rsidR="00E52131" w:rsidRDefault="00E521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D01A03"/>
    <w:multiLevelType w:val="hybridMultilevel"/>
    <w:tmpl w:val="452E7EB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BD851C1"/>
    <w:multiLevelType w:val="hybridMultilevel"/>
    <w:tmpl w:val="813EC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13"/>
  </w:num>
  <w:num w:numId="9">
    <w:abstractNumId w:val="6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0126"/>
    <w:rsid w:val="0000441D"/>
    <w:rsid w:val="00010EBC"/>
    <w:rsid w:val="000113CB"/>
    <w:rsid w:val="0001333A"/>
    <w:rsid w:val="00013CFC"/>
    <w:rsid w:val="00017440"/>
    <w:rsid w:val="00022197"/>
    <w:rsid w:val="0002259E"/>
    <w:rsid w:val="00023DBB"/>
    <w:rsid w:val="0002411D"/>
    <w:rsid w:val="0002453E"/>
    <w:rsid w:val="00024F1D"/>
    <w:rsid w:val="00026EE8"/>
    <w:rsid w:val="00030B76"/>
    <w:rsid w:val="00033235"/>
    <w:rsid w:val="00035FFF"/>
    <w:rsid w:val="0004098F"/>
    <w:rsid w:val="00040AA1"/>
    <w:rsid w:val="0004169B"/>
    <w:rsid w:val="00043169"/>
    <w:rsid w:val="0004346E"/>
    <w:rsid w:val="00044966"/>
    <w:rsid w:val="000462D3"/>
    <w:rsid w:val="0005055B"/>
    <w:rsid w:val="00051A73"/>
    <w:rsid w:val="00053D51"/>
    <w:rsid w:val="000600DC"/>
    <w:rsid w:val="00060B4F"/>
    <w:rsid w:val="000621D2"/>
    <w:rsid w:val="00062D5A"/>
    <w:rsid w:val="00064D19"/>
    <w:rsid w:val="00067CC4"/>
    <w:rsid w:val="00074515"/>
    <w:rsid w:val="000813C4"/>
    <w:rsid w:val="000820E4"/>
    <w:rsid w:val="00082E1C"/>
    <w:rsid w:val="00084311"/>
    <w:rsid w:val="00085068"/>
    <w:rsid w:val="00085828"/>
    <w:rsid w:val="00085E26"/>
    <w:rsid w:val="00093CCD"/>
    <w:rsid w:val="00095127"/>
    <w:rsid w:val="00095603"/>
    <w:rsid w:val="00095856"/>
    <w:rsid w:val="0009747C"/>
    <w:rsid w:val="000A05FE"/>
    <w:rsid w:val="000A6D69"/>
    <w:rsid w:val="000A6E41"/>
    <w:rsid w:val="000B0110"/>
    <w:rsid w:val="000B0A3B"/>
    <w:rsid w:val="000B1AFF"/>
    <w:rsid w:val="000B1C1C"/>
    <w:rsid w:val="000B2F93"/>
    <w:rsid w:val="000B64EA"/>
    <w:rsid w:val="000B7221"/>
    <w:rsid w:val="000C08A0"/>
    <w:rsid w:val="000C0CE6"/>
    <w:rsid w:val="000C53B3"/>
    <w:rsid w:val="000D214C"/>
    <w:rsid w:val="000D4539"/>
    <w:rsid w:val="000D45B2"/>
    <w:rsid w:val="000D5824"/>
    <w:rsid w:val="000D7CF6"/>
    <w:rsid w:val="000E43EF"/>
    <w:rsid w:val="000F4EEA"/>
    <w:rsid w:val="000F5E83"/>
    <w:rsid w:val="000F77F4"/>
    <w:rsid w:val="00105315"/>
    <w:rsid w:val="00106925"/>
    <w:rsid w:val="00106C46"/>
    <w:rsid w:val="00110946"/>
    <w:rsid w:val="001117F2"/>
    <w:rsid w:val="00111F12"/>
    <w:rsid w:val="00112D38"/>
    <w:rsid w:val="00117ABD"/>
    <w:rsid w:val="00122BE7"/>
    <w:rsid w:val="001234D6"/>
    <w:rsid w:val="00123AED"/>
    <w:rsid w:val="00123B75"/>
    <w:rsid w:val="00131D68"/>
    <w:rsid w:val="00136925"/>
    <w:rsid w:val="00136936"/>
    <w:rsid w:val="00142A55"/>
    <w:rsid w:val="00142B41"/>
    <w:rsid w:val="00144829"/>
    <w:rsid w:val="00150BB6"/>
    <w:rsid w:val="001519BD"/>
    <w:rsid w:val="00152C69"/>
    <w:rsid w:val="00153833"/>
    <w:rsid w:val="0016411E"/>
    <w:rsid w:val="0017036A"/>
    <w:rsid w:val="00170F72"/>
    <w:rsid w:val="001712E1"/>
    <w:rsid w:val="00172491"/>
    <w:rsid w:val="001741C0"/>
    <w:rsid w:val="001745BF"/>
    <w:rsid w:val="00177A11"/>
    <w:rsid w:val="00181C04"/>
    <w:rsid w:val="001835C2"/>
    <w:rsid w:val="00184775"/>
    <w:rsid w:val="001854B5"/>
    <w:rsid w:val="00186A81"/>
    <w:rsid w:val="00186AF1"/>
    <w:rsid w:val="00186D14"/>
    <w:rsid w:val="00192349"/>
    <w:rsid w:val="00192840"/>
    <w:rsid w:val="0019687F"/>
    <w:rsid w:val="001A427D"/>
    <w:rsid w:val="001A4AA7"/>
    <w:rsid w:val="001A67AA"/>
    <w:rsid w:val="001B1028"/>
    <w:rsid w:val="001B16AC"/>
    <w:rsid w:val="001B4B1B"/>
    <w:rsid w:val="001B52AB"/>
    <w:rsid w:val="001B7A9B"/>
    <w:rsid w:val="001C36C8"/>
    <w:rsid w:val="001C457B"/>
    <w:rsid w:val="001C540E"/>
    <w:rsid w:val="001C67DE"/>
    <w:rsid w:val="001C7738"/>
    <w:rsid w:val="001D2CAA"/>
    <w:rsid w:val="001D791B"/>
    <w:rsid w:val="001E2A8C"/>
    <w:rsid w:val="001E3730"/>
    <w:rsid w:val="001E4A1A"/>
    <w:rsid w:val="001E4E22"/>
    <w:rsid w:val="001E517E"/>
    <w:rsid w:val="001F0C7C"/>
    <w:rsid w:val="001F1290"/>
    <w:rsid w:val="001F1E46"/>
    <w:rsid w:val="001F22D1"/>
    <w:rsid w:val="001F3B1B"/>
    <w:rsid w:val="001F4938"/>
    <w:rsid w:val="001F62D0"/>
    <w:rsid w:val="001F6A06"/>
    <w:rsid w:val="001F7960"/>
    <w:rsid w:val="001F7F4F"/>
    <w:rsid w:val="00207B08"/>
    <w:rsid w:val="002116DD"/>
    <w:rsid w:val="00211A14"/>
    <w:rsid w:val="00213756"/>
    <w:rsid w:val="00213AE4"/>
    <w:rsid w:val="0021439C"/>
    <w:rsid w:val="00215C04"/>
    <w:rsid w:val="00216528"/>
    <w:rsid w:val="00221BA9"/>
    <w:rsid w:val="002229F8"/>
    <w:rsid w:val="00222E99"/>
    <w:rsid w:val="00223832"/>
    <w:rsid w:val="00223F9B"/>
    <w:rsid w:val="00224AAB"/>
    <w:rsid w:val="002271A6"/>
    <w:rsid w:val="00232ED1"/>
    <w:rsid w:val="002404D8"/>
    <w:rsid w:val="00240F60"/>
    <w:rsid w:val="0024128B"/>
    <w:rsid w:val="00242A36"/>
    <w:rsid w:val="00243E5D"/>
    <w:rsid w:val="00245117"/>
    <w:rsid w:val="0025247C"/>
    <w:rsid w:val="0025362D"/>
    <w:rsid w:val="0025555F"/>
    <w:rsid w:val="00256195"/>
    <w:rsid w:val="00256890"/>
    <w:rsid w:val="0026104E"/>
    <w:rsid w:val="00261AAA"/>
    <w:rsid w:val="00270DB4"/>
    <w:rsid w:val="0027207C"/>
    <w:rsid w:val="002747C7"/>
    <w:rsid w:val="00276B63"/>
    <w:rsid w:val="00281581"/>
    <w:rsid w:val="00282E0A"/>
    <w:rsid w:val="00292989"/>
    <w:rsid w:val="00292BA2"/>
    <w:rsid w:val="002932AA"/>
    <w:rsid w:val="002945DF"/>
    <w:rsid w:val="00296614"/>
    <w:rsid w:val="00297F23"/>
    <w:rsid w:val="002A1829"/>
    <w:rsid w:val="002A3330"/>
    <w:rsid w:val="002A7F61"/>
    <w:rsid w:val="002B159D"/>
    <w:rsid w:val="002B4793"/>
    <w:rsid w:val="002B6967"/>
    <w:rsid w:val="002B6A5A"/>
    <w:rsid w:val="002C16BA"/>
    <w:rsid w:val="002C357D"/>
    <w:rsid w:val="002D0ACE"/>
    <w:rsid w:val="002E087E"/>
    <w:rsid w:val="002E0E5E"/>
    <w:rsid w:val="002E0E6B"/>
    <w:rsid w:val="002E1437"/>
    <w:rsid w:val="002E317D"/>
    <w:rsid w:val="002E3407"/>
    <w:rsid w:val="002E40C4"/>
    <w:rsid w:val="002E67A1"/>
    <w:rsid w:val="002E6B8B"/>
    <w:rsid w:val="002F654A"/>
    <w:rsid w:val="002F76FB"/>
    <w:rsid w:val="00303DD1"/>
    <w:rsid w:val="003052AC"/>
    <w:rsid w:val="003053E6"/>
    <w:rsid w:val="00306C00"/>
    <w:rsid w:val="00321214"/>
    <w:rsid w:val="0032261B"/>
    <w:rsid w:val="00322ED3"/>
    <w:rsid w:val="00326DE7"/>
    <w:rsid w:val="003306E3"/>
    <w:rsid w:val="00331539"/>
    <w:rsid w:val="00336D1F"/>
    <w:rsid w:val="00336EF2"/>
    <w:rsid w:val="00350F74"/>
    <w:rsid w:val="00362160"/>
    <w:rsid w:val="00364C02"/>
    <w:rsid w:val="00365067"/>
    <w:rsid w:val="0036583F"/>
    <w:rsid w:val="003663AB"/>
    <w:rsid w:val="00370CDB"/>
    <w:rsid w:val="003724B5"/>
    <w:rsid w:val="00372715"/>
    <w:rsid w:val="00372DCD"/>
    <w:rsid w:val="00373713"/>
    <w:rsid w:val="00373E79"/>
    <w:rsid w:val="00383F10"/>
    <w:rsid w:val="00386925"/>
    <w:rsid w:val="00386C15"/>
    <w:rsid w:val="003904AF"/>
    <w:rsid w:val="00393968"/>
    <w:rsid w:val="0039494E"/>
    <w:rsid w:val="003A0D29"/>
    <w:rsid w:val="003A181C"/>
    <w:rsid w:val="003A1E39"/>
    <w:rsid w:val="003A29A6"/>
    <w:rsid w:val="003A4688"/>
    <w:rsid w:val="003A48F2"/>
    <w:rsid w:val="003A4926"/>
    <w:rsid w:val="003B04AC"/>
    <w:rsid w:val="003B0933"/>
    <w:rsid w:val="003B6FAC"/>
    <w:rsid w:val="003B76DA"/>
    <w:rsid w:val="003B7D3C"/>
    <w:rsid w:val="003C2469"/>
    <w:rsid w:val="003C49AD"/>
    <w:rsid w:val="003C63F9"/>
    <w:rsid w:val="003C6EBC"/>
    <w:rsid w:val="003C7D1A"/>
    <w:rsid w:val="003D05ED"/>
    <w:rsid w:val="003D55B8"/>
    <w:rsid w:val="003E13CB"/>
    <w:rsid w:val="003E57F7"/>
    <w:rsid w:val="003F16F4"/>
    <w:rsid w:val="003F2307"/>
    <w:rsid w:val="003F7D3E"/>
    <w:rsid w:val="004018DD"/>
    <w:rsid w:val="004101EA"/>
    <w:rsid w:val="00412952"/>
    <w:rsid w:val="00414598"/>
    <w:rsid w:val="00415321"/>
    <w:rsid w:val="00415AA0"/>
    <w:rsid w:val="0042341C"/>
    <w:rsid w:val="00424F3F"/>
    <w:rsid w:val="00426159"/>
    <w:rsid w:val="00427992"/>
    <w:rsid w:val="00427C3F"/>
    <w:rsid w:val="00430318"/>
    <w:rsid w:val="00430DE4"/>
    <w:rsid w:val="00431DA4"/>
    <w:rsid w:val="0043362D"/>
    <w:rsid w:val="00434D67"/>
    <w:rsid w:val="00435378"/>
    <w:rsid w:val="00436B2A"/>
    <w:rsid w:val="004400CE"/>
    <w:rsid w:val="0044045B"/>
    <w:rsid w:val="00440836"/>
    <w:rsid w:val="00443867"/>
    <w:rsid w:val="00443D3F"/>
    <w:rsid w:val="00450937"/>
    <w:rsid w:val="00455E22"/>
    <w:rsid w:val="00457363"/>
    <w:rsid w:val="00460F1D"/>
    <w:rsid w:val="0046546F"/>
    <w:rsid w:val="004716E8"/>
    <w:rsid w:val="00475F7D"/>
    <w:rsid w:val="00482F6C"/>
    <w:rsid w:val="00486DA5"/>
    <w:rsid w:val="004903EB"/>
    <w:rsid w:val="00490B62"/>
    <w:rsid w:val="00490B86"/>
    <w:rsid w:val="004A1D12"/>
    <w:rsid w:val="004A43E4"/>
    <w:rsid w:val="004A6D6A"/>
    <w:rsid w:val="004A7752"/>
    <w:rsid w:val="004B0A17"/>
    <w:rsid w:val="004B3F92"/>
    <w:rsid w:val="004B45BC"/>
    <w:rsid w:val="004B4BDF"/>
    <w:rsid w:val="004B6692"/>
    <w:rsid w:val="004B6F97"/>
    <w:rsid w:val="004C1ECB"/>
    <w:rsid w:val="004C2818"/>
    <w:rsid w:val="004D0A3C"/>
    <w:rsid w:val="004D2B46"/>
    <w:rsid w:val="004D2DFD"/>
    <w:rsid w:val="004D369F"/>
    <w:rsid w:val="004D494F"/>
    <w:rsid w:val="004E1439"/>
    <w:rsid w:val="004E228F"/>
    <w:rsid w:val="004E532B"/>
    <w:rsid w:val="004F157D"/>
    <w:rsid w:val="004F5497"/>
    <w:rsid w:val="004F54DF"/>
    <w:rsid w:val="004F78A2"/>
    <w:rsid w:val="00503A21"/>
    <w:rsid w:val="00507262"/>
    <w:rsid w:val="00511055"/>
    <w:rsid w:val="00512AE7"/>
    <w:rsid w:val="005132C6"/>
    <w:rsid w:val="00513474"/>
    <w:rsid w:val="00513AA4"/>
    <w:rsid w:val="005148A6"/>
    <w:rsid w:val="005221EC"/>
    <w:rsid w:val="00523B74"/>
    <w:rsid w:val="00523E62"/>
    <w:rsid w:val="00531F16"/>
    <w:rsid w:val="0053204D"/>
    <w:rsid w:val="005326B0"/>
    <w:rsid w:val="0053474D"/>
    <w:rsid w:val="0053542A"/>
    <w:rsid w:val="00537B03"/>
    <w:rsid w:val="00542B2D"/>
    <w:rsid w:val="0054355B"/>
    <w:rsid w:val="00544357"/>
    <w:rsid w:val="0054475E"/>
    <w:rsid w:val="005463FD"/>
    <w:rsid w:val="0055008A"/>
    <w:rsid w:val="00550F17"/>
    <w:rsid w:val="00551AB7"/>
    <w:rsid w:val="00552B57"/>
    <w:rsid w:val="00553CC1"/>
    <w:rsid w:val="00561CE0"/>
    <w:rsid w:val="00562036"/>
    <w:rsid w:val="0056210B"/>
    <w:rsid w:val="00565206"/>
    <w:rsid w:val="005672DE"/>
    <w:rsid w:val="00573AF4"/>
    <w:rsid w:val="00575DC8"/>
    <w:rsid w:val="005768A6"/>
    <w:rsid w:val="00576A21"/>
    <w:rsid w:val="00580D0A"/>
    <w:rsid w:val="00587389"/>
    <w:rsid w:val="00587B3E"/>
    <w:rsid w:val="00592C27"/>
    <w:rsid w:val="00593DEF"/>
    <w:rsid w:val="00594479"/>
    <w:rsid w:val="005963CD"/>
    <w:rsid w:val="0059671C"/>
    <w:rsid w:val="005A0CDF"/>
    <w:rsid w:val="005A0D5E"/>
    <w:rsid w:val="005A227B"/>
    <w:rsid w:val="005A494F"/>
    <w:rsid w:val="005A789C"/>
    <w:rsid w:val="005B4784"/>
    <w:rsid w:val="005B4BAD"/>
    <w:rsid w:val="005C650B"/>
    <w:rsid w:val="005C6DCA"/>
    <w:rsid w:val="005C7777"/>
    <w:rsid w:val="005D1349"/>
    <w:rsid w:val="005D1DD6"/>
    <w:rsid w:val="005D1EE5"/>
    <w:rsid w:val="005D1F5B"/>
    <w:rsid w:val="005D3650"/>
    <w:rsid w:val="005D3EC9"/>
    <w:rsid w:val="005D4B4A"/>
    <w:rsid w:val="005E1299"/>
    <w:rsid w:val="005F278E"/>
    <w:rsid w:val="00605531"/>
    <w:rsid w:val="0061213D"/>
    <w:rsid w:val="00612275"/>
    <w:rsid w:val="00614A69"/>
    <w:rsid w:val="006218DD"/>
    <w:rsid w:val="00625FA5"/>
    <w:rsid w:val="00626747"/>
    <w:rsid w:val="00632511"/>
    <w:rsid w:val="00635411"/>
    <w:rsid w:val="00636B55"/>
    <w:rsid w:val="00636BB6"/>
    <w:rsid w:val="00642B66"/>
    <w:rsid w:val="00642E8F"/>
    <w:rsid w:val="006431F2"/>
    <w:rsid w:val="0065103C"/>
    <w:rsid w:val="006513F8"/>
    <w:rsid w:val="0065285F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0FE1"/>
    <w:rsid w:val="00672B7C"/>
    <w:rsid w:val="00673405"/>
    <w:rsid w:val="00675A24"/>
    <w:rsid w:val="006869A5"/>
    <w:rsid w:val="006874FE"/>
    <w:rsid w:val="00690ADF"/>
    <w:rsid w:val="006944D2"/>
    <w:rsid w:val="00697544"/>
    <w:rsid w:val="00697C3A"/>
    <w:rsid w:val="006A1012"/>
    <w:rsid w:val="006A1782"/>
    <w:rsid w:val="006A1D6C"/>
    <w:rsid w:val="006A254A"/>
    <w:rsid w:val="006A473A"/>
    <w:rsid w:val="006B2910"/>
    <w:rsid w:val="006B54B5"/>
    <w:rsid w:val="006C0E1C"/>
    <w:rsid w:val="006C0EEB"/>
    <w:rsid w:val="006C452A"/>
    <w:rsid w:val="006D2F23"/>
    <w:rsid w:val="006E0AAE"/>
    <w:rsid w:val="006E523D"/>
    <w:rsid w:val="006E5DF9"/>
    <w:rsid w:val="006F142C"/>
    <w:rsid w:val="006F5F7E"/>
    <w:rsid w:val="007000AA"/>
    <w:rsid w:val="0070335B"/>
    <w:rsid w:val="00704F2A"/>
    <w:rsid w:val="00707C54"/>
    <w:rsid w:val="0071448A"/>
    <w:rsid w:val="00720D18"/>
    <w:rsid w:val="00723C22"/>
    <w:rsid w:val="00723D5E"/>
    <w:rsid w:val="00723F9A"/>
    <w:rsid w:val="0073004B"/>
    <w:rsid w:val="00730194"/>
    <w:rsid w:val="00731FB7"/>
    <w:rsid w:val="007363EA"/>
    <w:rsid w:val="007415EB"/>
    <w:rsid w:val="00742538"/>
    <w:rsid w:val="00752B95"/>
    <w:rsid w:val="0076186E"/>
    <w:rsid w:val="00761A66"/>
    <w:rsid w:val="00763BE7"/>
    <w:rsid w:val="00767D24"/>
    <w:rsid w:val="00773969"/>
    <w:rsid w:val="007744BD"/>
    <w:rsid w:val="00774981"/>
    <w:rsid w:val="007767E0"/>
    <w:rsid w:val="007778FC"/>
    <w:rsid w:val="00777EB4"/>
    <w:rsid w:val="0078083A"/>
    <w:rsid w:val="00781353"/>
    <w:rsid w:val="0078465C"/>
    <w:rsid w:val="007879D5"/>
    <w:rsid w:val="00791742"/>
    <w:rsid w:val="00793575"/>
    <w:rsid w:val="00793625"/>
    <w:rsid w:val="007954BF"/>
    <w:rsid w:val="007A0EFC"/>
    <w:rsid w:val="007A696F"/>
    <w:rsid w:val="007A6CAF"/>
    <w:rsid w:val="007A7711"/>
    <w:rsid w:val="007B0275"/>
    <w:rsid w:val="007B30B4"/>
    <w:rsid w:val="007B54BA"/>
    <w:rsid w:val="007C1716"/>
    <w:rsid w:val="007C1BA7"/>
    <w:rsid w:val="007D31FA"/>
    <w:rsid w:val="007D66B7"/>
    <w:rsid w:val="007D744F"/>
    <w:rsid w:val="007E07D5"/>
    <w:rsid w:val="007E43D6"/>
    <w:rsid w:val="007E4859"/>
    <w:rsid w:val="007E4C8F"/>
    <w:rsid w:val="007E4EC4"/>
    <w:rsid w:val="007E4FA8"/>
    <w:rsid w:val="007E52E5"/>
    <w:rsid w:val="007E6C4E"/>
    <w:rsid w:val="007F2B53"/>
    <w:rsid w:val="007F4048"/>
    <w:rsid w:val="007F5D5C"/>
    <w:rsid w:val="007F65E3"/>
    <w:rsid w:val="007F7986"/>
    <w:rsid w:val="0080034D"/>
    <w:rsid w:val="008017CF"/>
    <w:rsid w:val="008058BB"/>
    <w:rsid w:val="00807B96"/>
    <w:rsid w:val="008107AD"/>
    <w:rsid w:val="00811243"/>
    <w:rsid w:val="00811712"/>
    <w:rsid w:val="008135F6"/>
    <w:rsid w:val="00817741"/>
    <w:rsid w:val="00821E1A"/>
    <w:rsid w:val="008224F1"/>
    <w:rsid w:val="008239DC"/>
    <w:rsid w:val="00824B27"/>
    <w:rsid w:val="00827254"/>
    <w:rsid w:val="00827CF2"/>
    <w:rsid w:val="00827DF7"/>
    <w:rsid w:val="00832A44"/>
    <w:rsid w:val="00835B58"/>
    <w:rsid w:val="0083793A"/>
    <w:rsid w:val="008464B1"/>
    <w:rsid w:val="00847534"/>
    <w:rsid w:val="00847DD1"/>
    <w:rsid w:val="0085117E"/>
    <w:rsid w:val="0085523C"/>
    <w:rsid w:val="0085597E"/>
    <w:rsid w:val="00855B0A"/>
    <w:rsid w:val="00856F8F"/>
    <w:rsid w:val="008602F9"/>
    <w:rsid w:val="008632BA"/>
    <w:rsid w:val="00864007"/>
    <w:rsid w:val="00864769"/>
    <w:rsid w:val="00865E10"/>
    <w:rsid w:val="00866422"/>
    <w:rsid w:val="00867E01"/>
    <w:rsid w:val="00874061"/>
    <w:rsid w:val="0087631B"/>
    <w:rsid w:val="00876F12"/>
    <w:rsid w:val="00877815"/>
    <w:rsid w:val="00880056"/>
    <w:rsid w:val="00885D6F"/>
    <w:rsid w:val="00887CC7"/>
    <w:rsid w:val="00892B99"/>
    <w:rsid w:val="0089327B"/>
    <w:rsid w:val="00893AC4"/>
    <w:rsid w:val="00894AC2"/>
    <w:rsid w:val="00897D33"/>
    <w:rsid w:val="008A15B1"/>
    <w:rsid w:val="008A53E2"/>
    <w:rsid w:val="008A5907"/>
    <w:rsid w:val="008A5F8A"/>
    <w:rsid w:val="008B07D0"/>
    <w:rsid w:val="008B0D6F"/>
    <w:rsid w:val="008B327D"/>
    <w:rsid w:val="008B4C0F"/>
    <w:rsid w:val="008B5B6F"/>
    <w:rsid w:val="008B7E11"/>
    <w:rsid w:val="008C3800"/>
    <w:rsid w:val="008D1FDB"/>
    <w:rsid w:val="008D2561"/>
    <w:rsid w:val="008D2D25"/>
    <w:rsid w:val="008D4893"/>
    <w:rsid w:val="008D56BC"/>
    <w:rsid w:val="008D71AC"/>
    <w:rsid w:val="008E2B3D"/>
    <w:rsid w:val="008E3315"/>
    <w:rsid w:val="008E5010"/>
    <w:rsid w:val="008E5BBD"/>
    <w:rsid w:val="008E65DA"/>
    <w:rsid w:val="008E695D"/>
    <w:rsid w:val="008F192C"/>
    <w:rsid w:val="008F3667"/>
    <w:rsid w:val="008F4FDC"/>
    <w:rsid w:val="008F7169"/>
    <w:rsid w:val="009029DA"/>
    <w:rsid w:val="00903369"/>
    <w:rsid w:val="0090400F"/>
    <w:rsid w:val="00904A2E"/>
    <w:rsid w:val="00905C9E"/>
    <w:rsid w:val="00905E52"/>
    <w:rsid w:val="009104FA"/>
    <w:rsid w:val="009106CD"/>
    <w:rsid w:val="00912DE8"/>
    <w:rsid w:val="00912F60"/>
    <w:rsid w:val="00914B45"/>
    <w:rsid w:val="00915408"/>
    <w:rsid w:val="00916762"/>
    <w:rsid w:val="00921913"/>
    <w:rsid w:val="00922172"/>
    <w:rsid w:val="00923682"/>
    <w:rsid w:val="00924188"/>
    <w:rsid w:val="0092557E"/>
    <w:rsid w:val="009274EC"/>
    <w:rsid w:val="00933125"/>
    <w:rsid w:val="00936BCD"/>
    <w:rsid w:val="00940063"/>
    <w:rsid w:val="0094501C"/>
    <w:rsid w:val="009455FD"/>
    <w:rsid w:val="00950C08"/>
    <w:rsid w:val="00952D2E"/>
    <w:rsid w:val="0095705C"/>
    <w:rsid w:val="00961115"/>
    <w:rsid w:val="009626B0"/>
    <w:rsid w:val="00963EAC"/>
    <w:rsid w:val="00984F7D"/>
    <w:rsid w:val="0099206A"/>
    <w:rsid w:val="009934C7"/>
    <w:rsid w:val="009A0A48"/>
    <w:rsid w:val="009A18C9"/>
    <w:rsid w:val="009A6C54"/>
    <w:rsid w:val="009B0773"/>
    <w:rsid w:val="009B1798"/>
    <w:rsid w:val="009B1B21"/>
    <w:rsid w:val="009B22C6"/>
    <w:rsid w:val="009B243C"/>
    <w:rsid w:val="009B7E44"/>
    <w:rsid w:val="009C678D"/>
    <w:rsid w:val="009C7838"/>
    <w:rsid w:val="009D17C7"/>
    <w:rsid w:val="009D2F69"/>
    <w:rsid w:val="009D32A5"/>
    <w:rsid w:val="009D4564"/>
    <w:rsid w:val="009E2A25"/>
    <w:rsid w:val="009E5E84"/>
    <w:rsid w:val="009E7786"/>
    <w:rsid w:val="009E7966"/>
    <w:rsid w:val="009F3AA6"/>
    <w:rsid w:val="009F4B32"/>
    <w:rsid w:val="009F6271"/>
    <w:rsid w:val="00A005B7"/>
    <w:rsid w:val="00A01E08"/>
    <w:rsid w:val="00A01EC7"/>
    <w:rsid w:val="00A028B9"/>
    <w:rsid w:val="00A07DD4"/>
    <w:rsid w:val="00A121A3"/>
    <w:rsid w:val="00A12668"/>
    <w:rsid w:val="00A12E6F"/>
    <w:rsid w:val="00A13908"/>
    <w:rsid w:val="00A238D9"/>
    <w:rsid w:val="00A24252"/>
    <w:rsid w:val="00A24E61"/>
    <w:rsid w:val="00A251DB"/>
    <w:rsid w:val="00A32B2E"/>
    <w:rsid w:val="00A33F1D"/>
    <w:rsid w:val="00A34942"/>
    <w:rsid w:val="00A34F3E"/>
    <w:rsid w:val="00A35AB6"/>
    <w:rsid w:val="00A36997"/>
    <w:rsid w:val="00A44D35"/>
    <w:rsid w:val="00A46077"/>
    <w:rsid w:val="00A52897"/>
    <w:rsid w:val="00A55C8D"/>
    <w:rsid w:val="00A60249"/>
    <w:rsid w:val="00A60F8E"/>
    <w:rsid w:val="00A615FF"/>
    <w:rsid w:val="00A63910"/>
    <w:rsid w:val="00A6448C"/>
    <w:rsid w:val="00A64B06"/>
    <w:rsid w:val="00A66A3B"/>
    <w:rsid w:val="00A71324"/>
    <w:rsid w:val="00A75E8C"/>
    <w:rsid w:val="00A76C48"/>
    <w:rsid w:val="00A8107D"/>
    <w:rsid w:val="00A818F6"/>
    <w:rsid w:val="00A82838"/>
    <w:rsid w:val="00A855DF"/>
    <w:rsid w:val="00A867E5"/>
    <w:rsid w:val="00A86DD6"/>
    <w:rsid w:val="00A87DCB"/>
    <w:rsid w:val="00A911A3"/>
    <w:rsid w:val="00A91EB7"/>
    <w:rsid w:val="00AA0E36"/>
    <w:rsid w:val="00AA1DBA"/>
    <w:rsid w:val="00AA32A2"/>
    <w:rsid w:val="00AA618B"/>
    <w:rsid w:val="00AA63F0"/>
    <w:rsid w:val="00AB10B9"/>
    <w:rsid w:val="00AB2192"/>
    <w:rsid w:val="00AB25F9"/>
    <w:rsid w:val="00AB29BB"/>
    <w:rsid w:val="00AB606D"/>
    <w:rsid w:val="00AC17C2"/>
    <w:rsid w:val="00AC67A4"/>
    <w:rsid w:val="00AD0C1E"/>
    <w:rsid w:val="00AD2355"/>
    <w:rsid w:val="00AD35FD"/>
    <w:rsid w:val="00AD481D"/>
    <w:rsid w:val="00AD4AB7"/>
    <w:rsid w:val="00AD5AD0"/>
    <w:rsid w:val="00AD6050"/>
    <w:rsid w:val="00AD787E"/>
    <w:rsid w:val="00AD7A60"/>
    <w:rsid w:val="00AE557C"/>
    <w:rsid w:val="00AF24E9"/>
    <w:rsid w:val="00AF4634"/>
    <w:rsid w:val="00AF6894"/>
    <w:rsid w:val="00B00A1B"/>
    <w:rsid w:val="00B00B7F"/>
    <w:rsid w:val="00B02F83"/>
    <w:rsid w:val="00B040A7"/>
    <w:rsid w:val="00B053EE"/>
    <w:rsid w:val="00B058C5"/>
    <w:rsid w:val="00B07661"/>
    <w:rsid w:val="00B07E36"/>
    <w:rsid w:val="00B16BA1"/>
    <w:rsid w:val="00B213B5"/>
    <w:rsid w:val="00B240A6"/>
    <w:rsid w:val="00B256DA"/>
    <w:rsid w:val="00B26808"/>
    <w:rsid w:val="00B273B5"/>
    <w:rsid w:val="00B3052E"/>
    <w:rsid w:val="00B330C1"/>
    <w:rsid w:val="00B348B2"/>
    <w:rsid w:val="00B34948"/>
    <w:rsid w:val="00B36A12"/>
    <w:rsid w:val="00B374AC"/>
    <w:rsid w:val="00B43168"/>
    <w:rsid w:val="00B439D2"/>
    <w:rsid w:val="00B46E99"/>
    <w:rsid w:val="00B513E4"/>
    <w:rsid w:val="00B51E43"/>
    <w:rsid w:val="00B548F3"/>
    <w:rsid w:val="00B567B2"/>
    <w:rsid w:val="00B609E2"/>
    <w:rsid w:val="00B60CA5"/>
    <w:rsid w:val="00B67677"/>
    <w:rsid w:val="00B709C3"/>
    <w:rsid w:val="00B72E8C"/>
    <w:rsid w:val="00B80416"/>
    <w:rsid w:val="00B87490"/>
    <w:rsid w:val="00B90E68"/>
    <w:rsid w:val="00B910C3"/>
    <w:rsid w:val="00B9517D"/>
    <w:rsid w:val="00B96151"/>
    <w:rsid w:val="00B96451"/>
    <w:rsid w:val="00BA5AF7"/>
    <w:rsid w:val="00BA65A8"/>
    <w:rsid w:val="00BB3D73"/>
    <w:rsid w:val="00BB45DC"/>
    <w:rsid w:val="00BB6103"/>
    <w:rsid w:val="00BB6A2D"/>
    <w:rsid w:val="00BB7685"/>
    <w:rsid w:val="00BC2235"/>
    <w:rsid w:val="00BC4AE1"/>
    <w:rsid w:val="00BC588D"/>
    <w:rsid w:val="00BC5DA1"/>
    <w:rsid w:val="00BC6F6F"/>
    <w:rsid w:val="00BC7FCE"/>
    <w:rsid w:val="00BD265E"/>
    <w:rsid w:val="00BD3B9D"/>
    <w:rsid w:val="00BD60B6"/>
    <w:rsid w:val="00BD7C1F"/>
    <w:rsid w:val="00BF4B4B"/>
    <w:rsid w:val="00BF5A72"/>
    <w:rsid w:val="00BF5C3F"/>
    <w:rsid w:val="00BF6332"/>
    <w:rsid w:val="00C03414"/>
    <w:rsid w:val="00C042B1"/>
    <w:rsid w:val="00C04611"/>
    <w:rsid w:val="00C04C29"/>
    <w:rsid w:val="00C07969"/>
    <w:rsid w:val="00C10A16"/>
    <w:rsid w:val="00C11193"/>
    <w:rsid w:val="00C12D5B"/>
    <w:rsid w:val="00C13653"/>
    <w:rsid w:val="00C17481"/>
    <w:rsid w:val="00C201C2"/>
    <w:rsid w:val="00C22D6B"/>
    <w:rsid w:val="00C23C4A"/>
    <w:rsid w:val="00C23C94"/>
    <w:rsid w:val="00C3071E"/>
    <w:rsid w:val="00C30D6C"/>
    <w:rsid w:val="00C33355"/>
    <w:rsid w:val="00C35DEA"/>
    <w:rsid w:val="00C36B7A"/>
    <w:rsid w:val="00C40B80"/>
    <w:rsid w:val="00C41143"/>
    <w:rsid w:val="00C41780"/>
    <w:rsid w:val="00C4268B"/>
    <w:rsid w:val="00C42726"/>
    <w:rsid w:val="00C44686"/>
    <w:rsid w:val="00C447CF"/>
    <w:rsid w:val="00C45A71"/>
    <w:rsid w:val="00C47F70"/>
    <w:rsid w:val="00C500DA"/>
    <w:rsid w:val="00C538CC"/>
    <w:rsid w:val="00C55157"/>
    <w:rsid w:val="00C55438"/>
    <w:rsid w:val="00C55A45"/>
    <w:rsid w:val="00C57318"/>
    <w:rsid w:val="00C61E56"/>
    <w:rsid w:val="00C66325"/>
    <w:rsid w:val="00C70AAC"/>
    <w:rsid w:val="00C74405"/>
    <w:rsid w:val="00C80E53"/>
    <w:rsid w:val="00C81ABF"/>
    <w:rsid w:val="00C81EC4"/>
    <w:rsid w:val="00C82874"/>
    <w:rsid w:val="00C91335"/>
    <w:rsid w:val="00C91CD5"/>
    <w:rsid w:val="00C91E03"/>
    <w:rsid w:val="00C91EA2"/>
    <w:rsid w:val="00C92050"/>
    <w:rsid w:val="00C922BA"/>
    <w:rsid w:val="00C9377B"/>
    <w:rsid w:val="00C9486F"/>
    <w:rsid w:val="00C94B5B"/>
    <w:rsid w:val="00C95B5C"/>
    <w:rsid w:val="00C968A4"/>
    <w:rsid w:val="00C96BDE"/>
    <w:rsid w:val="00C96F02"/>
    <w:rsid w:val="00CA2E65"/>
    <w:rsid w:val="00CA4C9F"/>
    <w:rsid w:val="00CA5DA7"/>
    <w:rsid w:val="00CB0C4A"/>
    <w:rsid w:val="00CB1BF2"/>
    <w:rsid w:val="00CB277E"/>
    <w:rsid w:val="00CB3D38"/>
    <w:rsid w:val="00CC3D81"/>
    <w:rsid w:val="00CC5846"/>
    <w:rsid w:val="00CC763D"/>
    <w:rsid w:val="00CC77F5"/>
    <w:rsid w:val="00CD0468"/>
    <w:rsid w:val="00CD0961"/>
    <w:rsid w:val="00CD1BAB"/>
    <w:rsid w:val="00CD28A7"/>
    <w:rsid w:val="00CD43A0"/>
    <w:rsid w:val="00CD74FA"/>
    <w:rsid w:val="00CE077B"/>
    <w:rsid w:val="00CE2AEF"/>
    <w:rsid w:val="00CF5D59"/>
    <w:rsid w:val="00CF7F1C"/>
    <w:rsid w:val="00CF7FF8"/>
    <w:rsid w:val="00D010E0"/>
    <w:rsid w:val="00D04DAC"/>
    <w:rsid w:val="00D13E8E"/>
    <w:rsid w:val="00D14145"/>
    <w:rsid w:val="00D147DD"/>
    <w:rsid w:val="00D15372"/>
    <w:rsid w:val="00D15403"/>
    <w:rsid w:val="00D1694A"/>
    <w:rsid w:val="00D16BDB"/>
    <w:rsid w:val="00D202AE"/>
    <w:rsid w:val="00D21BA3"/>
    <w:rsid w:val="00D22D72"/>
    <w:rsid w:val="00D31FAC"/>
    <w:rsid w:val="00D33A3A"/>
    <w:rsid w:val="00D3451A"/>
    <w:rsid w:val="00D35F99"/>
    <w:rsid w:val="00D35FA2"/>
    <w:rsid w:val="00D36587"/>
    <w:rsid w:val="00D36937"/>
    <w:rsid w:val="00D409D3"/>
    <w:rsid w:val="00D431FA"/>
    <w:rsid w:val="00D474A0"/>
    <w:rsid w:val="00D53A60"/>
    <w:rsid w:val="00D57D69"/>
    <w:rsid w:val="00D60C0F"/>
    <w:rsid w:val="00D618A1"/>
    <w:rsid w:val="00D65EF3"/>
    <w:rsid w:val="00D66460"/>
    <w:rsid w:val="00D74FD9"/>
    <w:rsid w:val="00D839ED"/>
    <w:rsid w:val="00D83A93"/>
    <w:rsid w:val="00D86DCB"/>
    <w:rsid w:val="00D93B1A"/>
    <w:rsid w:val="00DA6DDA"/>
    <w:rsid w:val="00DB2129"/>
    <w:rsid w:val="00DB244D"/>
    <w:rsid w:val="00DB5492"/>
    <w:rsid w:val="00DC11DF"/>
    <w:rsid w:val="00DC1224"/>
    <w:rsid w:val="00DC1D37"/>
    <w:rsid w:val="00DC1E0B"/>
    <w:rsid w:val="00DC6330"/>
    <w:rsid w:val="00DD0F44"/>
    <w:rsid w:val="00DD2651"/>
    <w:rsid w:val="00DD3E7E"/>
    <w:rsid w:val="00DD3F04"/>
    <w:rsid w:val="00DD438E"/>
    <w:rsid w:val="00DD775B"/>
    <w:rsid w:val="00DE56C6"/>
    <w:rsid w:val="00DE5A8D"/>
    <w:rsid w:val="00DF1801"/>
    <w:rsid w:val="00DF22D6"/>
    <w:rsid w:val="00DF38D0"/>
    <w:rsid w:val="00DF46B2"/>
    <w:rsid w:val="00DF4913"/>
    <w:rsid w:val="00DF4BAB"/>
    <w:rsid w:val="00DF6DA5"/>
    <w:rsid w:val="00DF75E8"/>
    <w:rsid w:val="00E015DC"/>
    <w:rsid w:val="00E0289C"/>
    <w:rsid w:val="00E03874"/>
    <w:rsid w:val="00E043FB"/>
    <w:rsid w:val="00E0516B"/>
    <w:rsid w:val="00E06367"/>
    <w:rsid w:val="00E06B46"/>
    <w:rsid w:val="00E06C03"/>
    <w:rsid w:val="00E07BE6"/>
    <w:rsid w:val="00E10A4E"/>
    <w:rsid w:val="00E14714"/>
    <w:rsid w:val="00E16199"/>
    <w:rsid w:val="00E16A5C"/>
    <w:rsid w:val="00E25525"/>
    <w:rsid w:val="00E40CBC"/>
    <w:rsid w:val="00E414B1"/>
    <w:rsid w:val="00E424D4"/>
    <w:rsid w:val="00E42E18"/>
    <w:rsid w:val="00E43BD1"/>
    <w:rsid w:val="00E45FA2"/>
    <w:rsid w:val="00E461D2"/>
    <w:rsid w:val="00E46FA6"/>
    <w:rsid w:val="00E52131"/>
    <w:rsid w:val="00E52454"/>
    <w:rsid w:val="00E53F34"/>
    <w:rsid w:val="00E553B4"/>
    <w:rsid w:val="00E55B66"/>
    <w:rsid w:val="00E63018"/>
    <w:rsid w:val="00E632A7"/>
    <w:rsid w:val="00E63D94"/>
    <w:rsid w:val="00E64654"/>
    <w:rsid w:val="00E66B06"/>
    <w:rsid w:val="00E73996"/>
    <w:rsid w:val="00E73EF7"/>
    <w:rsid w:val="00E75A4E"/>
    <w:rsid w:val="00E83A2F"/>
    <w:rsid w:val="00E866BA"/>
    <w:rsid w:val="00E9481A"/>
    <w:rsid w:val="00E94FFF"/>
    <w:rsid w:val="00E9510E"/>
    <w:rsid w:val="00EA1BBE"/>
    <w:rsid w:val="00EB0062"/>
    <w:rsid w:val="00EB1847"/>
    <w:rsid w:val="00EB50B5"/>
    <w:rsid w:val="00EB55D3"/>
    <w:rsid w:val="00EB736D"/>
    <w:rsid w:val="00EC1D8F"/>
    <w:rsid w:val="00EC212A"/>
    <w:rsid w:val="00EC5583"/>
    <w:rsid w:val="00ED4992"/>
    <w:rsid w:val="00ED75D0"/>
    <w:rsid w:val="00EE2291"/>
    <w:rsid w:val="00EE323F"/>
    <w:rsid w:val="00EE340F"/>
    <w:rsid w:val="00EE4C97"/>
    <w:rsid w:val="00EF041A"/>
    <w:rsid w:val="00EF3585"/>
    <w:rsid w:val="00F0013E"/>
    <w:rsid w:val="00F05E86"/>
    <w:rsid w:val="00F0646A"/>
    <w:rsid w:val="00F136AD"/>
    <w:rsid w:val="00F142D3"/>
    <w:rsid w:val="00F206A5"/>
    <w:rsid w:val="00F23F60"/>
    <w:rsid w:val="00F259B4"/>
    <w:rsid w:val="00F25EA5"/>
    <w:rsid w:val="00F25F00"/>
    <w:rsid w:val="00F263D2"/>
    <w:rsid w:val="00F33C58"/>
    <w:rsid w:val="00F34D8C"/>
    <w:rsid w:val="00F36123"/>
    <w:rsid w:val="00F37A6A"/>
    <w:rsid w:val="00F37C4A"/>
    <w:rsid w:val="00F40B1F"/>
    <w:rsid w:val="00F43763"/>
    <w:rsid w:val="00F43F06"/>
    <w:rsid w:val="00F45B03"/>
    <w:rsid w:val="00F47A48"/>
    <w:rsid w:val="00F67626"/>
    <w:rsid w:val="00F67831"/>
    <w:rsid w:val="00F71452"/>
    <w:rsid w:val="00F73056"/>
    <w:rsid w:val="00F81B64"/>
    <w:rsid w:val="00F93539"/>
    <w:rsid w:val="00F97D7F"/>
    <w:rsid w:val="00FA66C7"/>
    <w:rsid w:val="00FB1172"/>
    <w:rsid w:val="00FB1D15"/>
    <w:rsid w:val="00FB501B"/>
    <w:rsid w:val="00FC0360"/>
    <w:rsid w:val="00FC1001"/>
    <w:rsid w:val="00FC297F"/>
    <w:rsid w:val="00FC6DC9"/>
    <w:rsid w:val="00FD01E9"/>
    <w:rsid w:val="00FD065A"/>
    <w:rsid w:val="00FD091D"/>
    <w:rsid w:val="00FD3224"/>
    <w:rsid w:val="00FD3C90"/>
    <w:rsid w:val="00FD3D05"/>
    <w:rsid w:val="00FD44D6"/>
    <w:rsid w:val="00FE021D"/>
    <w:rsid w:val="00FE02B3"/>
    <w:rsid w:val="00FE0CF3"/>
    <w:rsid w:val="00FE49F3"/>
    <w:rsid w:val="00FE5237"/>
    <w:rsid w:val="00FF19C4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DBCE3-8001-4FCA-BC97-A394641D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200" b="1" i="0" u="none" strike="noStrike" baseline="0">
                <a:effectLst/>
              </a:rPr>
              <a:t> </a:t>
            </a:r>
            <a:br>
              <a:rPr lang="ru-RU" sz="1200" b="1" i="0" u="none" strike="noStrike" baseline="0">
                <a:effectLst/>
              </a:rPr>
            </a:br>
            <a:r>
              <a:rPr lang="ru-RU" sz="12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</a:t>
            </a:r>
          </a:p>
        </c:rich>
      </c:tx>
      <c:layout>
        <c:manualLayout>
          <c:xMode val="edge"/>
          <c:yMode val="edge"/>
          <c:x val="0.14729646619617895"/>
          <c:y val="4.3227665706051875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кв.2021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07184385761E-2"/>
                  <c:y val="-1.2801365478984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1.7455013728471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105806917203424E-3"/>
                  <c:y val="-5.7078606562189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#,##0">
                  <c:v>9113</c:v>
                </c:pt>
                <c:pt idx="1">
                  <c:v>94</c:v>
                </c:pt>
                <c:pt idx="2" formatCode="#,##0">
                  <c:v>3239</c:v>
                </c:pt>
                <c:pt idx="3" formatCode="#,##0">
                  <c:v>5780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907265557758689E-2"/>
                  <c:y val="-2.0005843109668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2.9205053438925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089779715134351E-2"/>
                  <c:y val="-2.98699198983412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729271823117345E-2"/>
                  <c:y val="-4.0010187391854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#,##0">
                  <c:v>9490</c:v>
                </c:pt>
                <c:pt idx="1">
                  <c:v>138</c:v>
                </c:pt>
                <c:pt idx="2" formatCode="#,##0">
                  <c:v>4064</c:v>
                </c:pt>
                <c:pt idx="3" formatCode="#,##0">
                  <c:v>5288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11107520"/>
        <c:axId val="311100072"/>
        <c:axId val="0"/>
      </c:bar3DChart>
      <c:catAx>
        <c:axId val="311107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1100072"/>
        <c:crosses val="autoZero"/>
        <c:auto val="1"/>
        <c:lblAlgn val="ctr"/>
        <c:lblOffset val="100"/>
        <c:noMultiLvlLbl val="0"/>
      </c:catAx>
      <c:valAx>
        <c:axId val="31110007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1107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877140620940881"/>
          <c:y val="0.37055786737986962"/>
          <c:w val="0.16963554885068355"/>
          <c:h val="0.32891848621333292"/>
        </c:manualLayout>
      </c:layout>
      <c:overlay val="1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Виды обращений, зарегистрированных                                                   в администрации города Перми</a:t>
            </a:r>
          </a:p>
        </c:rich>
      </c:tx>
      <c:overlay val="0"/>
    </c:title>
    <c:autoTitleDeleted val="0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427067584293894E-2"/>
          <c:y val="0.13491056593132469"/>
          <c:w val="0.8653348279381744"/>
          <c:h val="0.771259513062959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III кв.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5761316872428E-3"/>
                  <c:y val="-3.5003977724741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197527728388794E-4"/>
                  <c:y val="-1.75020064640680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4650205761316882E-2"/>
                      <c:h val="7.0660427589749372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5444944640118471E-17"/>
                  <c:y val="-1.59108989657916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6.2160493827160497E-2"/>
                      <c:h val="7.3842607382907682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6.1160096923366944E-3"/>
                  <c:y val="-3.1821782607752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91295746785361E-3"/>
                  <c:y val="-3.3472803347280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Лист1!$A$3:$A$6</c:f>
              <c:strCache>
                <c:ptCount val="4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 информации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8040</c:v>
                </c:pt>
                <c:pt idx="1">
                  <c:v>645</c:v>
                </c:pt>
                <c:pt idx="2">
                  <c:v>149</c:v>
                </c:pt>
                <c:pt idx="3">
                  <c:v>279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III кв.2020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531648560296535E-3"/>
                  <c:y val="-3.67209633147001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0289186437619994E-2"/>
                      <c:h val="5.8706497565666885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2.2756832815252182E-3"/>
                  <c:y val="-3.0853994490358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3541533114811504E-3"/>
                  <c:y val="-3.01124053708164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102880658436213E-2"/>
                      <c:h val="4.5202989244482863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0860295688845346E-3"/>
                  <c:y val="-3.5982386499208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1728395061728392E-3"/>
                  <c:y val="-2.5457438345266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Лист1!$A$3:$A$6</c:f>
              <c:strCache>
                <c:ptCount val="4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 информации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8135</c:v>
                </c:pt>
                <c:pt idx="1">
                  <c:v>845</c:v>
                </c:pt>
                <c:pt idx="2">
                  <c:v>286</c:v>
                </c:pt>
                <c:pt idx="3">
                  <c:v>224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Лист1!$A$3:$A$6</c:f>
              <c:strCache>
                <c:ptCount val="4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 информации</c:v>
                </c:pt>
              </c:strCache>
            </c:strRef>
          </c:cat>
          <c:val>
            <c:numRef>
              <c:f>Лист1!$D$3:$D$6</c:f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11108304"/>
        <c:axId val="311101640"/>
        <c:axId val="0"/>
      </c:bar3DChart>
      <c:catAx>
        <c:axId val="311108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/>
            </a:pPr>
            <a:endParaRPr lang="ru-RU"/>
          </a:p>
        </c:txPr>
        <c:crossAx val="311101640"/>
        <c:crosses val="autoZero"/>
        <c:auto val="0"/>
        <c:lblAlgn val="ctr"/>
        <c:lblOffset val="100"/>
        <c:noMultiLvlLbl val="0"/>
      </c:catAx>
      <c:valAx>
        <c:axId val="311101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1108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539163687625101"/>
          <c:y val="0.4651522639168012"/>
          <c:w val="0.18702181515144434"/>
          <c:h val="0.1176173689585872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056195474229536E-2"/>
          <c:y val="0.19539290142181201"/>
          <c:w val="0.94778653780094513"/>
          <c:h val="0.468465509150633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кв.2021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059637081578273E-2"/>
                  <c:y val="-1.407789770061004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4714104193138495E-2"/>
                      <c:h val="6.6659030361702204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4.5982400249140031E-3"/>
                  <c:y val="-1.888726192404655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396865734858092E-2"/>
                      <c:h val="9.8967620835288594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4.27578834847675E-3"/>
                  <c:y val="-3.2271077047196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37894174238375E-3"/>
                  <c:y val="-2.1514051364797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4965259219668627E-2"/>
                  <c:y val="-2.1514051364797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4820</c:v>
                </c:pt>
                <c:pt idx="1">
                  <c:v>3339</c:v>
                </c:pt>
                <c:pt idx="2">
                  <c:v>1014</c:v>
                </c:pt>
                <c:pt idx="3">
                  <c:v>305</c:v>
                </c:pt>
                <c:pt idx="4">
                  <c:v>101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861419847906487E-2"/>
                  <c:y val="-3.4797495815241733E-2"/>
                </c:manualLayout>
              </c:layout>
              <c:tx>
                <c:rich>
                  <a:bodyPr/>
                  <a:lstStyle/>
                  <a:p>
                    <a:fld id="{AC6AD056-DDA6-4740-813C-47D606FD2EC6}" type="VALUE">
                      <a:rPr lang="en-US" sz="1400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3.062676492001835E-2"/>
                  <c:y val="-5.16190064785669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067344345616257E-2"/>
                      <c:h val="9.012219319605228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1.8938880635644757E-2"/>
                  <c:y val="-2.60980689233127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059747408645005E-2"/>
                  <c:y val="-1.99794811852632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3113834447871996E-2"/>
                  <c:y val="-4.34969227071707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5126</c:v>
                </c:pt>
                <c:pt idx="1">
                  <c:v>2524</c:v>
                </c:pt>
                <c:pt idx="2">
                  <c:v>1417</c:v>
                </c:pt>
                <c:pt idx="3">
                  <c:v>298</c:v>
                </c:pt>
                <c:pt idx="4">
                  <c:v>262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1105952"/>
        <c:axId val="311106736"/>
        <c:axId val="0"/>
      </c:bar3DChart>
      <c:catAx>
        <c:axId val="311105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311106736"/>
        <c:crosses val="autoZero"/>
        <c:auto val="1"/>
        <c:lblAlgn val="ctr"/>
        <c:lblOffset val="100"/>
        <c:noMultiLvlLbl val="0"/>
      </c:catAx>
      <c:valAx>
        <c:axId val="311106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111059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4687590671242338"/>
          <c:y val="1.4311270125223614E-2"/>
          <c:w val="0.49989477967096552"/>
          <c:h val="5.4666610323083495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681083424165782E-2"/>
          <c:y val="4.1738795808418681E-2"/>
          <c:w val="0.8285829717570713"/>
          <c:h val="0.477261559410336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689470871191877E-2"/>
                  <c:y val="-1.5037593984962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827365045430212E-2"/>
                  <c:y val="-1.5037593984962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37894174238375E-3"/>
                  <c:y val="-1.50375939849624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</c:v>
                </c:pt>
                <c:pt idx="1">
                  <c:v>26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827365045430252E-2"/>
                  <c:y val="-2.6315789473684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689470871191877E-2"/>
                  <c:y val="-1.5037593984962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827365045430252E-2"/>
                  <c:y val="-1.87969924812030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827365045430252E-2"/>
                  <c:y val="-2.2556390977443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827365045430252E-2"/>
                  <c:y val="-1.5037593984962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</c:v>
                </c:pt>
                <c:pt idx="1">
                  <c:v>8</c:v>
                </c:pt>
                <c:pt idx="2">
                  <c:v>11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1107128"/>
        <c:axId val="311096936"/>
        <c:axId val="0"/>
      </c:bar3DChart>
      <c:catAx>
        <c:axId val="311107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311096936"/>
        <c:crosses val="autoZero"/>
        <c:auto val="1"/>
        <c:lblAlgn val="ctr"/>
        <c:lblOffset val="100"/>
        <c:noMultiLvlLbl val="0"/>
      </c:catAx>
      <c:valAx>
        <c:axId val="311096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1107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73596165257536"/>
          <c:y val="0.78006186726659166"/>
          <c:w val="0.18767512425457775"/>
          <c:h val="0.15416197975253093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869D-9227-441C-AE82-9C244713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Ильиных Светлана Борисовна</cp:lastModifiedBy>
  <cp:revision>2</cp:revision>
  <cp:lastPrinted>2021-10-12T12:22:00Z</cp:lastPrinted>
  <dcterms:created xsi:type="dcterms:W3CDTF">2021-10-12T12:28:00Z</dcterms:created>
  <dcterms:modified xsi:type="dcterms:W3CDTF">2021-10-12T12:28:00Z</dcterms:modified>
</cp:coreProperties>
</file>