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</w:tcPr>
          <w:p>
            <w:pPr>
              <w:pStyle w:val="5"/>
            </w:pPr>
            <w:r>
              <w:rPr>
                <w:position w:val="-6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/>
                              <pic:nvPr/>
                            </pic:nvPicPr>
                            <pic:blipFill>
                              <a:blip r:embed="rId10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0pt;height:71.2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  <w:tr>
        <w:trPr>
          <w:trHeight w:val="8335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Перми от 28.06.2019 N 329</w:t>
              <w:br/>
              <w:t xml:space="preserve">(ред. от 26.12.2024)</w:t>
              <w:br/>
              <w:t xml:space="preserve">"Об утверждении Порядка формирования, издания и распространения печатного средства массовой информации "Официальный бюллетень органов местного самоуправления муниципального образования город Пермь"</w:t>
            </w:r>
          </w:p>
        </w:tc>
      </w:tr>
      <w:tr>
        <w:trPr>
          <w:trHeight w:val="3031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11" w:tooltip="Ссылка на КонсультантПлюс" w:history="0">
              <w:r>
                <w:rPr>
                  <w:b/>
                  <w:color w:val="0000ff"/>
                  <w:sz w:val="28"/>
                </w:rPr>
                <w:t xml:space="preserve">КонсультантПлюс</w:t>
                <w:br/>
                <w:br/>
              </w:r>
            </w:hyperlink>
            <w:hyperlink r:id="rId12" w:tooltip="Ссылка на КонсультантПлюс" w:history="0">
              <w:r>
                <w:rPr>
                  <w:b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cols w:space="708"/>
          <w:docGrid w:linePitch="360"/>
          <w:titlePg/>
        </w:sectPr>
      </w:pPr>
    </w:p>
    <w:p>
      <w:pPr>
        <w:pStyle w:val="0"/>
        <w:jc w:val="both"/>
        <w:outlineLvl w:val="0"/>
      </w:pPr>
      <w:r>
        <w:rPr>
          <w:sz w:val="24"/>
        </w:rPr>
      </w:r>
    </w:p>
    <w:p>
      <w:pPr>
        <w:pStyle w:val="2"/>
        <w:jc w:val="center"/>
        <w:outlineLvl w:val="0"/>
      </w:pPr>
      <w:r>
        <w:rPr>
          <w:sz w:val="24"/>
        </w:rPr>
        <w:t xml:space="preserve">АДМИНИСТРАЦИЯ ГОРОДА ПЕРМИ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28 июня 2019 г. N 329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 ФОРМИРОВАНИЯ, ИЗДАНИЯ</w:t>
      </w:r>
    </w:p>
    <w:p>
      <w:pPr>
        <w:pStyle w:val="2"/>
        <w:jc w:val="center"/>
      </w:pPr>
      <w:r>
        <w:rPr>
          <w:sz w:val="24"/>
        </w:rPr>
        <w:t xml:space="preserve">И РАСПРОСТРАНЕНИЯ ПЕЧАТНОГО СРЕДСТВА МАССОВОЙ ИНФОРМАЦИИ</w:t>
      </w:r>
    </w:p>
    <w:p>
      <w:pPr>
        <w:pStyle w:val="2"/>
        <w:jc w:val="center"/>
      </w:pPr>
      <w:r>
        <w:rPr>
          <w:sz w:val="24"/>
        </w:rPr>
        <w:t xml:space="preserve">"ОФИЦИАЛЬНЫЙ БЮЛЛЕТЕНЬ ОРГАНОВ МЕСТНОГО САМОУПРАВЛЕНИЯ</w:t>
      </w:r>
    </w:p>
    <w:p>
      <w:pPr>
        <w:pStyle w:val="2"/>
        <w:jc w:val="center"/>
      </w:pPr>
      <w:r>
        <w:rPr>
          <w:sz w:val="24"/>
        </w:rPr>
        <w:t xml:space="preserve">МУНИЦИПАЛЬНОГО ОБРАЗОВАНИЯ ГОРОД ПЕРМЬ"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Администрации г. Перми от 12.12.2019 </w:t>
            </w:r>
            <w:r>
              <w:rPr>
                <w:color w:val="392c69"/>
                <w:sz w:val="24"/>
              </w:rPr>
              <w:t xml:space="preserve">N 1005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01.07.2022 </w:t>
            </w:r>
            <w:r>
              <w:rPr>
                <w:color w:val="392c69"/>
                <w:sz w:val="24"/>
              </w:rPr>
              <w:t xml:space="preserve">N 566</w:t>
            </w:r>
            <w:r>
              <w:rPr>
                <w:color w:val="392c69"/>
                <w:sz w:val="24"/>
              </w:rPr>
              <w:t xml:space="preserve">, от 27.01.2023 </w:t>
            </w:r>
            <w:r>
              <w:rPr>
                <w:color w:val="392c69"/>
                <w:sz w:val="24"/>
              </w:rPr>
              <w:t xml:space="preserve">N 48</w:t>
            </w:r>
            <w:r>
              <w:rPr>
                <w:color w:val="392c69"/>
                <w:sz w:val="24"/>
              </w:rPr>
              <w:t xml:space="preserve">, от 16.06.2023 </w:t>
            </w:r>
            <w:r>
              <w:rPr>
                <w:color w:val="392c69"/>
                <w:sz w:val="24"/>
              </w:rPr>
              <w:t xml:space="preserve">N 498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26.12.2024 </w:t>
            </w:r>
            <w:r>
              <w:rPr>
                <w:color w:val="392c69"/>
                <w:sz w:val="24"/>
              </w:rPr>
              <w:t xml:space="preserve">N 1297</w:t>
            </w:r>
            <w:r>
              <w:rPr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решением</w:t>
      </w:r>
      <w:r>
        <w:rPr>
          <w:sz w:val="24"/>
        </w:rPr>
        <w:t xml:space="preserve"> Пермской городской Думы от 26 сентября 2006 г. N 255 "Об учреждении печатного средства массовой информации "Официальный бюллетень органов местного самоуправления муниципального образования город Пермь", в целях реализации прав граждан и юридических лиц муниципального образования город Пермь на доступ к информации о деятельности органов местного самоуправления администрация города Перми постановляет: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Утвердить прилагаемый </w:t>
      </w:r>
      <w:hyperlink w:tooltip="ПОРЯДОК" w:anchor="P55" w:history="0">
        <w:r>
          <w:rPr>
            <w:color w:val="0000ff"/>
            <w:sz w:val="24"/>
          </w:rPr>
          <w:t xml:space="preserve">Порядок</w:t>
        </w:r>
      </w:hyperlink>
      <w:r>
        <w:rPr>
          <w:sz w:val="24"/>
        </w:rPr>
        <w:t xml:space="preserve"> формирования, издания и распространения печатного средства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Определить управление по общим вопросам администрации города Перми как функциональное подразделение администрации города Перми, обеспечивающее формирование выпусков печатного средства массовой информации "Официальный бюллетень органов местного самоуправления муниципального образования город Пермь" и взаимодействие с организациями, осуществляющими издание и распространение данного печатного средства массовой информации.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Осуществлять на базе муниципального бюджетного учреждения культуры города Перми "Объединение муниципальных библиотек" сбор, хранение и предоставление в пользование муниципальных нормативных правовых актов, затрагивающих права, свободы и обязанности человека и гражданина, муниципальных нормативных правовых актов, устанавливающих правовой статус организаций, учредителем которых выступает муниципальное образование, соглашений, заключаемых между органами местного самоуправления, официальной информации органов местного самоуправления муниципального образования город Пермь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29 декабря 1994 г. N 77-ФЗ "Об обязательном экземпляре документов".</w:t>
      </w:r>
    </w:p>
    <w:p>
      <w:pPr>
        <w:pStyle w:val="0"/>
        <w:jc w:val="both"/>
      </w:pPr>
      <w:r>
        <w:rPr>
          <w:sz w:val="24"/>
        </w:rPr>
        <w:t xml:space="preserve">(п. 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26.12.2024 N 1297)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Признать утратившими силу: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8 ноября 2006 г. N 2179 "Об опубликовании муниципальных правовых актов и иной официальной информации";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21 ноября 2006 г. N 2290 "О внесении изменений и дополнений в Постановление администрации города от 08.11.2006 N 2179 "Об опубликовании муниципальных правовых актов и иной официальной информации";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19 января 2007 г. N 10 "О внесении изменений и дополнений в Постановление администрации города от 08.11.2006 N 2179 "Об опубликовании муниципальных правовых актов и иной официальной информации" (с последующими изменениями и дополнениями)";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25 декабря 2008 г. N 1250 "О внесении изменений в Постановление администрации города от 08.11.2006 N 2179 "Об опубликовании муниципальных правовых актов и иной официальной информации";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26 февраля 2009 г. N 90 "О внесении изменений в Постановление администрации города от 08.11.2006 N 2179 "Об опубликовании муниципальных правовых актов и иной официальной информации";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12 октября 2009 г. N 679 "О внесении изменений в Постановление администрации города от 08.11.2006 N 2179 "Об опубликовании муниципальных правовых актов и иной официальной информации";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10 декабря 2009 г. N 959 "О внесении изменений в Постановление администрации города от 08.11.2006 N 2179 "Об опубликовании муниципальных правовых актов и иной официальной информации";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18 декабря 2009 г. N 1000 "О внесении изменений в Постановление администрации города от 08.11.2006 N 2179 "Об опубликовании муниципальных правовых актов и иной официальной информации";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пункт 2</w:t>
      </w:r>
      <w:r>
        <w:rPr>
          <w:sz w:val="24"/>
        </w:rPr>
        <w:t xml:space="preserve"> Постановления администрации города Перми от 13 апреля 2010 г. N 177 "Об определении средства массовой информации, публикующего ежегодные отчеты о деятельности муниципальных автономных учреждений и об использовании закрепленного за ними имущества, и о внесении изменений в Постановление администрации города Перми от 08.11.2006 N 2179 "Об опубликовании муниципальных правовых актов и иной официальной информации";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18 июня 2010 г. N 330 "О внесении изменений в Постановление администрации города Перми от 08.11.2006 N 2179 "Об опубликовании муниципальных правовых актов и иной официальной информации";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24 октября 2011 г. N 1 "О внесении изменений в Порядок формирования, издания и распространения печатного средства массовой информации "Официальный бюллетень органов местного самоуправления муниципального образования город Пермь", утвержденный Постановлением администрации города Перми от 08.11.2006 N 2179";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9 февраля 2012 г. N 52 "О внесении изменений в Порядок формирования, издания и распространения печатного средства массовой информации "Официальный бюллетень органов местного самоуправления муниципального образования город Пермь", утвержденный Постановлением администрации города Перми от 08.11.2006 N 2179";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3 декабря 2012 г. N 843 "О внесении изменений в Порядок формирования, издания и распространения печатного средства массовой информации "Официальный бюллетень органов местного самоуправления муниципального образования город Пермь", утвержденный Постановлением администрации города Перми от 08.11.2006 N 2179";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пункт 1</w:t>
      </w:r>
      <w:r>
        <w:rPr>
          <w:sz w:val="24"/>
        </w:rPr>
        <w:t xml:space="preserve"> Постановления администрации города Перми от 5 июня 2014 г. N 371 "О внесении изменений в отдельные постановления администрации города Перми и признании утратившими силу отдельных постановлений администрации города Перми";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13 июля 2015 г. N 452 "О внесении изменений в пункт 5.1 Порядка формирования, издания и распространения печатного средства массовой информации "Официальный бюллетень органов местного самоуправления муниципального образования город Пермь", утвержденного Постановлением администрации города Перми от 08.11.2006 N 2179 "Об опубликовании муниципальных правовых актов и иной официальной информации";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29 декабря 2016 г. N 1207 "О внесении изменений в Постановление администрации города Перми от 08.11.2006 N 2179 "Об опубликовании муниципальных правовых актов и иной официальной информации";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24 сентября 2018 г. N 629 "О внесении изменений в Порядок формирования, издания и распространения печатного средства массовой информации "Официальный бюллетень органов местного самоуправления муниципального образования город Пермь", утвержденный Постановлением администрации города Перми от 08.11.2006 N 2179".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7. Контроль за исполнением настоящего Постановления возложить на руководителя аппарата администрации города Перми Анисимову Е.Л.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Глава города Перми</w:t>
      </w:r>
    </w:p>
    <w:p>
      <w:pPr>
        <w:pStyle w:val="0"/>
        <w:jc w:val="right"/>
      </w:pPr>
      <w:r>
        <w:rPr>
          <w:sz w:val="24"/>
        </w:rPr>
        <w:t xml:space="preserve">Д.И.САМОЙЛОВ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0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от 28.06.2019 N 329</w:t>
      </w:r>
    </w:p>
    <w:p>
      <w:pPr>
        <w:pStyle w:val="0"/>
        <w:jc w:val="both"/>
      </w:pPr>
      <w:r>
        <w:rPr>
          <w:sz w:val="24"/>
        </w:rPr>
      </w:r>
    </w:p>
    <w:bookmarkStart w:id="55" w:name="P55"/>
    <w:bookmarkEnd w:id="55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ФОРМИРОВАНИЯ, ИЗДАНИЯ И РАСПРОСТРАНЕНИЯ ПЕЧАТНОГО</w:t>
      </w:r>
    </w:p>
    <w:p>
      <w:pPr>
        <w:pStyle w:val="2"/>
        <w:jc w:val="center"/>
      </w:pPr>
      <w:r>
        <w:rPr>
          <w:sz w:val="24"/>
        </w:rPr>
        <w:t xml:space="preserve">СРЕДСТВА МАССОВОЙ ИНФОРМАЦИИ "ОФИЦИАЛЬНЫЙ БЮЛЛЕТЕНЬ</w:t>
      </w:r>
    </w:p>
    <w:p>
      <w:pPr>
        <w:pStyle w:val="2"/>
        <w:jc w:val="center"/>
      </w:pPr>
      <w:r>
        <w:rPr>
          <w:sz w:val="24"/>
        </w:rPr>
        <w:t xml:space="preserve">ОРГАНОВ МЕСТНОГО САМОУПРАВЛЕНИЯ МУНИЦИПАЛЬНОГО</w:t>
      </w:r>
    </w:p>
    <w:p>
      <w:pPr>
        <w:pStyle w:val="2"/>
        <w:jc w:val="center"/>
      </w:pPr>
      <w:r>
        <w:rPr>
          <w:sz w:val="24"/>
        </w:rPr>
        <w:t xml:space="preserve">ОБРАЗОВАНИЯ ГОРОД ПЕРМЬ"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Администрации г. Перми от 12.12.2019 </w:t>
            </w:r>
            <w:r>
              <w:rPr>
                <w:color w:val="392c69"/>
                <w:sz w:val="24"/>
              </w:rPr>
              <w:t xml:space="preserve">N 1005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01.07.2022 </w:t>
            </w:r>
            <w:r>
              <w:rPr>
                <w:color w:val="392c69"/>
                <w:sz w:val="24"/>
              </w:rPr>
              <w:t xml:space="preserve">N 566</w:t>
            </w:r>
            <w:r>
              <w:rPr>
                <w:color w:val="392c69"/>
                <w:sz w:val="24"/>
              </w:rPr>
              <w:t xml:space="preserve">, от 27.01.2023 </w:t>
            </w:r>
            <w:r>
              <w:rPr>
                <w:color w:val="392c69"/>
                <w:sz w:val="24"/>
              </w:rPr>
              <w:t xml:space="preserve">N 48</w:t>
            </w:r>
            <w:r>
              <w:rPr>
                <w:color w:val="392c69"/>
                <w:sz w:val="24"/>
              </w:rPr>
              <w:t xml:space="preserve">, от 16.06.2023 </w:t>
            </w:r>
            <w:r>
              <w:rPr>
                <w:color w:val="392c69"/>
                <w:sz w:val="24"/>
              </w:rPr>
              <w:t xml:space="preserve">N 498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26.12.2024 </w:t>
            </w:r>
            <w:r>
              <w:rPr>
                <w:color w:val="392c69"/>
                <w:sz w:val="24"/>
              </w:rPr>
              <w:t xml:space="preserve">N 1297</w:t>
            </w:r>
            <w:r>
              <w:rPr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Настоящий Порядок формирования, издания и распространения печатного средства массовой информации "Официальный бюллетень органов местного самоуправления муниципального образования город Пермь" (далее - Порядок) разработан в соответствии с </w:t>
      </w:r>
      <w:r>
        <w:rPr>
          <w:sz w:val="24"/>
        </w:rPr>
        <w:t xml:space="preserve">Уставом</w:t>
      </w:r>
      <w:r>
        <w:rPr>
          <w:sz w:val="24"/>
        </w:rPr>
        <w:t xml:space="preserve"> города Перми, </w:t>
      </w:r>
      <w:r>
        <w:rPr>
          <w:sz w:val="24"/>
        </w:rPr>
        <w:t xml:space="preserve">решением</w:t>
      </w:r>
      <w:r>
        <w:rPr>
          <w:sz w:val="24"/>
        </w:rPr>
        <w:t xml:space="preserve"> Пермской городской Думы от 26 сентября 2006 г. N 255 "Об учреждении печатного средства массовой информации "Официальный бюллетень органов местного самоуправления муниципального образования город Пермь" (далее - решение ПГД от 26.09.2006 N 255).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12.12.2019 N 1005)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1.2. Функциональным подразделением администрации города Перми, ответственным за формирование выпусков печатного средства массовой информации "Официальный бюллетень органов местного самоуправления муниципального образования город Пермь" (далее - Бюллетень), а также взаимодействие с организациями, осуществляющими издание и распространение Бюллетеня, является управление по общим вопросам администрации города Перми (далее - УОВ).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1.3. Организации, обеспечивающие издание и распространение Бюллетеня, определяются в результате проведения процедур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1.4. Издание и распространение Бюллетеня производится в соответствии с условиями заключенных муниципальных контрактов.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II. Структура Бюллетеня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2.1. В структуре Бюллетеня выделяются два раздела: "Правовые акты", "Официальная информация".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2.2. В разделе "Правовые акты" размещаются муниципальные правовые акты города Перми, а также соглашения, заключаемые между органами местного самоуправления.</w:t>
      </w:r>
    </w:p>
    <w:p>
      <w:pPr>
        <w:pStyle w:val="0"/>
        <w:jc w:val="both"/>
      </w:pPr>
      <w:r>
        <w:rPr>
          <w:sz w:val="24"/>
        </w:rPr>
        <w:t xml:space="preserve">(п. 2.2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26.12.2024 N 1297)</w:t>
      </w:r>
    </w:p>
    <w:p>
      <w:pPr>
        <w:pStyle w:val="1"/>
        <w:spacing w:before="200"/>
        <w:jc w:val="both"/>
      </w:pPr>
      <w:r>
        <w:rPr>
          <w:sz w:val="20"/>
        </w:rPr>
        <w:t xml:space="preserve">       1</w:t>
      </w:r>
    </w:p>
    <w:p>
      <w:pPr>
        <w:pStyle w:val="1"/>
        <w:jc w:val="both"/>
      </w:pPr>
      <w:r>
        <w:rPr>
          <w:sz w:val="20"/>
        </w:rPr>
        <w:t xml:space="preserve">    2.2 . Утратил силу.   -   </w:t>
      </w:r>
      <w:r>
        <w:rPr>
          <w:sz w:val="20"/>
        </w:rPr>
        <w:t xml:space="preserve">Постановление</w:t>
      </w:r>
      <w:r>
        <w:rPr>
          <w:sz w:val="20"/>
        </w:rPr>
        <w:t xml:space="preserve">    Администрации    г.    Перми</w:t>
      </w:r>
    </w:p>
    <w:p>
      <w:pPr>
        <w:pStyle w:val="1"/>
        <w:jc w:val="both"/>
      </w:pPr>
      <w:r>
        <w:rPr>
          <w:sz w:val="20"/>
        </w:rPr>
        <w:t xml:space="preserve">от 26.12.2024 N 1297.</w:t>
      </w:r>
    </w:p>
    <w:p>
      <w:pPr>
        <w:pStyle w:val="0"/>
        <w:ind w:firstLine="540"/>
        <w:jc w:val="both"/>
      </w:pPr>
      <w:r>
        <w:rPr>
          <w:sz w:val="24"/>
        </w:rPr>
        <w:t xml:space="preserve">2.3. В разделе "Официальная информация" размещаются: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абзац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26.12.2024 N 1297;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информационные сообщения, обнародование которых в официальном печатном издании муниципального образования предусмотрено федеральными законами, законами Пермской области и Пермского края, нормативными правовыми актами органов местного самоуправления города Перми;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26.12.2024 N 1297)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абзац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26.12.2024 N 1297;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графики прямых телефонных линий, организуемых органами местного самоуправления города Перми;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информация о проведении публичных слушаний;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проекты муниципальных правовых актов, подлежащие рассмотрению на публичных слушаниях, общественных обсуждениях;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26.12.2024 N 1297)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информация (извещения) о торгах на право заключения договоров аренды муниципального имущества, в том числе закрепленного на праве хозяйственного ведения или оперативного управления за муниципальными предприятиями и учреждениями города Перми, вносимые в них изменения, извещения об отказе от проведения торгов;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иная официальная информация.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2.4. Выпуск Бюллетеня может состоять из одного или двух разделов в зависимости от объема информации для обнародования.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26.12.2024 N 1297)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Объем и структуру выпусков Бюллетеня определяет и формирует УОВ.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III. Периодичность издания и распространения Бюллетеня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3.1. Бюллетень издается и распространяется 2 раза в неделю: во вторник и пятницу.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3.2. При отсутствии документов для обнародования издание выпуска Бюллетеня не производится.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26.12.2024 N 1297)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IV. Порядок комплектования Бюллетеня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4.1. Прием документов органов местного самоуправления города Перми для обнародования осуществляет УОВ в выпуске Бюллетеня, выходящем: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01.07.2022 </w:t>
      </w:r>
      <w:r>
        <w:rPr>
          <w:sz w:val="24"/>
        </w:rPr>
        <w:t xml:space="preserve">N 566</w:t>
      </w:r>
      <w:r>
        <w:rPr>
          <w:sz w:val="24"/>
        </w:rPr>
        <w:t xml:space="preserve">, от 26.12.2024 </w:t>
      </w:r>
      <w:r>
        <w:rPr>
          <w:sz w:val="24"/>
        </w:rPr>
        <w:t xml:space="preserve">N 1297</w:t>
      </w:r>
      <w:r>
        <w:rPr>
          <w:sz w:val="24"/>
        </w:rPr>
        <w:t xml:space="preserve">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во вторник - до 16.00 час. четверга;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пятницу - до 16.00 час. вторника.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4.2. Документы для обнародования в Бюллетене передаются в электронном виде с сопроводительным письмом за подписью руководителя посредством системы электронного документооборота.</w:t>
      </w:r>
    </w:p>
    <w:p>
      <w:pPr>
        <w:pStyle w:val="0"/>
        <w:jc w:val="both"/>
      </w:pPr>
      <w:r>
        <w:rPr>
          <w:sz w:val="24"/>
        </w:rPr>
        <w:t xml:space="preserve">(п. 4.2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26.12.2024 N 1297)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4.3. Подготовку к обнародованию правовых актов Главы города Перми, администрации города Перми, руководителя аппарата администрации города Перми осуществляет и несет ответственность за качество оформления данных документов УОВ.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26.12.2024 N 1297)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4.4. Правовые акты руководителей функциональных и территориальных органов, функциональных подразделений администрации города Перми, подлежащие обнародованию, направляются в УОВ в электронном виде в формате docx.</w:t>
      </w:r>
    </w:p>
    <w:p>
      <w:pPr>
        <w:pStyle w:val="0"/>
        <w:jc w:val="both"/>
      </w:pPr>
      <w:r>
        <w:rPr>
          <w:sz w:val="24"/>
        </w:rPr>
        <w:t xml:space="preserve">(п. 4.4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26.12.2024 N 1297)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4.5. Ответственность за качество оформления правовых актов, официальной информации, своевременность обнародования в Бюллетене несут руководители подразделений, направивших документы для обнародования.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26.12.2024 N 1297)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4.6. УОВ проверяет наличие документов в электронном виде и соответствие их заголовков оглавлению.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После завершения приема документов на опубликование УОВ формирует макет оглавления к Бюллетеню и до 18.00 час. передает электронный комплект документов представителю организации, осуществляющей издание и распространение Бюллетеня.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4.7. Электронная папка документов, обнародованных в Бюллетене, в течение трех месяцев хранится в УОВ.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26.12.2024 N 1297)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4.8. УОВ проверяет электронную версию Бюллетеня на предмет соблюдения требования о недопущении внесения каких-либо изменений, дополнений или сокращений в тексты правовых актов, информационных сообщений, подлежащих размещению в Бюллетене.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V. Порядок приема информации от организаций</w:t>
      </w:r>
    </w:p>
    <w:p>
      <w:pPr>
        <w:pStyle w:val="2"/>
        <w:jc w:val="center"/>
      </w:pPr>
      <w:r>
        <w:rPr>
          <w:sz w:val="24"/>
        </w:rPr>
        <w:t xml:space="preserve">для обнародования в Бюллетене</w:t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</w:t>
      </w:r>
    </w:p>
    <w:p>
      <w:pPr>
        <w:pStyle w:val="0"/>
        <w:jc w:val="center"/>
      </w:pPr>
      <w:r>
        <w:rPr>
          <w:sz w:val="24"/>
        </w:rPr>
        <w:t xml:space="preserve">от 26.12.2024 N 1297)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5.1. В соответствии с действующим законодательством Российской Федерации в Бюллетене в разделе "Официальная информация" размещаются: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извещения о проведении собраний о согласовании местоположения границ земельных участков;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отчеты о результатах деятельности муниципальных автономных учреждений и об использовании закрепленного за ними муниципального имущества в соответствии с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города Перми от 1 августа 2011 г. N 391 "Об утверждении Порядка составления и утверждения отчета о результатах деятельности муниципального учреждения города Перми и об использовании закрепленного за ним муниципального имущества" (далее - отчеты о деятельности муниципальных учреждений);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иная информация в случаях, установленных законодательством Российской Федерации.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5.2. Организацией, осуществляющей издание и распространение Бюллетеня, в соответствии с режимом работы информация для обнародования в выпуске Бюллетеня, выходящем в пятницу, принимается во вторник, для обнародования во вторник на следующей неделе - в четверг.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26.12.2024 N 1297)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5.3. Извещения о проведении собраний о согласовании местоположения границ земельных участков передаются в электронном виде с сопроводительным письмом за подписью кадастрового инженера с указанием адреса (места его нахождения). Ответственность за достоверность информации и качество оформления извещений несут кадастровые инженеры.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5.4. Отчеты о деятельности муниципальных учреждений передаются в электронном виде с сопроводительным письмом на бланке муниципального учреждения за подписью руководителя. Ответственность за достоверность и качество оформления отчетов несут руководители муниципальных учреждений.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5.5. Публикация информации осуществляется на платной основе за счет организаций, направивших информацию на опубликование.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VI. Порядок формирования реестра получателей Бюллетеня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6.1. Бюллетень подлежит распространению в соответствии с реестром получателей.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6.2. Реестр получателей Бюллетеня формируется на основании </w:t>
      </w:r>
      <w:r>
        <w:rPr>
          <w:sz w:val="24"/>
        </w:rPr>
        <w:t xml:space="preserve">пунктов 3.5</w:t>
      </w:r>
      <w:r>
        <w:rPr>
          <w:sz w:val="24"/>
        </w:rPr>
        <w:t xml:space="preserve">-</w:t>
      </w:r>
      <w:r>
        <w:rPr>
          <w:sz w:val="24"/>
        </w:rPr>
        <w:t xml:space="preserve">3.7</w:t>
      </w:r>
      <w:r>
        <w:rPr>
          <w:sz w:val="24"/>
        </w:rPr>
        <w:t xml:space="preserve"> Положения о печатном средстве массовой информации "Официальный бюллетень органов местного самоуправления муниципального образования город Пермь", утвержденного решением ПГД от 26.09.2006 N 255.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16.06.2023 </w:t>
      </w:r>
      <w:r>
        <w:rPr>
          <w:sz w:val="24"/>
        </w:rPr>
        <w:t xml:space="preserve">N 498</w:t>
      </w:r>
      <w:r>
        <w:rPr>
          <w:sz w:val="24"/>
        </w:rPr>
        <w:t xml:space="preserve">, от 26.12.2024 </w:t>
      </w:r>
      <w:r>
        <w:rPr>
          <w:sz w:val="24"/>
        </w:rPr>
        <w:t xml:space="preserve">N 1297</w:t>
      </w:r>
      <w:r>
        <w:rPr>
          <w:sz w:val="24"/>
        </w:rPr>
        <w:t xml:space="preserve">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6.3.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16.06.2023 N 498.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VII. Информирование о распространении Бюллетеня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7.1. В целях реализации прав граждан города Перми на доступ к информации о деятельности органов местного самоуправления каждый выпуск Бюллетеня размещается: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7.1.1. электронная версия - на официальном сайте муниципального образования город Пермь в информационно-телекоммуникационной сети Интернет </w:t>
      </w:r>
      <w:hyperlink r:id="rId13" w:history="0">
        <w:r>
          <w:rPr>
            <w:color w:val="0000ff"/>
            <w:sz w:val="24"/>
          </w:rPr>
          <w:t xml:space="preserve">www.gorodperm.ru</w:t>
        </w:r>
      </w:hyperlink>
      <w:r>
        <w:rPr>
          <w:sz w:val="24"/>
        </w:rPr>
        <w:t xml:space="preserve">;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both"/>
            </w:pPr>
            <w:r>
              <w:rPr>
                <w:color w:val="392c69"/>
                <w:sz w:val="24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color w:val="392c69"/>
                <w:sz w:val="24"/>
              </w:rPr>
              <w:t xml:space="preserve">В официальном тексте </w:t>
            </w:r>
            <w:r>
              <w:rPr>
                <w:color w:val="392c69"/>
                <w:sz w:val="24"/>
              </w:rPr>
              <w:t xml:space="preserve">Постановления</w:t>
            </w:r>
            <w:r>
              <w:rPr>
                <w:color w:val="392c69"/>
                <w:sz w:val="24"/>
              </w:rPr>
              <w:t xml:space="preserve"> Администрации г. Перми от 26.12.2024 N 1297, вносящего изменения в данный документ, видимо, допущена опечатка: решение Пермской городской Думы от 26.09.2006 имеет номер N 255, а не N 355.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spacing w:before="300"/>
        <w:ind w:firstLine="540"/>
        <w:jc w:val="both"/>
      </w:pPr>
      <w:r>
        <w:rPr>
          <w:sz w:val="24"/>
        </w:rPr>
        <w:t xml:space="preserve">7.1.2. печатная версия - в соответствии с </w:t>
      </w:r>
      <w:r>
        <w:rPr>
          <w:sz w:val="24"/>
        </w:rPr>
        <w:t xml:space="preserve">пунктами 3.5</w:t>
      </w:r>
      <w:r>
        <w:rPr>
          <w:sz w:val="24"/>
        </w:rPr>
        <w:t xml:space="preserve">-</w:t>
      </w:r>
      <w:r>
        <w:rPr>
          <w:sz w:val="24"/>
        </w:rPr>
        <w:t xml:space="preserve">3.7</w:t>
      </w:r>
      <w:r>
        <w:rPr>
          <w:sz w:val="24"/>
        </w:rPr>
        <w:t xml:space="preserve"> Положения о печатном средстве массовой информации "Официальный бюллетень органов местного самоуправления муниципального образования город Пермь", утвержденного решением ПГД от 26.09.2006 N 355.</w:t>
      </w:r>
    </w:p>
    <w:p>
      <w:pPr>
        <w:pStyle w:val="0"/>
        <w:jc w:val="both"/>
      </w:pPr>
      <w:r>
        <w:rPr>
          <w:sz w:val="24"/>
        </w:rPr>
        <w:t xml:space="preserve">(п. 7.1.2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26.12.2024 N 1297)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7.2. Реестр получателей Бюллетеня размещается на официальном сайте муниципального образования город Пермь в информационно-телекоммуникационной сети Интернет </w:t>
      </w:r>
      <w:hyperlink r:id="rId14" w:history="0">
        <w:r>
          <w:rPr>
            <w:color w:val="0000ff"/>
            <w:sz w:val="24"/>
          </w:rPr>
          <w:t xml:space="preserve">www.gorodperm.ru</w:t>
        </w:r>
      </w:hyperlink>
      <w:r>
        <w:rPr>
          <w:sz w:val="24"/>
        </w:rPr>
        <w:t xml:space="preserve">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sectPr>
      <w:headerReference w:type="default" r:id="rId6"/>
      <w:headerReference w:type="first" r:id="rId7"/>
      <w:footerReference w:type="default" r:id="rId8"/>
      <w:footerReference w:type="first" r:id="rId9"/>
      <w:pgSz w:w="11906" w:h="16838"/>
      <w:pgMar w:top="1440" w:right="566" w:bottom="1440" w:left="1133" w:header="0" w:footer="0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28.06.2019 N 329</w:t>
            <w:br/>
            <w:t xml:space="preserve">(ред. от 26.12.2024)</w:t>
            <w:br/>
            <w:t xml:space="preserve">"Об утверждении Порядка формирования, изда...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02.04.2025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28.06.2019 N 329</w:t>
            <w:br/>
            <w:t xml:space="preserve">(ред. от 26.12.2024)</w:t>
            <w:br/>
            <w:t xml:space="preserve">"Об утверждении Порядка формирования, изда...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02.04.2025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image" Target="media/image1.png"/><Relationship Id="rId11" Type="http://schemas.openxmlformats.org/officeDocument/2006/relationships/hyperlink" Target="https://www.consultant.ru" TargetMode="External"/><Relationship Id="rId12" Type="http://schemas.openxmlformats.org/officeDocument/2006/relationships/hyperlink" Target="https://www.consultant.ru" TargetMode="External"/><Relationship Id="rId13" Type="http://schemas.openxmlformats.org/officeDocument/2006/relationships/hyperlink" Target="www.gorodperm.ru" TargetMode="External"/><Relationship Id="rId14" Type="http://schemas.openxmlformats.org/officeDocument/2006/relationships/hyperlink" Target="www.gorodperm.ru" TargetMode="External"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28.06.2019 N 329
(ред. от 26.12.2024)
"Об утверждении Порядка формирования, издания и распространения печатного средства массовой информации "Официальный бюллетень органов местного самоуправления муниципального образования город Пермь"</dc:title>
  <cp:lastModifiedBy>bukireva-us</cp:lastModifiedBy>
  <dcterms:created xsi:type="dcterms:W3CDTF">2025-04-02T09:22:20Z</dcterms:created>
</cp:coreProperties>
</file>