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ACC" w:rsidRDefault="00D72BA1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вносится Главой города Перми</w:t>
      </w:r>
    </w:p>
    <w:p w:rsidR="00903ACC" w:rsidRDefault="00903ACC">
      <w:pPr>
        <w:jc w:val="right"/>
        <w:rPr>
          <w:sz w:val="28"/>
          <w:szCs w:val="28"/>
        </w:rPr>
      </w:pPr>
    </w:p>
    <w:p w:rsidR="00903ACC" w:rsidRDefault="009A23C7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 w:val="28"/>
          <w:szCs w:val="28"/>
          <w:lang w:eastAsia="ru-RU"/>
        </w:rPr>
        <w:pict>
          <v:shape id="_x0000_s1026" type="#_x0000_t75" style="position:absolute;left:0;text-align:left;margin-left:226.35pt;margin-top:-1.75pt;width:42.2pt;height:52.5pt;z-index:251660288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>
            <v:imagedata r:id="rId6" o:title=""/>
            <v:path textboxrect="0,0,0,0"/>
          </v:shape>
        </w:pict>
      </w:r>
    </w:p>
    <w:p w:rsidR="00903ACC" w:rsidRDefault="00903ACC">
      <w:pPr>
        <w:jc w:val="both"/>
        <w:rPr>
          <w:sz w:val="28"/>
          <w:szCs w:val="28"/>
        </w:rPr>
      </w:pPr>
    </w:p>
    <w:p w:rsidR="00903ACC" w:rsidRDefault="00903ACC">
      <w:pPr>
        <w:jc w:val="both"/>
        <w:rPr>
          <w:sz w:val="28"/>
          <w:szCs w:val="28"/>
        </w:rPr>
      </w:pPr>
    </w:p>
    <w:p w:rsidR="00903ACC" w:rsidRDefault="00D72BA1">
      <w:pPr>
        <w:pStyle w:val="Caption0"/>
        <w:spacing w:line="360" w:lineRule="auto"/>
        <w:rPr>
          <w:sz w:val="36"/>
        </w:rPr>
      </w:pPr>
      <w:r>
        <w:rPr>
          <w:sz w:val="36"/>
        </w:rPr>
        <w:t xml:space="preserve">Пермская городская Дума </w:t>
      </w:r>
      <w:r>
        <w:rPr>
          <w:sz w:val="36"/>
          <w:lang w:val="en-US"/>
        </w:rPr>
        <w:t>VII</w:t>
      </w:r>
      <w:r>
        <w:rPr>
          <w:sz w:val="36"/>
        </w:rPr>
        <w:t xml:space="preserve"> созыва</w:t>
      </w:r>
    </w:p>
    <w:p w:rsidR="00903ACC" w:rsidRDefault="00D72BA1">
      <w:pPr>
        <w:widowControl w:val="0"/>
        <w:spacing w:after="960"/>
        <w:jc w:val="center"/>
        <w:rPr>
          <w:sz w:val="28"/>
          <w:szCs w:val="28"/>
        </w:rPr>
      </w:pPr>
      <w:proofErr w:type="gramStart"/>
      <w:r>
        <w:rPr>
          <w:sz w:val="32"/>
        </w:rPr>
        <w:t>Р</w:t>
      </w:r>
      <w:proofErr w:type="gramEnd"/>
      <w:r>
        <w:rPr>
          <w:sz w:val="32"/>
        </w:rPr>
        <w:t xml:space="preserve"> Е Ш Е Н И Е</w:t>
      </w:r>
    </w:p>
    <w:p w:rsidR="00903ACC" w:rsidRDefault="00D72BA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Правила благоустройства территории </w:t>
      </w:r>
      <w:r>
        <w:rPr>
          <w:b/>
          <w:sz w:val="28"/>
          <w:szCs w:val="28"/>
        </w:rPr>
        <w:br w:type="textWrapping" w:clear="all"/>
        <w:t xml:space="preserve">города Перми, утвержденные решением Пермской городской Думы </w:t>
      </w:r>
      <w:r>
        <w:rPr>
          <w:b/>
          <w:sz w:val="28"/>
          <w:szCs w:val="28"/>
        </w:rPr>
        <w:br w:type="textWrapping" w:clear="all"/>
        <w:t>от 15.12.2020 № 277</w:t>
      </w:r>
    </w:p>
    <w:p w:rsidR="00903ACC" w:rsidRDefault="00903ACC">
      <w:pPr>
        <w:jc w:val="both"/>
        <w:rPr>
          <w:sz w:val="28"/>
          <w:szCs w:val="28"/>
        </w:rPr>
      </w:pPr>
    </w:p>
    <w:p w:rsidR="00903ACC" w:rsidRDefault="00903ACC">
      <w:pPr>
        <w:jc w:val="both"/>
        <w:rPr>
          <w:sz w:val="28"/>
          <w:szCs w:val="28"/>
        </w:rPr>
      </w:pPr>
    </w:p>
    <w:p w:rsidR="00903ACC" w:rsidRDefault="00D72BA1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основании Градостроительного кодекса Российской Федерации, Фед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рального </w:t>
      </w:r>
      <w:hyperlink r:id="rId7" w:tooltip="consultantplus://offline/ref=2B16D41C8C950D0091338C0C7DDD7CD811EBED6485A0BC089993BE11B0B69AA9EBEB55348781B49108266042F2P745F" w:history="1">
        <w:r>
          <w:rPr>
            <w:rFonts w:eastAsia="Calibri"/>
            <w:sz w:val="28"/>
            <w:szCs w:val="28"/>
          </w:rPr>
          <w:t>закона</w:t>
        </w:r>
      </w:hyperlink>
      <w:r>
        <w:rPr>
          <w:rFonts w:eastAsia="Calibri"/>
          <w:sz w:val="28"/>
          <w:szCs w:val="28"/>
        </w:rPr>
        <w:t xml:space="preserve"> от 06.10.2003 № 131-ФЗ «Об общих принципах организации м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стного самоуправления в Российской Федерации», </w:t>
      </w:r>
      <w:hyperlink r:id="rId8" w:tooltip="consultantplus://offline/ref=2B16D41C8C950D00913392016BB121D31AE3B36B83A5B357C1C3B846EFE69CFCB9AB0B6DC6C4A79109386240F1773F8637C560A5D486937768394FD1PC46F" w:history="1">
        <w:r>
          <w:rPr>
            <w:rFonts w:eastAsia="Calibri"/>
            <w:sz w:val="28"/>
            <w:szCs w:val="28"/>
          </w:rPr>
          <w:t>Устава</w:t>
        </w:r>
      </w:hyperlink>
      <w:r>
        <w:rPr>
          <w:rFonts w:eastAsia="Calibri"/>
          <w:sz w:val="28"/>
          <w:szCs w:val="28"/>
        </w:rPr>
        <w:t xml:space="preserve"> города Перми</w:t>
      </w:r>
    </w:p>
    <w:p w:rsidR="00903ACC" w:rsidRDefault="00903ACC">
      <w:pPr>
        <w:ind w:firstLine="567"/>
        <w:jc w:val="both"/>
        <w:rPr>
          <w:sz w:val="28"/>
          <w:szCs w:val="28"/>
        </w:rPr>
      </w:pPr>
    </w:p>
    <w:p w:rsidR="00903ACC" w:rsidRDefault="00D72BA1">
      <w:pPr>
        <w:ind w:firstLine="567"/>
        <w:jc w:val="center"/>
        <w:rPr>
          <w:b/>
          <w:spacing w:val="50"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pacing w:val="50"/>
          <w:sz w:val="28"/>
          <w:szCs w:val="28"/>
        </w:rPr>
        <w:t>решила:</w:t>
      </w:r>
    </w:p>
    <w:p w:rsidR="00903ACC" w:rsidRDefault="00903ACC">
      <w:pPr>
        <w:ind w:firstLine="567"/>
        <w:jc w:val="both"/>
        <w:rPr>
          <w:sz w:val="28"/>
          <w:szCs w:val="28"/>
        </w:rPr>
      </w:pPr>
    </w:p>
    <w:p w:rsidR="00903ACC" w:rsidRDefault="00D72B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</w:t>
      </w:r>
      <w:r>
        <w:rPr>
          <w:rFonts w:eastAsia="Calibri"/>
          <w:sz w:val="28"/>
          <w:szCs w:val="28"/>
          <w:lang w:eastAsia="en-US"/>
        </w:rPr>
        <w:t xml:space="preserve">Правила благоустройства </w:t>
      </w:r>
      <w:r>
        <w:rPr>
          <w:sz w:val="28"/>
          <w:szCs w:val="28"/>
        </w:rPr>
        <w:t>территории города Перми,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ные решением Пермской городской Думы от 15.12.2020 № 277 </w:t>
      </w:r>
      <w:r>
        <w:rPr>
          <w:sz w:val="28"/>
          <w:szCs w:val="28"/>
        </w:rPr>
        <w:br/>
        <w:t xml:space="preserve">(в редакции решений Пермской городской Думы от 24.02.2021 </w:t>
      </w:r>
      <w:hyperlink r:id="rId9" w:tooltip="consultantplus://offline/ref=C41632C412696B81FFD3EC343D3AA9F3349E2130976BCE867A3A15D05E1B2CE9AC161677919F1BDFA645DE8DFCA8469CBD1A737B45498B8DBCB9D71951o5I" w:history="1">
        <w:r>
          <w:rPr>
            <w:sz w:val="28"/>
            <w:szCs w:val="28"/>
          </w:rPr>
          <w:t>№ 40</w:t>
        </w:r>
      </w:hyperlink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от 27.04.2021 </w:t>
      </w:r>
      <w:hyperlink r:id="rId10" w:tooltip="consultantplus://offline/ref=C41632C412696B81FFD3EC343D3AA9F3349E2130976AC58F7F3D15D05E1B2CE9AC161677919F1BDFA645DE8DFCA8469CBD1A737B45498B8DBCB9D71951o5I" w:history="1">
        <w:r>
          <w:rPr>
            <w:sz w:val="28"/>
            <w:szCs w:val="28"/>
          </w:rPr>
          <w:t>№ 102</w:t>
        </w:r>
      </w:hyperlink>
      <w:r>
        <w:rPr>
          <w:sz w:val="28"/>
          <w:szCs w:val="28"/>
        </w:rPr>
        <w:t xml:space="preserve">, от 24.08.2021 </w:t>
      </w:r>
      <w:hyperlink r:id="rId11" w:tooltip="consultantplus://offline/ref=C41632C412696B81FFD3EC343D3AA9F3349E2130976AC18E773B15D05E1B2CE9AC161677919F1BDFA645DE8DFCA8469CBD1A737B45498B8DBCB9D71951o5I" w:history="1">
        <w:r>
          <w:rPr>
            <w:sz w:val="28"/>
            <w:szCs w:val="28"/>
          </w:rPr>
          <w:t>№ 181</w:t>
        </w:r>
      </w:hyperlink>
      <w:r>
        <w:rPr>
          <w:sz w:val="28"/>
          <w:szCs w:val="28"/>
        </w:rPr>
        <w:t xml:space="preserve">, от 24.08.2021 </w:t>
      </w:r>
      <w:hyperlink r:id="rId12" w:tooltip="consultantplus://offline/ref=C41632C412696B81FFD3EC343D3AA9F3349E21309768C2887D3A15D05E1B2CE9AC161677919F1BDFA645DE8DFCA8469CBD1A737B45498B8DBCB9D71951o5I" w:history="1">
        <w:r>
          <w:rPr>
            <w:sz w:val="28"/>
            <w:szCs w:val="28"/>
          </w:rPr>
          <w:t>№ 182</w:t>
        </w:r>
      </w:hyperlink>
      <w:r>
        <w:rPr>
          <w:sz w:val="28"/>
          <w:szCs w:val="28"/>
        </w:rPr>
        <w:t xml:space="preserve">, от 21.12.2021 </w:t>
      </w:r>
      <w:r>
        <w:rPr>
          <w:sz w:val="28"/>
          <w:szCs w:val="28"/>
        </w:rPr>
        <w:br/>
        <w:t>№ 307, от 26.04.2022</w:t>
      </w:r>
      <w:proofErr w:type="gramEnd"/>
      <w:r>
        <w:rPr>
          <w:sz w:val="28"/>
          <w:szCs w:val="28"/>
        </w:rPr>
        <w:t xml:space="preserve"> </w:t>
      </w:r>
      <w:hyperlink r:id="rId13" w:tooltip="consultantplus://offline/ref=C41632C412696B81FFD3EC343D3AA9F3349E21309768C2887D3E15D05E1B2CE9AC161677919F1BDFA645DE8DFCA8469CBD1A737B45498B8DBCB9D71951o5I" w:history="1">
        <w:r>
          <w:rPr>
            <w:sz w:val="28"/>
            <w:szCs w:val="28"/>
          </w:rPr>
          <w:t>№ 81</w:t>
        </w:r>
      </w:hyperlink>
      <w:r>
        <w:rPr>
          <w:sz w:val="28"/>
          <w:szCs w:val="28"/>
        </w:rPr>
        <w:t xml:space="preserve">, от 26.04.2022 </w:t>
      </w:r>
      <w:hyperlink r:id="rId14" w:tooltip="consultantplus://offline/ref=C41632C412696B81FFD3EC343D3AA9F3349E21309769C18D7C3815D05E1B2CE9AC161677919F1BDFA645DE8DFCA8469CBD1A737B45498B8DBCB9D71951o5I" w:history="1">
        <w:r>
          <w:rPr>
            <w:sz w:val="28"/>
            <w:szCs w:val="28"/>
          </w:rPr>
          <w:t>№ 82</w:t>
        </w:r>
      </w:hyperlink>
      <w:r>
        <w:rPr>
          <w:sz w:val="28"/>
          <w:szCs w:val="28"/>
        </w:rPr>
        <w:t xml:space="preserve">, от 28.06.2022 </w:t>
      </w:r>
      <w:hyperlink r:id="rId15" w:tooltip="consultantplus://offline/ref=C41632C412696B81FFD3EC343D3AA9F3349E21309769CF8D793D15D05E1B2CE9AC161677919F1BDFA645DE8DFCA8469CBD1A737B45498B8DBCB9D71951o5I" w:history="1">
        <w:r>
          <w:rPr>
            <w:sz w:val="28"/>
            <w:szCs w:val="28"/>
          </w:rPr>
          <w:t>№ 144</w:t>
        </w:r>
      </w:hyperlink>
      <w:r>
        <w:rPr>
          <w:sz w:val="28"/>
          <w:szCs w:val="28"/>
        </w:rPr>
        <w:t xml:space="preserve">, от 23.08.2022 № 171, от 23.08.2022 № 173, от 23.08.2022 № 174, от 25.10.2022 № 233, </w:t>
      </w:r>
      <w:r>
        <w:rPr>
          <w:sz w:val="28"/>
          <w:szCs w:val="28"/>
        </w:rPr>
        <w:br/>
        <w:t xml:space="preserve">от 15.11.2022 </w:t>
      </w:r>
      <w:hyperlink r:id="rId16" w:tooltip="consultantplus://offline/ref=C41632C412696B81FFD3EC343D3AA9F3349E21309768C2887D3915D05E1B2CE9AC161677919F1BDFA645DE8DFCA8469CBD1A737B45498B8DBCB9D71951o5I" w:history="1">
        <w:r>
          <w:rPr>
            <w:sz w:val="28"/>
            <w:szCs w:val="28"/>
          </w:rPr>
          <w:t>№ 257</w:t>
        </w:r>
      </w:hyperlink>
      <w:r>
        <w:rPr>
          <w:sz w:val="28"/>
          <w:szCs w:val="28"/>
        </w:rPr>
        <w:t xml:space="preserve">, от 20.12.2022 </w:t>
      </w:r>
      <w:hyperlink r:id="rId17" w:tooltip="consultantplus://offline/ref=C41632C412696B81FFD3EC343D3AA9F3349E21309768C28D7D3415D05E1B2CE9AC161677919F1BDFA645DE8DFCA8469CBD1A737B45498B8DBCB9D71951o5I" w:history="1">
        <w:r>
          <w:rPr>
            <w:sz w:val="28"/>
            <w:szCs w:val="28"/>
          </w:rPr>
          <w:t>№ 271</w:t>
        </w:r>
      </w:hyperlink>
      <w:r>
        <w:rPr>
          <w:sz w:val="28"/>
          <w:szCs w:val="28"/>
        </w:rPr>
        <w:t xml:space="preserve">, от 20.12.2022 </w:t>
      </w:r>
      <w:hyperlink r:id="rId18" w:tooltip="consultantplus://offline/ref=C41632C412696B81FFD3EC343D3AA9F3349E21309768C28E793E15D05E1B2CE9AC161677919F1BDFA645DE8DFCA8469CBD1A737B45498B8DBCB9D71951o5I" w:history="1">
        <w:r>
          <w:rPr>
            <w:sz w:val="28"/>
            <w:szCs w:val="28"/>
          </w:rPr>
          <w:t>№ 276</w:t>
        </w:r>
      </w:hyperlink>
      <w:r>
        <w:rPr>
          <w:sz w:val="28"/>
          <w:szCs w:val="28"/>
        </w:rPr>
        <w:t xml:space="preserve">, от 20.12.2022 </w:t>
      </w:r>
      <w:r>
        <w:rPr>
          <w:sz w:val="28"/>
          <w:szCs w:val="28"/>
        </w:rPr>
        <w:br/>
        <w:t xml:space="preserve">№ 280, от 24.01.2023 № 10, от 27.06.2023 № 117, от 22.08.2023 № 161, </w:t>
      </w:r>
      <w:r>
        <w:rPr>
          <w:sz w:val="28"/>
          <w:szCs w:val="28"/>
        </w:rPr>
        <w:br/>
        <w:t xml:space="preserve">от 26.09.2023 № 181, от 26.09.2023 № 182, от 26.09.2023 № 188, от 26.09.2023 </w:t>
      </w:r>
      <w:r>
        <w:rPr>
          <w:sz w:val="28"/>
          <w:szCs w:val="28"/>
        </w:rPr>
        <w:br/>
        <w:t xml:space="preserve">№ 189, от 26.09.2023 № 199, от 19.12.2023 № 277, от 27.02.2024 </w:t>
      </w:r>
      <w:hyperlink r:id="rId19" w:tooltip="https://login.consultant.ru/link/?req=doc&amp;base=RLAW368&amp;n=192073&amp;dst=100005" w:history="1">
        <w:r>
          <w:rPr>
            <w:sz w:val="28"/>
            <w:szCs w:val="28"/>
          </w:rPr>
          <w:t xml:space="preserve">№ 27, </w:t>
        </w:r>
      </w:hyperlink>
      <w:r>
        <w:rPr>
          <w:sz w:val="28"/>
          <w:szCs w:val="28"/>
        </w:rPr>
        <w:br/>
        <w:t xml:space="preserve">от 26.03.2024 № 49, от 26.03.2024 № 54, от 23.04.2024 № 70, от 28.05.2024 № 95, от 25.06.2024 № 107, от 25.06.2024 № 108, от 25.06.2024 № 118, от 24.09.2024 </w:t>
      </w:r>
      <w:r>
        <w:rPr>
          <w:sz w:val="28"/>
          <w:szCs w:val="28"/>
        </w:rPr>
        <w:br/>
        <w:t xml:space="preserve">№ 157, от 22.10.2024 № 177, от 19.11.2024 № 203, от 19.11.2024 № 204, </w:t>
      </w:r>
      <w:r>
        <w:rPr>
          <w:sz w:val="28"/>
          <w:szCs w:val="28"/>
        </w:rPr>
        <w:br/>
        <w:t>от 17.12.2024 № 229, от 25.03.2025 № 48), изменения:</w:t>
      </w:r>
    </w:p>
    <w:p w:rsidR="00903ACC" w:rsidRDefault="00D72B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 дополнить подпунктом 2.1.13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903ACC" w:rsidRDefault="00D72B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«2.1.13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дворовая территория – совокупность территорий, прилегающих </w:t>
      </w:r>
      <w:r>
        <w:rPr>
          <w:color w:val="000000"/>
          <w:sz w:val="28"/>
          <w:szCs w:val="28"/>
        </w:rPr>
        <w:br/>
        <w:t>к многоквартирным домам, с расположенными на них объектами, предназначе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ными для обслуживания и эксплуатации таких домов, и элементами благоустро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ства этих территорий, в том числе парковками (парковочными местами), троту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рами и автомобильными дорогами, включая автомобильные дороги, образующие проезды к территориям, прилегающим к многоквартирным домам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903ACC" w:rsidRDefault="00D72B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 подпункт 2.1.30 изложить в редакции:</w:t>
      </w:r>
    </w:p>
    <w:p w:rsidR="00903ACC" w:rsidRDefault="00D72BA1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«</w:t>
      </w:r>
      <w:r>
        <w:rPr>
          <w:color w:val="000000"/>
          <w:sz w:val="28"/>
          <w:szCs w:val="28"/>
        </w:rPr>
        <w:t>2.1.30 объекты уличного искусства (</w:t>
      </w:r>
      <w:proofErr w:type="spellStart"/>
      <w:r>
        <w:rPr>
          <w:color w:val="000000"/>
          <w:sz w:val="28"/>
          <w:szCs w:val="28"/>
        </w:rPr>
        <w:t>стрит-арт</w:t>
      </w:r>
      <w:proofErr w:type="spellEnd"/>
      <w:r>
        <w:rPr>
          <w:color w:val="000000"/>
          <w:sz w:val="28"/>
          <w:szCs w:val="28"/>
        </w:rPr>
        <w:t xml:space="preserve">, граффити, </w:t>
      </w:r>
      <w:proofErr w:type="spellStart"/>
      <w:r>
        <w:rPr>
          <w:color w:val="000000"/>
          <w:sz w:val="28"/>
          <w:szCs w:val="28"/>
        </w:rPr>
        <w:t>мурали</w:t>
      </w:r>
      <w:proofErr w:type="spellEnd"/>
      <w:r>
        <w:rPr>
          <w:color w:val="000000"/>
          <w:sz w:val="28"/>
          <w:szCs w:val="28"/>
        </w:rPr>
        <w:t>) – изобр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жение (рисунок, надпись, инсталляция) уличного искусства, которое может ра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мещаться на фасадах капитальных объектов, на сплошных ограждениях (заборах) на территории города Перми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элементах благоустройства</w:t>
      </w:r>
      <w:r>
        <w:rPr>
          <w:sz w:val="28"/>
          <w:szCs w:val="28"/>
        </w:rPr>
        <w:t>;»;</w:t>
      </w:r>
      <w:proofErr w:type="gramEnd"/>
    </w:p>
    <w:p w:rsidR="00903ACC" w:rsidRDefault="00D72B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 в подпункте 3.1:</w:t>
      </w:r>
    </w:p>
    <w:p w:rsidR="00903ACC" w:rsidRDefault="00D72B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1.3.1 абзац первый изложить в редакции:</w:t>
      </w:r>
    </w:p>
    <w:p w:rsidR="00903ACC" w:rsidRDefault="00D72BA1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Собственник или иной владелец (далее – Владелец) земельного участка, расположенного на территории города Перми, а также организация, обеспеч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вающая содержание земельного участка, обязаны, если иное не установлено зак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нодательством или договором, за свой счет обеспечить надлежащее содержание территории, объектов и элементов благоустройства, принимать меры по привед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нию объектов и элементов благоустройства в соответствие требованиям Правил, </w:t>
      </w:r>
      <w:r>
        <w:rPr>
          <w:bCs/>
          <w:color w:val="000000"/>
          <w:sz w:val="28"/>
          <w:szCs w:val="28"/>
        </w:rPr>
        <w:t>обеспечить восстановление земельного участка, территории, объектов и элеме</w:t>
      </w:r>
      <w:r>
        <w:rPr>
          <w:bCs/>
          <w:color w:val="000000"/>
          <w:sz w:val="28"/>
          <w:szCs w:val="28"/>
        </w:rPr>
        <w:t>н</w:t>
      </w:r>
      <w:r>
        <w:rPr>
          <w:bCs/>
          <w:color w:val="000000"/>
          <w:sz w:val="28"/>
          <w:szCs w:val="28"/>
        </w:rPr>
        <w:t>тов благоустройства</w:t>
      </w:r>
      <w:proofErr w:type="gramEnd"/>
      <w:r>
        <w:rPr>
          <w:bCs/>
          <w:color w:val="000000"/>
          <w:sz w:val="28"/>
          <w:szCs w:val="28"/>
        </w:rPr>
        <w:t xml:space="preserve"> в соответствие с требованиями законодательства, в том числе </w:t>
      </w:r>
      <w:proofErr w:type="spellStart"/>
      <w:r>
        <w:rPr>
          <w:bCs/>
          <w:color w:val="000000"/>
          <w:sz w:val="28"/>
          <w:szCs w:val="28"/>
        </w:rPr>
        <w:t>СНиП</w:t>
      </w:r>
      <w:proofErr w:type="spellEnd"/>
      <w:r>
        <w:rPr>
          <w:bCs/>
          <w:color w:val="000000"/>
          <w:sz w:val="28"/>
          <w:szCs w:val="28"/>
        </w:rPr>
        <w:t xml:space="preserve">, ГОСТ, а также требованиями Правил, </w:t>
      </w:r>
      <w:r>
        <w:rPr>
          <w:color w:val="000000"/>
          <w:sz w:val="28"/>
          <w:szCs w:val="28"/>
        </w:rPr>
        <w:t>участвовать в мероприятиях по пр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дотвращению распространения и уничтожению борщевика Сосновского</w:t>
      </w:r>
      <w:proofErr w:type="gramStart"/>
      <w:r>
        <w:rPr>
          <w:color w:val="000000"/>
          <w:sz w:val="28"/>
          <w:szCs w:val="28"/>
        </w:rPr>
        <w:t>.»;</w:t>
      </w:r>
      <w:proofErr w:type="gramEnd"/>
    </w:p>
    <w:p w:rsidR="00903ACC" w:rsidRDefault="00D72BA1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1.3.2 дополнить абзацем следующего содержания:</w:t>
      </w:r>
    </w:p>
    <w:p w:rsidR="00903ACC" w:rsidRDefault="00D72B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Лица, ответственные за эксплуатацию капитального объекта, некапитальн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объекта (за исключением собственников и (или) иных законных владельцев помещений в многоквартирных домах, земельные участки под которыми не обр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зованы или образованы по границам таких домов), обязаны принимать участие в содержании прилегающих территорий в случаях и порядке, предусмотренных Правилами</w:t>
      </w:r>
      <w:proofErr w:type="gramStart"/>
      <w:r>
        <w:rPr>
          <w:color w:val="000000"/>
          <w:sz w:val="28"/>
          <w:szCs w:val="28"/>
        </w:rPr>
        <w:t>.»;</w:t>
      </w:r>
      <w:proofErr w:type="gramEnd"/>
    </w:p>
    <w:p w:rsidR="00903ACC" w:rsidRDefault="00D72B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 абзац первый подпункта 3.8 изложить в редакции:</w:t>
      </w:r>
    </w:p>
    <w:p w:rsidR="00903ACC" w:rsidRDefault="00D72BA1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«3.8</w:t>
      </w:r>
      <w:proofErr w:type="gramStart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зимнее время должна быть организована очистка кровли, крыши, входных групп капитального объекта, некапитального объекта от снега, наледи и сосулек. </w:t>
      </w:r>
      <w:r>
        <w:rPr>
          <w:bCs/>
          <w:sz w:val="28"/>
          <w:szCs w:val="28"/>
        </w:rPr>
        <w:t xml:space="preserve">Снег, при накоплении слоем более 30 см, наледь, сосульки подлежат устранению не позднее 3 (трех) суток с момента получения лицом, указанным в </w:t>
      </w:r>
      <w:hyperlink w:anchor="P1301" w:tooltip="#P1301" w:history="1">
        <w:r>
          <w:rPr>
            <w:bCs/>
            <w:sz w:val="28"/>
            <w:szCs w:val="28"/>
          </w:rPr>
          <w:t>абзаце третьем</w:t>
        </w:r>
      </w:hyperlink>
      <w:r>
        <w:rPr>
          <w:bCs/>
          <w:sz w:val="28"/>
          <w:szCs w:val="28"/>
        </w:rPr>
        <w:t xml:space="preserve"> пункта 3.1 Правил,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информации от должностных лиц, уполном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ченных на осуществление муниципального контроля в сфере благоустройства или на осуществление </w:t>
      </w:r>
      <w:proofErr w:type="gramStart"/>
      <w:r>
        <w:rPr>
          <w:bCs/>
          <w:sz w:val="28"/>
          <w:szCs w:val="28"/>
        </w:rPr>
        <w:t>мониторинга содержания территории города Перми</w:t>
      </w:r>
      <w:proofErr w:type="gramEnd"/>
      <w:r>
        <w:rPr>
          <w:bCs/>
          <w:sz w:val="28"/>
          <w:szCs w:val="28"/>
        </w:rPr>
        <w:t>.</w:t>
      </w:r>
      <w:r>
        <w:rPr>
          <w:bCs/>
          <w:i/>
          <w:iCs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Очистка кровли, крыши, входных групп капитального объекта, некапитального объекта от снега, наледи и сосулек на сторонах, выходящих на территорию общего польз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вания, должна производиться с ограждением пешеходных зон, которое подлежит устранению в течение 10 минут после окончания работ по сбрасыванию снега, наледи и сосулек, и принятием всех необходимых мер безопасности для пешех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дов и транспорта.</w:t>
      </w:r>
      <w:proofErr w:type="gramEnd"/>
      <w:r>
        <w:rPr>
          <w:color w:val="000000"/>
          <w:sz w:val="28"/>
          <w:szCs w:val="28"/>
        </w:rPr>
        <w:t xml:space="preserve"> Снег, наледь и сосульки, сброшенные с кровли, крыши, вхо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ных групп капитального объекта, некапитального объекта на территорию общего пользования, подлежат немедленной уборке Владельцем капитального объекта, некапитального объекта или организацией, осуществляющей содержание земел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ного участка, капитального объекта, некапитального объекта</w:t>
      </w:r>
      <w:proofErr w:type="gramStart"/>
      <w:r>
        <w:rPr>
          <w:color w:val="000000"/>
          <w:sz w:val="28"/>
          <w:szCs w:val="28"/>
        </w:rPr>
        <w:t>.»;</w:t>
      </w:r>
      <w:proofErr w:type="gramEnd"/>
    </w:p>
    <w:p w:rsidR="00903ACC" w:rsidRDefault="00D72B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 в подпункте 3.9:</w:t>
      </w:r>
    </w:p>
    <w:p w:rsidR="00903ACC" w:rsidRDefault="00D72BA1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1.5.1 абзац</w:t>
      </w:r>
      <w:r>
        <w:rPr>
          <w:color w:val="000000"/>
          <w:sz w:val="28"/>
          <w:szCs w:val="28"/>
        </w:rPr>
        <w:t xml:space="preserve"> пятнадцатый изложить в редакции:</w:t>
      </w:r>
    </w:p>
    <w:p w:rsidR="00903ACC" w:rsidRDefault="00D72BA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«размещать конструкции, содержащие информацию или изображения, а та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же размещать объявления, афиши, агитационные материалы, крепить растяжки, </w:t>
      </w:r>
      <w:r>
        <w:rPr>
          <w:color w:val="000000"/>
          <w:sz w:val="28"/>
          <w:szCs w:val="28"/>
        </w:rPr>
        <w:lastRenderedPageBreak/>
        <w:t xml:space="preserve">выполнять надписи, графические рисунки и иные изображения на </w:t>
      </w:r>
      <w:r>
        <w:rPr>
          <w:bCs/>
          <w:sz w:val="28"/>
          <w:szCs w:val="28"/>
        </w:rPr>
        <w:t>фасадах кап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тальных объектов, некапитальных объектов, на сплошных ограждениях (заборах), элементах благоустройства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нарушением требований, установленных законод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тельством, Правилами</w:t>
      </w:r>
      <w:proofErr w:type="gramStart"/>
      <w:r>
        <w:rPr>
          <w:color w:val="000000"/>
          <w:sz w:val="28"/>
          <w:szCs w:val="28"/>
        </w:rPr>
        <w:t>,»</w:t>
      </w:r>
      <w:proofErr w:type="gramEnd"/>
      <w:r>
        <w:rPr>
          <w:color w:val="000000"/>
          <w:sz w:val="28"/>
          <w:szCs w:val="28"/>
        </w:rPr>
        <w:t>;</w:t>
      </w:r>
    </w:p>
    <w:p w:rsidR="00903ACC" w:rsidRDefault="00D72B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1.5.2 абзац восемнадцатый изложить в редакции:</w:t>
      </w:r>
    </w:p>
    <w:p w:rsidR="00903ACC" w:rsidRDefault="00D72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допускать на кровле, крыше, входных группах, архитектурных элементах капитальных </w:t>
      </w:r>
      <w:r>
        <w:rPr>
          <w:bCs/>
          <w:color w:val="000000"/>
          <w:sz w:val="28"/>
          <w:szCs w:val="28"/>
          <w:highlight w:val="white"/>
        </w:rPr>
        <w:t>и некапитальных</w:t>
      </w:r>
      <w:r>
        <w:rPr>
          <w:color w:val="000000"/>
          <w:sz w:val="28"/>
          <w:szCs w:val="28"/>
          <w:highlight w:val="white"/>
        </w:rPr>
        <w:t xml:space="preserve"> объектов накопление снега, наледи, сосулек</w:t>
      </w:r>
      <w:proofErr w:type="gramStart"/>
      <w:r>
        <w:rPr>
          <w:color w:val="000000"/>
          <w:sz w:val="28"/>
          <w:szCs w:val="28"/>
          <w:highlight w:val="white"/>
        </w:rPr>
        <w:t>,»</w:t>
      </w:r>
      <w:proofErr w:type="gramEnd"/>
      <w:r>
        <w:rPr>
          <w:color w:val="000000"/>
          <w:sz w:val="28"/>
          <w:szCs w:val="28"/>
          <w:highlight w:val="white"/>
        </w:rPr>
        <w:t>;</w:t>
      </w:r>
    </w:p>
    <w:p w:rsidR="00903ACC" w:rsidRDefault="00D72BA1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 в </w:t>
      </w:r>
      <w:r>
        <w:rPr>
          <w:bCs/>
          <w:color w:val="000000"/>
          <w:sz w:val="28"/>
          <w:szCs w:val="28"/>
        </w:rPr>
        <w:t>подпункте 4.3:</w:t>
      </w:r>
    </w:p>
    <w:p w:rsidR="00903ACC" w:rsidRDefault="00D72BA1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1.6.1 абзац первый изложить в редакции:</w:t>
      </w:r>
    </w:p>
    <w:p w:rsidR="00903ACC" w:rsidRDefault="00D72BA1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«4.3. </w:t>
      </w:r>
      <w:r>
        <w:rPr>
          <w:color w:val="000000"/>
          <w:sz w:val="28"/>
          <w:szCs w:val="28"/>
        </w:rPr>
        <w:t xml:space="preserve">Уборка территории в зимний период производится в целях обеспечения безопасности движения пешеходов и транспортных средств и включает работы по очистке территории от снега, мусора </w:t>
      </w:r>
      <w:r>
        <w:rPr>
          <w:bCs/>
          <w:color w:val="000000"/>
          <w:sz w:val="28"/>
          <w:szCs w:val="28"/>
          <w:highlight w:val="white"/>
        </w:rPr>
        <w:t>и вывозу снега на места отвала снега</w:t>
      </w:r>
      <w:proofErr w:type="gramStart"/>
      <w:r>
        <w:rPr>
          <w:bCs/>
          <w:color w:val="000000"/>
          <w:sz w:val="28"/>
          <w:szCs w:val="28"/>
          <w:highlight w:val="white"/>
        </w:rPr>
        <w:t>.»;</w:t>
      </w:r>
      <w:proofErr w:type="gramEnd"/>
    </w:p>
    <w:p w:rsidR="00903ACC" w:rsidRDefault="00D72BA1">
      <w:pP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1.6.2 дополнить абзацами следующего содержания:</w:t>
      </w:r>
    </w:p>
    <w:p w:rsidR="00903ACC" w:rsidRDefault="00D72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Л</w:t>
      </w:r>
      <w:r>
        <w:rPr>
          <w:bCs/>
          <w:sz w:val="28"/>
          <w:szCs w:val="28"/>
        </w:rPr>
        <w:t xml:space="preserve">ица, указанные в </w:t>
      </w:r>
      <w:hyperlink w:anchor="P1301" w:tooltip="#P1301" w:history="1">
        <w:r>
          <w:rPr>
            <w:bCs/>
            <w:sz w:val="28"/>
            <w:szCs w:val="28"/>
          </w:rPr>
          <w:t>абзаце третьем</w:t>
        </w:r>
      </w:hyperlink>
      <w:r>
        <w:rPr>
          <w:bCs/>
          <w:sz w:val="28"/>
          <w:szCs w:val="28"/>
        </w:rPr>
        <w:t xml:space="preserve"> пункта 3.1 настоящих Правил</w:t>
      </w:r>
      <w:r>
        <w:rPr>
          <w:bCs/>
          <w:color w:val="000000"/>
          <w:sz w:val="28"/>
          <w:szCs w:val="28"/>
        </w:rPr>
        <w:t xml:space="preserve">, </w:t>
      </w:r>
      <w:r>
        <w:rPr>
          <w:bCs/>
          <w:sz w:val="28"/>
          <w:szCs w:val="28"/>
        </w:rPr>
        <w:t>обязаны:</w:t>
      </w:r>
    </w:p>
    <w:p w:rsidR="00903ACC" w:rsidRDefault="00D72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обеспечивать свободный подъезд к люкам смотровых колодцев и узлам управления инженерными сетями, а также источникам пожарного водоснабжения (пожарные гидранты, водоемы), расположенным на обслуживаемой территории;</w:t>
      </w:r>
    </w:p>
    <w:p w:rsidR="00903ACC" w:rsidRDefault="00D72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обеспечить снегоочистку, которая производится во время снегопадов, на тр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туарах не позднее 6 ч с момента окончания снегопада, на остальных территориях - не позднее 12 ч.;</w:t>
      </w:r>
    </w:p>
    <w:p w:rsidR="00903ACC" w:rsidRDefault="00D72BA1">
      <w:pPr>
        <w:pStyle w:val="aff0"/>
        <w:ind w:firstLine="673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случае гололеда и скользкости – посыпать песком смесью тротуары, пеш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ходные дорожки, дворовые территории;</w:t>
      </w:r>
    </w:p>
    <w:p w:rsidR="00903ACC" w:rsidRDefault="00D72BA1">
      <w:pPr>
        <w:pStyle w:val="aff0"/>
        <w:ind w:firstLine="673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обеспечить вывоз снега, скола уплотненного снега и льда в течение 10 (д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сяти) суток, при повышении температуры воздуха выше -2</w:t>
      </w:r>
      <w:r>
        <w:rPr>
          <w:bCs/>
          <w:sz w:val="28"/>
          <w:szCs w:val="28"/>
          <w:vertAlign w:val="superscript"/>
        </w:rPr>
        <w:t xml:space="preserve">0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течение 3 (трех) суток.</w:t>
      </w:r>
      <w:r>
        <w:rPr>
          <w:color w:val="000000"/>
          <w:sz w:val="28"/>
          <w:szCs w:val="28"/>
          <w:highlight w:val="white"/>
        </w:rPr>
        <w:t>»;</w:t>
      </w:r>
    </w:p>
    <w:p w:rsidR="00903ACC" w:rsidRDefault="00D72BA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 подпункт 9.3 изложить в редакции:</w:t>
      </w:r>
    </w:p>
    <w:p w:rsidR="00903ACC" w:rsidRDefault="00D72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«9.3 Общие требования к элементам благоустройства:</w:t>
      </w:r>
    </w:p>
    <w:p w:rsidR="00903ACC" w:rsidRDefault="00D72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должны быть безопасными и установленными в соответствии с требовани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ми действующего законодательства,</w:t>
      </w:r>
    </w:p>
    <w:p w:rsidR="00903ACC" w:rsidRDefault="00D72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должны содержаться в технически исправном состоянии и отвечать фун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циональному назначению,</w:t>
      </w:r>
    </w:p>
    <w:p w:rsidR="00903ACC" w:rsidRDefault="00D72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должны быть чистыми, не допускается наличие ржавчины, коррозии, грязи.</w:t>
      </w:r>
    </w:p>
    <w:p w:rsidR="00903ACC" w:rsidRDefault="00D72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не должны содержать </w:t>
      </w:r>
      <w:r>
        <w:rPr>
          <w:bCs/>
          <w:sz w:val="28"/>
          <w:szCs w:val="28"/>
        </w:rPr>
        <w:t>информаци</w:t>
      </w:r>
      <w:proofErr w:type="gramStart"/>
      <w:r>
        <w:rPr>
          <w:bCs/>
          <w:sz w:val="28"/>
          <w:szCs w:val="28"/>
        </w:rPr>
        <w:t>ю(</w:t>
      </w:r>
      <w:proofErr w:type="gramEnd"/>
      <w:r>
        <w:rPr>
          <w:bCs/>
          <w:sz w:val="28"/>
          <w:szCs w:val="28"/>
        </w:rPr>
        <w:t>и) или изображения, размещать объявл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ния, афиши, агитационные материалы, надписи, графические рисунки и иные изображения с нарушением требований, установленных законодательством, Пр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вилами.  </w:t>
      </w:r>
    </w:p>
    <w:p w:rsidR="00903ACC" w:rsidRDefault="00D72BA1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Объявления, афиши, агитационные материалы, надписи, графические рису</w:t>
      </w:r>
      <w:r>
        <w:rPr>
          <w:bCs/>
          <w:color w:val="000000"/>
          <w:sz w:val="28"/>
          <w:szCs w:val="28"/>
        </w:rPr>
        <w:t>н</w:t>
      </w:r>
      <w:r>
        <w:rPr>
          <w:bCs/>
          <w:color w:val="000000"/>
          <w:sz w:val="28"/>
          <w:szCs w:val="28"/>
        </w:rPr>
        <w:t>ки и иные изображения, содержащие информацию, не соответствующую требов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ниям законодательства, Правилам, должны устраняться в течение трех рабочих дней после дня обнаружения повреждения.</w:t>
      </w:r>
    </w:p>
    <w:p w:rsidR="00903ACC" w:rsidRDefault="00D72BA1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Днем обнаружения повреждения, указанного в настоящем пункте, считается день получения владельцами элементов благоустройства и (или) организациями, обеспечивающими их содержание,  информации о таком повреждении от должн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стных лиц, уполномоченных на осуществление муниципального контроля в сфере </w:t>
      </w:r>
      <w:r>
        <w:rPr>
          <w:color w:val="000000"/>
          <w:sz w:val="28"/>
          <w:szCs w:val="28"/>
        </w:rPr>
        <w:lastRenderedPageBreak/>
        <w:t>благоустройства или на осуществление мониторинга содержания террито</w:t>
      </w:r>
      <w:r>
        <w:rPr>
          <w:sz w:val="28"/>
          <w:szCs w:val="28"/>
        </w:rPr>
        <w:t>рии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Перми</w:t>
      </w:r>
      <w:r>
        <w:rPr>
          <w:bCs/>
          <w:color w:val="000000"/>
          <w:sz w:val="28"/>
          <w:szCs w:val="28"/>
        </w:rPr>
        <w:t>.».</w:t>
      </w:r>
    </w:p>
    <w:p w:rsidR="00903ACC" w:rsidRDefault="00D72B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 подпункт 9.4.4.2 дополнить абзацами следующего содержания:</w:t>
      </w:r>
    </w:p>
    <w:p w:rsidR="00903ACC" w:rsidRDefault="00D72BA1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«не допускается </w:t>
      </w:r>
      <w:r>
        <w:rPr>
          <w:sz w:val="28"/>
          <w:szCs w:val="28"/>
        </w:rPr>
        <w:t>на парковочных местах, на местах (площадках) накопления отходов, на тротуарах и внутренних проездах;</w:t>
      </w:r>
    </w:p>
    <w:p w:rsidR="00903ACC" w:rsidRDefault="00D72B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в арках капитальных объектов, площадках (отдыха) на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стоянии менее 5 м от окон капитальных объектов и витрин стационарных торг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объектов;</w:t>
      </w:r>
    </w:p>
    <w:p w:rsidR="00903ACC" w:rsidRDefault="00D72BA1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не допускается под железнодорожными путепроводами и автомобильными эстакадами, а также в 5-метровой охранной зоне от входов (выходов) в подземные пешеходные переходы</w:t>
      </w:r>
      <w:proofErr w:type="gramStart"/>
      <w:r>
        <w:rPr>
          <w:color w:val="000000"/>
          <w:sz w:val="28"/>
          <w:szCs w:val="28"/>
        </w:rPr>
        <w:t>.»;</w:t>
      </w:r>
      <w:proofErr w:type="gramEnd"/>
    </w:p>
    <w:p w:rsidR="00903ACC" w:rsidRDefault="00D72BA1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 абзац второй подпункта 11.2.7.1 признать утратившим силу.</w:t>
      </w:r>
    </w:p>
    <w:p w:rsidR="00903ACC" w:rsidRDefault="00D72BA1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</w:t>
      </w:r>
      <w:r>
        <w:rPr>
          <w:sz w:val="28"/>
          <w:szCs w:val="28"/>
        </w:rPr>
        <w:t xml:space="preserve"> Настоящее решение вступает в силу с 01.09.2025. </w:t>
      </w:r>
    </w:p>
    <w:p w:rsidR="00903ACC" w:rsidRDefault="00D72B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посредством официального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в печатном средстве массовой информации «Официальный бюллетень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 Пермь </w:t>
      </w:r>
      <w:hyperlink r:id="rId20" w:tooltip="http://www.gorodperm.ru" w:history="1">
        <w:r>
          <w:rPr>
            <w:rStyle w:val="ad"/>
            <w:color w:val="000000"/>
            <w:sz w:val="28"/>
            <w:szCs w:val="28"/>
            <w:u w:val="none"/>
            <w:lang w:val="en-US"/>
          </w:rPr>
          <w:t>www</w:t>
        </w:r>
        <w:r>
          <w:rPr>
            <w:rStyle w:val="ad"/>
            <w:color w:val="000000"/>
            <w:sz w:val="28"/>
            <w:szCs w:val="28"/>
            <w:u w:val="none"/>
          </w:rPr>
          <w:t>.</w:t>
        </w:r>
        <w:r>
          <w:rPr>
            <w:rStyle w:val="ad"/>
            <w:color w:val="000000"/>
            <w:sz w:val="28"/>
            <w:szCs w:val="28"/>
            <w:u w:val="none"/>
            <w:lang w:val="en-US"/>
          </w:rPr>
          <w:t>gorodperm</w:t>
        </w:r>
        <w:r>
          <w:rPr>
            <w:rStyle w:val="ad"/>
            <w:color w:val="000000"/>
            <w:sz w:val="28"/>
            <w:szCs w:val="28"/>
            <w:u w:val="none"/>
          </w:rPr>
          <w:t>.</w:t>
        </w:r>
        <w:r>
          <w:rPr>
            <w:rStyle w:val="ad"/>
            <w:color w:val="000000"/>
            <w:sz w:val="28"/>
            <w:szCs w:val="28"/>
            <w:u w:val="none"/>
            <w:lang w:val="en-US"/>
          </w:rPr>
          <w:t>ru</w:t>
        </w:r>
        <w:r>
          <w:rPr>
            <w:rStyle w:val="ad"/>
            <w:color w:val="000000"/>
            <w:sz w:val="28"/>
            <w:szCs w:val="28"/>
            <w:u w:val="none"/>
          </w:rPr>
          <w:t>»</w:t>
        </w:r>
      </w:hyperlink>
      <w:r>
        <w:rPr>
          <w:sz w:val="28"/>
          <w:szCs w:val="28"/>
        </w:rPr>
        <w:t>.</w:t>
      </w:r>
    </w:p>
    <w:p w:rsidR="00903ACC" w:rsidRDefault="00D72B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903ACC" w:rsidRDefault="00903ACC">
      <w:pPr>
        <w:ind w:firstLine="567"/>
        <w:jc w:val="both"/>
        <w:rPr>
          <w:sz w:val="28"/>
          <w:szCs w:val="28"/>
        </w:rPr>
      </w:pPr>
    </w:p>
    <w:p w:rsidR="00903ACC" w:rsidRDefault="00903ACC">
      <w:pPr>
        <w:ind w:firstLine="567"/>
        <w:jc w:val="both"/>
        <w:rPr>
          <w:sz w:val="28"/>
          <w:szCs w:val="28"/>
        </w:rPr>
      </w:pPr>
    </w:p>
    <w:p w:rsidR="00903ACC" w:rsidRDefault="00903ACC">
      <w:pPr>
        <w:ind w:firstLine="567"/>
        <w:jc w:val="both"/>
        <w:rPr>
          <w:sz w:val="28"/>
          <w:szCs w:val="28"/>
        </w:rPr>
      </w:pPr>
    </w:p>
    <w:p w:rsidR="00903ACC" w:rsidRDefault="00D72B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903ACC" w:rsidRDefault="00D72BA1">
      <w:pPr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903ACC" w:rsidRDefault="00903ACC">
      <w:pPr>
        <w:rPr>
          <w:sz w:val="28"/>
          <w:szCs w:val="28"/>
        </w:rPr>
      </w:pPr>
    </w:p>
    <w:p w:rsidR="00903ACC" w:rsidRDefault="00903ACC">
      <w:pPr>
        <w:rPr>
          <w:sz w:val="28"/>
          <w:szCs w:val="28"/>
        </w:rPr>
      </w:pPr>
    </w:p>
    <w:p w:rsidR="00903ACC" w:rsidRDefault="00903ACC">
      <w:pPr>
        <w:rPr>
          <w:sz w:val="28"/>
          <w:szCs w:val="28"/>
        </w:rPr>
      </w:pPr>
    </w:p>
    <w:p w:rsidR="00903ACC" w:rsidRDefault="00D72BA1" w:rsidP="00D72BA1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Э.О. Соснин</w:t>
      </w:r>
    </w:p>
    <w:sectPr w:rsidR="00903ACC" w:rsidSect="00D72BA1">
      <w:headerReference w:type="default" r:id="rId21"/>
      <w:pgSz w:w="11900" w:h="16820"/>
      <w:pgMar w:top="1134" w:right="567" w:bottom="1134" w:left="1418" w:header="454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ACC" w:rsidRDefault="00D72BA1">
      <w:r>
        <w:separator/>
      </w:r>
    </w:p>
  </w:endnote>
  <w:endnote w:type="continuationSeparator" w:id="0">
    <w:p w:rsidR="00903ACC" w:rsidRDefault="00D72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ACC" w:rsidRDefault="00D72BA1">
      <w:r>
        <w:separator/>
      </w:r>
    </w:p>
  </w:footnote>
  <w:footnote w:type="continuationSeparator" w:id="0">
    <w:p w:rsidR="00903ACC" w:rsidRDefault="00D72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ACC" w:rsidRDefault="009A23C7">
    <w:pPr>
      <w:pStyle w:val="Header"/>
      <w:jc w:val="center"/>
      <w:rPr>
        <w:sz w:val="28"/>
        <w:szCs w:val="28"/>
      </w:rPr>
    </w:pPr>
    <w:fldSimple w:instr="PAGE \* MERGEFORMAT">
      <w:r w:rsidR="00770072" w:rsidRPr="00770072">
        <w:rPr>
          <w:noProof/>
          <w:sz w:val="28"/>
          <w:szCs w:val="28"/>
        </w:rPr>
        <w:t>2</w:t>
      </w:r>
    </w:fldSimple>
  </w:p>
  <w:p w:rsidR="00903ACC" w:rsidRDefault="00903A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ACC"/>
    <w:rsid w:val="00770072"/>
    <w:rsid w:val="00903ACC"/>
    <w:rsid w:val="009A23C7"/>
    <w:rsid w:val="00D7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3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903ACC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903ACC"/>
    <w:rPr>
      <w:sz w:val="24"/>
      <w:szCs w:val="24"/>
    </w:rPr>
  </w:style>
  <w:style w:type="character" w:customStyle="1" w:styleId="QuoteChar">
    <w:name w:val="Quote Char"/>
    <w:link w:val="2"/>
    <w:uiPriority w:val="29"/>
    <w:rsid w:val="00903ACC"/>
    <w:rPr>
      <w:i/>
    </w:rPr>
  </w:style>
  <w:style w:type="character" w:customStyle="1" w:styleId="IntenseQuoteChar">
    <w:name w:val="Intense Quote Char"/>
    <w:link w:val="a5"/>
    <w:uiPriority w:val="30"/>
    <w:rsid w:val="00903ACC"/>
    <w:rPr>
      <w:i/>
    </w:rPr>
  </w:style>
  <w:style w:type="character" w:customStyle="1" w:styleId="EndnoteTextChar">
    <w:name w:val="Endnote Text Char"/>
    <w:link w:val="a6"/>
    <w:uiPriority w:val="99"/>
    <w:rsid w:val="00903ACC"/>
    <w:rPr>
      <w:sz w:val="20"/>
    </w:rPr>
  </w:style>
  <w:style w:type="paragraph" w:customStyle="1" w:styleId="Heading1">
    <w:name w:val="Heading 1"/>
    <w:basedOn w:val="a"/>
    <w:next w:val="a"/>
    <w:link w:val="1"/>
    <w:qFormat/>
    <w:rsid w:val="00903ACC"/>
    <w:pPr>
      <w:keepNext/>
      <w:ind w:right="-1" w:firstLine="709"/>
      <w:jc w:val="both"/>
      <w:outlineLvl w:val="0"/>
    </w:pPr>
  </w:style>
  <w:style w:type="paragraph" w:customStyle="1" w:styleId="Heading2">
    <w:name w:val="Heading 2"/>
    <w:basedOn w:val="a"/>
    <w:next w:val="a"/>
    <w:link w:val="20"/>
    <w:qFormat/>
    <w:rsid w:val="00903ACC"/>
    <w:pPr>
      <w:keepNext/>
      <w:ind w:right="-1"/>
      <w:jc w:val="both"/>
      <w:outlineLvl w:val="1"/>
    </w:pPr>
  </w:style>
  <w:style w:type="paragraph" w:customStyle="1" w:styleId="Heading10">
    <w:name w:val="Heading 1"/>
    <w:basedOn w:val="a"/>
    <w:next w:val="a"/>
    <w:link w:val="Heading1Char"/>
    <w:uiPriority w:val="9"/>
    <w:qFormat/>
    <w:rsid w:val="00903AC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0"/>
    <w:uiPriority w:val="9"/>
    <w:rsid w:val="00903ACC"/>
    <w:rPr>
      <w:rFonts w:ascii="Arial" w:eastAsia="Arial" w:hAnsi="Arial" w:cs="Arial"/>
      <w:sz w:val="40"/>
      <w:szCs w:val="40"/>
    </w:rPr>
  </w:style>
  <w:style w:type="paragraph" w:customStyle="1" w:styleId="Heading20">
    <w:name w:val="Heading 2"/>
    <w:basedOn w:val="a"/>
    <w:next w:val="a"/>
    <w:link w:val="Heading2Char"/>
    <w:uiPriority w:val="9"/>
    <w:unhideWhenUsed/>
    <w:qFormat/>
    <w:rsid w:val="00903AC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0"/>
    <w:uiPriority w:val="9"/>
    <w:rsid w:val="00903AC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03AC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903AC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03AC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03AC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03AC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903AC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03AC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903AC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03AC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903AC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03AC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903AC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03AC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903ACC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"/>
    <w:uiPriority w:val="34"/>
    <w:qFormat/>
    <w:rsid w:val="00903ACC"/>
    <w:pPr>
      <w:ind w:left="720" w:firstLine="540"/>
      <w:contextualSpacing/>
      <w:jc w:val="both"/>
    </w:pPr>
    <w:rPr>
      <w:rFonts w:eastAsia="Calibri"/>
      <w:sz w:val="28"/>
      <w:lang w:eastAsia="en-US"/>
    </w:rPr>
  </w:style>
  <w:style w:type="paragraph" w:styleId="a8">
    <w:name w:val="No Spacing"/>
    <w:uiPriority w:val="1"/>
    <w:qFormat/>
    <w:rsid w:val="00903ACC"/>
  </w:style>
  <w:style w:type="paragraph" w:styleId="a3">
    <w:name w:val="Title"/>
    <w:basedOn w:val="a"/>
    <w:next w:val="a"/>
    <w:link w:val="a9"/>
    <w:uiPriority w:val="10"/>
    <w:qFormat/>
    <w:rsid w:val="00903ACC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link w:val="a3"/>
    <w:uiPriority w:val="10"/>
    <w:rsid w:val="00903ACC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903ACC"/>
    <w:pPr>
      <w:spacing w:before="200" w:after="200"/>
    </w:pPr>
  </w:style>
  <w:style w:type="character" w:customStyle="1" w:styleId="aa">
    <w:name w:val="Подзаголовок Знак"/>
    <w:link w:val="a4"/>
    <w:uiPriority w:val="11"/>
    <w:rsid w:val="00903ACC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903ACC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903ACC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903AC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903AC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03ACC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903ACC"/>
  </w:style>
  <w:style w:type="paragraph" w:customStyle="1" w:styleId="Footer">
    <w:name w:val="Footer"/>
    <w:basedOn w:val="a"/>
    <w:link w:val="CaptionChar"/>
    <w:uiPriority w:val="99"/>
    <w:unhideWhenUsed/>
    <w:rsid w:val="00903ACC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903AC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03AC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03ACC"/>
  </w:style>
  <w:style w:type="table" w:styleId="ac">
    <w:name w:val="Table Grid"/>
    <w:uiPriority w:val="59"/>
    <w:rsid w:val="00903A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03A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03A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903AC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03A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903A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903A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03A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03AC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03A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03A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03A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03AC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03AC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903A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03AC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03A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03A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03A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03AC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03AC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903A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03A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03A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03A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03A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03A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03A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03AC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03AC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03A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03A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03A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03AC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03AC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03A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03A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03A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03A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03A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03A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03A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903AC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03AC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03AC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03AC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03AC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03AC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03AC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03AC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03AC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03AC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03AC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03AC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03AC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03AC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03AC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903AC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03AC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03AC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03AC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03AC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03AC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03AC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903AC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03AC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03AC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03AC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03AC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03AC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03AC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rsid w:val="00903ACC"/>
    <w:rPr>
      <w:color w:val="0000FF"/>
      <w:u w:val="single"/>
    </w:rPr>
  </w:style>
  <w:style w:type="paragraph" w:styleId="ae">
    <w:name w:val="footnote text"/>
    <w:basedOn w:val="a"/>
    <w:link w:val="af"/>
    <w:uiPriority w:val="99"/>
    <w:unhideWhenUsed/>
    <w:rsid w:val="00903ACC"/>
  </w:style>
  <w:style w:type="character" w:customStyle="1" w:styleId="FootnoteTextChar">
    <w:name w:val="Footnote Text Char"/>
    <w:link w:val="ae"/>
    <w:uiPriority w:val="99"/>
    <w:rsid w:val="00903ACC"/>
    <w:rPr>
      <w:sz w:val="18"/>
    </w:rPr>
  </w:style>
  <w:style w:type="character" w:styleId="af0">
    <w:name w:val="footnote reference"/>
    <w:uiPriority w:val="99"/>
    <w:unhideWhenUsed/>
    <w:rsid w:val="00903ACC"/>
    <w:rPr>
      <w:vertAlign w:val="superscript"/>
    </w:rPr>
  </w:style>
  <w:style w:type="paragraph" w:styleId="a6">
    <w:name w:val="endnote text"/>
    <w:basedOn w:val="a"/>
    <w:link w:val="af1"/>
    <w:uiPriority w:val="99"/>
    <w:semiHidden/>
    <w:unhideWhenUsed/>
    <w:rsid w:val="00903ACC"/>
  </w:style>
  <w:style w:type="character" w:customStyle="1" w:styleId="af1">
    <w:name w:val="Текст концевой сноски Знак"/>
    <w:link w:val="a6"/>
    <w:uiPriority w:val="99"/>
    <w:rsid w:val="00903ACC"/>
    <w:rPr>
      <w:sz w:val="20"/>
    </w:rPr>
  </w:style>
  <w:style w:type="character" w:styleId="af2">
    <w:name w:val="endnote reference"/>
    <w:uiPriority w:val="99"/>
    <w:semiHidden/>
    <w:unhideWhenUsed/>
    <w:rsid w:val="00903ACC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903ACC"/>
    <w:pPr>
      <w:spacing w:after="57"/>
    </w:pPr>
  </w:style>
  <w:style w:type="paragraph" w:styleId="22">
    <w:name w:val="toc 2"/>
    <w:basedOn w:val="a"/>
    <w:next w:val="a"/>
    <w:uiPriority w:val="39"/>
    <w:unhideWhenUsed/>
    <w:rsid w:val="00903AC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03AC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03AC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03AC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03AC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03AC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03AC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03ACC"/>
    <w:pPr>
      <w:spacing w:after="57"/>
      <w:ind w:left="2268"/>
    </w:pPr>
  </w:style>
  <w:style w:type="paragraph" w:styleId="af3">
    <w:name w:val="TOC Heading"/>
    <w:uiPriority w:val="39"/>
    <w:unhideWhenUsed/>
    <w:rsid w:val="00903ACC"/>
  </w:style>
  <w:style w:type="paragraph" w:styleId="af4">
    <w:name w:val="table of figures"/>
    <w:basedOn w:val="a"/>
    <w:next w:val="a"/>
    <w:uiPriority w:val="99"/>
    <w:unhideWhenUsed/>
    <w:rsid w:val="00903ACC"/>
  </w:style>
  <w:style w:type="character" w:customStyle="1" w:styleId="1">
    <w:name w:val="Заголовок 1 Знак"/>
    <w:basedOn w:val="a0"/>
    <w:link w:val="Heading1"/>
    <w:rsid w:val="00903ACC"/>
    <w:rPr>
      <w:sz w:val="24"/>
    </w:rPr>
  </w:style>
  <w:style w:type="character" w:customStyle="1" w:styleId="20">
    <w:name w:val="Заголовок 2 Знак"/>
    <w:basedOn w:val="a0"/>
    <w:link w:val="Heading2"/>
    <w:rsid w:val="00903ACC"/>
    <w:rPr>
      <w:sz w:val="24"/>
    </w:rPr>
  </w:style>
  <w:style w:type="paragraph" w:customStyle="1" w:styleId="Caption0">
    <w:name w:val="Caption"/>
    <w:basedOn w:val="a"/>
    <w:next w:val="a"/>
    <w:qFormat/>
    <w:rsid w:val="00903ACC"/>
    <w:pPr>
      <w:widowControl w:val="0"/>
      <w:spacing w:line="360" w:lineRule="exact"/>
      <w:jc w:val="center"/>
    </w:pPr>
    <w:rPr>
      <w:b/>
      <w:sz w:val="32"/>
    </w:rPr>
  </w:style>
  <w:style w:type="paragraph" w:styleId="af5">
    <w:name w:val="Body Text"/>
    <w:basedOn w:val="a"/>
    <w:link w:val="af6"/>
    <w:rsid w:val="00903ACC"/>
    <w:pPr>
      <w:ind w:right="3117"/>
    </w:pPr>
    <w:rPr>
      <w:rFonts w:ascii="Courier New" w:hAnsi="Courier New"/>
      <w:sz w:val="26"/>
    </w:rPr>
  </w:style>
  <w:style w:type="character" w:customStyle="1" w:styleId="af6">
    <w:name w:val="Основной текст Знак"/>
    <w:basedOn w:val="a0"/>
    <w:link w:val="af5"/>
    <w:rsid w:val="00903ACC"/>
    <w:rPr>
      <w:rFonts w:ascii="Courier New" w:hAnsi="Courier New"/>
      <w:sz w:val="26"/>
    </w:rPr>
  </w:style>
  <w:style w:type="paragraph" w:styleId="af7">
    <w:name w:val="Body Text Indent"/>
    <w:basedOn w:val="a"/>
    <w:link w:val="af8"/>
    <w:rsid w:val="00903ACC"/>
    <w:pPr>
      <w:ind w:right="-1"/>
      <w:jc w:val="both"/>
    </w:pPr>
    <w:rPr>
      <w:sz w:val="26"/>
    </w:rPr>
  </w:style>
  <w:style w:type="character" w:customStyle="1" w:styleId="af8">
    <w:name w:val="Основной текст с отступом Знак"/>
    <w:basedOn w:val="a0"/>
    <w:link w:val="af7"/>
    <w:rsid w:val="00903ACC"/>
    <w:rPr>
      <w:sz w:val="26"/>
    </w:rPr>
  </w:style>
  <w:style w:type="paragraph" w:customStyle="1" w:styleId="Footer0">
    <w:name w:val="Footer"/>
    <w:basedOn w:val="a"/>
    <w:link w:val="af9"/>
    <w:uiPriority w:val="99"/>
    <w:rsid w:val="00903ACC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Footer0"/>
    <w:uiPriority w:val="99"/>
    <w:rsid w:val="00903ACC"/>
  </w:style>
  <w:style w:type="character" w:styleId="afa">
    <w:name w:val="page number"/>
    <w:basedOn w:val="a0"/>
    <w:rsid w:val="00903ACC"/>
  </w:style>
  <w:style w:type="paragraph" w:customStyle="1" w:styleId="Header0">
    <w:name w:val="Header"/>
    <w:basedOn w:val="a"/>
    <w:link w:val="afb"/>
    <w:uiPriority w:val="99"/>
    <w:rsid w:val="00903ACC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link w:val="Header0"/>
    <w:uiPriority w:val="99"/>
    <w:rsid w:val="00903ACC"/>
  </w:style>
  <w:style w:type="paragraph" w:styleId="afc">
    <w:name w:val="Balloon Text"/>
    <w:basedOn w:val="a"/>
    <w:link w:val="afd"/>
    <w:uiPriority w:val="99"/>
    <w:rsid w:val="00903ACC"/>
    <w:rPr>
      <w:rFonts w:ascii="Segoe UI" w:hAnsi="Segoe UI"/>
      <w:sz w:val="18"/>
      <w:szCs w:val="18"/>
      <w:lang w:val="en-US" w:eastAsia="en-US"/>
    </w:rPr>
  </w:style>
  <w:style w:type="character" w:customStyle="1" w:styleId="afd">
    <w:name w:val="Текст выноски Знак"/>
    <w:link w:val="afc"/>
    <w:uiPriority w:val="99"/>
    <w:rsid w:val="00903AC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903ACC"/>
    <w:pPr>
      <w:widowControl w:val="0"/>
      <w:ind w:firstLine="72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rsid w:val="00903ACC"/>
    <w:rPr>
      <w:rFonts w:ascii="Arial" w:hAnsi="Arial" w:cs="Arial"/>
      <w:lang w:val="ru-RU" w:eastAsia="ru-RU" w:bidi="ar-SA"/>
    </w:rPr>
  </w:style>
  <w:style w:type="character" w:customStyle="1" w:styleId="afe">
    <w:name w:val="Текст примечания Знак"/>
    <w:link w:val="aff"/>
    <w:uiPriority w:val="99"/>
    <w:rsid w:val="00903ACC"/>
    <w:rPr>
      <w:rFonts w:ascii="Calibri" w:eastAsia="Calibri" w:hAnsi="Calibri" w:cs="Times New Roman"/>
      <w:lang w:eastAsia="en-US"/>
    </w:rPr>
  </w:style>
  <w:style w:type="paragraph" w:styleId="aff">
    <w:name w:val="annotation text"/>
    <w:basedOn w:val="a"/>
    <w:link w:val="afe"/>
    <w:uiPriority w:val="99"/>
    <w:unhideWhenUsed/>
    <w:rsid w:val="00903ACC"/>
    <w:rPr>
      <w:rFonts w:ascii="Calibri" w:eastAsia="Calibri" w:hAnsi="Calibri"/>
      <w:lang w:val="en-US" w:eastAsia="en-US"/>
    </w:rPr>
  </w:style>
  <w:style w:type="character" w:customStyle="1" w:styleId="normalchar">
    <w:name w:val="normal__char"/>
    <w:basedOn w:val="a0"/>
    <w:rsid w:val="00903ACC"/>
  </w:style>
  <w:style w:type="character" w:customStyle="1" w:styleId="HTML">
    <w:name w:val="Стандартный HTML Знак"/>
    <w:basedOn w:val="a0"/>
    <w:link w:val="HTML0"/>
    <w:uiPriority w:val="99"/>
    <w:rsid w:val="00903ACC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903A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f">
    <w:name w:val="Текст сноски Знак"/>
    <w:basedOn w:val="a0"/>
    <w:link w:val="ae"/>
    <w:uiPriority w:val="99"/>
    <w:rsid w:val="00903ACC"/>
  </w:style>
  <w:style w:type="paragraph" w:styleId="aff0">
    <w:name w:val="Normal (Web)"/>
    <w:basedOn w:val="a"/>
    <w:uiPriority w:val="99"/>
    <w:unhideWhenUsed/>
    <w:rsid w:val="00903ACC"/>
  </w:style>
  <w:style w:type="paragraph" w:customStyle="1" w:styleId="Caption1">
    <w:name w:val="Caption"/>
    <w:basedOn w:val="a"/>
    <w:next w:val="a"/>
    <w:qFormat/>
    <w:rsid w:val="00903ACC"/>
    <w:pPr>
      <w:widowControl w:val="0"/>
      <w:spacing w:line="360" w:lineRule="exact"/>
      <w:jc w:val="center"/>
    </w:pPr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13" Type="http://schemas.openxmlformats.org/officeDocument/2006/relationships/hyperlink" Target="consultantplus://offline/ref=C41632C412696B81FFD3EC343D3AA9F3349E21309768C2887D3E15D05E1B2CE9AC161677919F1BDFA645DE8DFCA8469CBD1A737B45498B8DBCB9D71951o5I" TargetMode="External"/><Relationship Id="rId18" Type="http://schemas.openxmlformats.org/officeDocument/2006/relationships/hyperlink" Target="consultantplus://offline/ref=C41632C412696B81FFD3EC343D3AA9F3349E21309768C28E793E15D05E1B2CE9AC161677919F1BDFA645DE8DFCA8469CBD1A737B45498B8DBCB9D71951o5I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2B16D41C8C950D0091338C0C7DDD7CD811EBED6485A0BC089993BE11B0B69AA9EBEB55348781B49108266042F2P745F" TargetMode="External"/><Relationship Id="rId12" Type="http://schemas.openxmlformats.org/officeDocument/2006/relationships/hyperlink" Target="consultantplus://offline/ref=C41632C412696B81FFD3EC343D3AA9F3349E21309768C2887D3A15D05E1B2CE9AC161677919F1BDFA645DE8DFCA8469CBD1A737B45498B8DBCB9D71951o5I" TargetMode="External"/><Relationship Id="rId17" Type="http://schemas.openxmlformats.org/officeDocument/2006/relationships/hyperlink" Target="consultantplus://offline/ref=C41632C412696B81FFD3EC343D3AA9F3349E21309768C28D7D3415D05E1B2CE9AC161677919F1BDFA645DE8DFCA8469CBD1A737B45498B8DBCB9D71951o5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41632C412696B81FFD3EC343D3AA9F3349E21309768C2887D3915D05E1B2CE9AC161677919F1BDFA645DE8DFCA8469CBD1A737B45498B8DBCB9D71951o5I" TargetMode="External"/><Relationship Id="rId20" Type="http://schemas.openxmlformats.org/officeDocument/2006/relationships/hyperlink" Target="http://www.gorodperm.ru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C41632C412696B81FFD3EC343D3AA9F3349E2130976AC18E773B15D05E1B2CE9AC161677919F1BDFA645DE8DFCA8469CBD1A737B45498B8DBCB9D71951o5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41632C412696B81FFD3EC343D3AA9F3349E21309769CF8D793D15D05E1B2CE9AC161677919F1BDFA645DE8DFCA8469CBD1A737B45498B8DBCB9D71951o5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41632C412696B81FFD3EC343D3AA9F3349E2130976AC58F7F3D15D05E1B2CE9AC161677919F1BDFA645DE8DFCA8469CBD1A737B45498B8DBCB9D71951o5I" TargetMode="External"/><Relationship Id="rId19" Type="http://schemas.openxmlformats.org/officeDocument/2006/relationships/hyperlink" Target="https://login.consultant.ru/link/?req=doc&amp;base=RLAW368&amp;n=192073&amp;dst=100005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41632C412696B81FFD3EC343D3AA9F3349E2130976BCE867A3A15D05E1B2CE9AC161677919F1BDFA645DE8DFCA8469CBD1A737B45498B8DBCB9D71951o5I" TargetMode="External"/><Relationship Id="rId14" Type="http://schemas.openxmlformats.org/officeDocument/2006/relationships/hyperlink" Target="consultantplus://offline/ref=C41632C412696B81FFD3EC343D3AA9F3349E21309769C18D7C3815D05E1B2CE9AC161677919F1BDFA645DE8DFCA8469CBD1A737B45498B8DBCB9D71951o5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1968</Words>
  <Characters>11224</Characters>
  <Application>Microsoft Office Word</Application>
  <DocSecurity>0</DocSecurity>
  <Lines>93</Lines>
  <Paragraphs>26</Paragraphs>
  <ScaleCrop>false</ScaleCrop>
  <Company>ДПиР</Company>
  <LinksUpToDate>false</LinksUpToDate>
  <CharactersWithSpaces>13166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dmitrieva</cp:lastModifiedBy>
  <cp:revision>3</cp:revision>
  <dcterms:created xsi:type="dcterms:W3CDTF">2025-04-24T13:23:00Z</dcterms:created>
  <dcterms:modified xsi:type="dcterms:W3CDTF">2025-04-25T06:29:00Z</dcterms:modified>
  <cp:version>786432</cp:version>
</cp:coreProperties>
</file>