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0"/>
        <w:jc w:val="both"/>
        <w:outlineLvl w:val="0"/>
      </w:pPr>
      <w:bookmarkStart w:id="0" w:name="_GoBack"/>
      <w:bookmarkEnd w:id="0"/>
    </w:p>
    <w:p>
      <w:pPr>
        <w:pStyle w:val="ConsPlusTitle0"/>
        <w:jc w:val="center"/>
        <w:outlineLvl w:val="0"/>
      </w:pPr>
      <w:r>
        <w:t xml:space="preserve">АДМИНИСТРАЦИЯ ГОРОДА ПЕРМИ</w:t>
      </w:r>
    </w:p>
    <w:p>
      <w:pPr>
        <w:pStyle w:val="ConsPlusTitle0"/>
        <w:jc w:val="center"/>
      </w:pPr>
    </w:p>
    <w:p>
      <w:pPr>
        <w:pStyle w:val="ConsPlusTitle0"/>
        <w:jc w:val="center"/>
      </w:pPr>
      <w:r>
        <w:t xml:space="preserve">ПОСТАНОВЛЕНИЕ</w:t>
      </w:r>
    </w:p>
    <w:p>
      <w:pPr>
        <w:pStyle w:val="ConsPlusTitle0"/>
        <w:jc w:val="center"/>
      </w:pPr>
      <w:r>
        <w:t xml:space="preserve">от 12 марта 2018 г. N 123</w:t>
      </w:r>
    </w:p>
    <w:p>
      <w:pPr>
        <w:pStyle w:val="ConsPlusTitle0"/>
        <w:jc w:val="center"/>
      </w:pPr>
    </w:p>
    <w:p>
      <w:pPr>
        <w:pStyle w:val="ConsPlusTitle0"/>
        <w:jc w:val="center"/>
      </w:pPr>
      <w:r>
        <w:t xml:space="preserve">ОБ УТВЕРЖДЕНИИ ФОРМ ДОГОВОРОВ БЕЗВОЗМЕЗДНОГО ПОЛЬЗОВАНИЯ</w:t>
      </w:r>
    </w:p>
    <w:p>
      <w:pPr>
        <w:pStyle w:val="ConsPlusTitle0"/>
        <w:jc w:val="center"/>
      </w:pPr>
      <w:r>
        <w:t xml:space="preserve">НЕДВИЖИМЫМ И ДВИЖИМЫМ ИМУЩЕСТВОМ, ПРИНАДЛЕЖАЩИМ НА ПРАВЕ</w:t>
      </w:r>
    </w:p>
    <w:p>
      <w:pPr>
        <w:pStyle w:val="ConsPlusTitle0"/>
        <w:jc w:val="center"/>
      </w:pPr>
      <w:r>
        <w:t xml:space="preserve">СОБСТВЕННОСТИ МУНИЦИПАЛЬНОМУ ОБРАЗОВАНИЮ ГОРОД ПЕРМЬ, ФОРМ</w:t>
      </w:r>
    </w:p>
    <w:p>
      <w:pPr>
        <w:pStyle w:val="ConsPlusTitle0"/>
        <w:jc w:val="center"/>
      </w:pPr>
      <w:r>
        <w:t xml:space="preserve">АКТОВ ПРИЕМА-ПЕРЕДАЧИ НЕДВИЖИМОГО И ДВИЖИМОГО ИМУЩЕСТВА</w:t>
      </w:r>
    </w:p>
    <w:p>
      <w:pPr>
        <w:pStyle w:val="ConsPlusTitle0"/>
        <w:jc w:val="center"/>
      </w:pPr>
      <w:r>
        <w:t xml:space="preserve">ПО ДОГОВОРАМ БЕЗВОЗМЕЗДНОГО ПОЛЬЗОВАНИЯ НЕДВИЖИМЫМ</w:t>
      </w:r>
    </w:p>
    <w:p>
      <w:pPr>
        <w:pStyle w:val="ConsPlusTitle0"/>
        <w:jc w:val="center"/>
      </w:pPr>
      <w:r>
        <w:t xml:space="preserve">И ДВИЖИМЫМ ИМУЩЕСТВОМ, ПРИНАДЛЕЖАЩИМ НА ПРАВЕ СОБСТВЕННОСТИ</w:t>
      </w:r>
    </w:p>
    <w:p>
      <w:pPr>
        <w:pStyle w:val="ConsPlusTitle0"/>
        <w:jc w:val="center"/>
      </w:pPr>
      <w:r>
        <w:t xml:space="preserve">МУНИЦИПАЛЬНОМУ ОБРАЗОВАНИЮ ГОРОД ПЕРМЬ, ФОРМ ЗАЯВОК</w:t>
      </w:r>
    </w:p>
    <w:p>
      <w:pPr>
        <w:pStyle w:val="ConsPlusTitle0"/>
        <w:jc w:val="center"/>
      </w:pPr>
      <w:r>
        <w:t xml:space="preserve">НА ПРЕДОСТАВЛЕНИЕ В БЕЗВОЗМЕЗДНОЕ ПОЛЬЗОВАНИЕ ИМУЩЕСТВА,</w:t>
      </w:r>
    </w:p>
    <w:p>
      <w:pPr>
        <w:pStyle w:val="ConsPlusTitle0"/>
        <w:jc w:val="center"/>
      </w:pPr>
      <w:r>
        <w:t xml:space="preserve">ПРИНАДЛЕЖАЩЕГО НА ПРАВЕ СОБСТВЕННОСТИ МУНИЦИПАЛЬНОМУ</w:t>
      </w:r>
    </w:p>
    <w:p>
      <w:pPr>
        <w:pStyle w:val="ConsPlusTitle0"/>
        <w:jc w:val="center"/>
      </w:pPr>
      <w:r>
        <w:t xml:space="preserve">ОБРАЗОВАНИЮ ГОРОД ПЕРМЬ</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27.12.2018 </w:t>
            </w:r>
            <w:hyperlink r:id="rId12" w:tooltip="Постановление Администрации г. Перми от 27.12.2018 N 1072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города Перми, форм заявок ">
              <w:r>
                <w:rPr>
                  <w:color w:val="0000ff"/>
                </w:rPr>
                <w:t xml:space="preserve">N 1072</w:t>
              </w:r>
            </w:hyperlink>
            <w:r>
              <w:rPr>
                <w:color w:val="392c69"/>
              </w:rPr>
              <w:t xml:space="preserve">,</w:t>
            </w:r>
          </w:p>
          <w:p>
            <w:pPr>
              <w:pStyle w:val="ConsPlusNormal0"/>
              <w:jc w:val="center"/>
            </w:pPr>
            <w:r>
              <w:rPr>
                <w:color w:val="392c69"/>
              </w:rPr>
              <w:t xml:space="preserve">от 03.06.2021 </w:t>
            </w:r>
            <w:hyperlink r:id="rId13"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 от 31.01.2022 </w:t>
            </w:r>
            <w:hyperlink r:id="rId14" w:tooltip="Постановление Администрации г. Перми от 31.01.2022 N 47 &quot;О внесении изменений в постановление администрации города Перми от 12.03.2018 N 123 &quot;Об утверждении форм договоров безвозмездного пользования муниципальным недвижимым и движимым имуществом города Перми, ">
              <w:r>
                <w:rPr>
                  <w:color w:val="0000ff"/>
                </w:rPr>
                <w:t xml:space="preserve">N 47</w:t>
              </w:r>
            </w:hyperlink>
            <w:r>
              <w:rPr>
                <w:color w:val="392c69"/>
              </w:rPr>
              <w:t xml:space="preserve">, от 25.05.2023 </w:t>
            </w:r>
            <w:hyperlink r:id="rId15"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w:t>
            </w:r>
          </w:p>
          <w:p>
            <w:pPr>
              <w:pStyle w:val="ConsPlusNormal0"/>
              <w:jc w:val="center"/>
            </w:pPr>
            <w:r>
              <w:rPr>
                <w:color w:val="392c69"/>
              </w:rPr>
              <w:t xml:space="preserve">от 13.03.2024 </w:t>
            </w:r>
            <w:hyperlink r:id="rId16" w:tooltip="Постановление Администрации г. Перми от 13.03.2024 N 180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
              <w:r>
                <w:rPr>
                  <w:color w:val="0000ff"/>
                </w:rPr>
                <w:t xml:space="preserve">N 180</w:t>
              </w:r>
            </w:hyperlink>
            <w:r>
              <w:rPr>
                <w:color w:val="392c69"/>
              </w:rPr>
              <w:t xml:space="preserve">, от 28.10.2024 </w:t>
            </w:r>
            <w:hyperlink r:id="rId17" w:tooltip="Постановление Администрации г. Перми от 28.10.2024 N 1032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1032</w:t>
              </w:r>
            </w:hyperlink>
            <w:r>
              <w:rPr>
                <w:color w:val="392c69"/>
              </w:rPr>
              <w:t xml:space="preserve">, от 18.02.2025 </w:t>
            </w:r>
            <w:hyperlink r:id="rId18" w:tooltip="Постановление Администрации г. Перми от 18.02.2025 N 73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а">
              <w:r>
                <w:rPr>
                  <w:color w:val="0000ff"/>
                </w:rPr>
                <w:t xml:space="preserve">N 73</w:t>
              </w:r>
            </w:hyperlink>
            <w:r>
              <w:rPr>
                <w:color w:val="392c69"/>
              </w:rPr>
              <w:t xml:space="preserve">,</w:t>
            </w:r>
          </w:p>
          <w:p>
            <w:pPr>
              <w:pStyle w:val="ConsPlusNormal0"/>
              <w:jc w:val="center"/>
            </w:pPr>
            <w:r>
              <w:rPr>
                <w:color w:val="392c69"/>
              </w:rPr>
              <w:t xml:space="preserve">от 17.03.2025 </w:t>
            </w:r>
            <w:hyperlink r:id="rId19" w:tooltip="Постановление Администрации г. Перми от 17.03.2025 N 157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
              <w:r>
                <w:rPr>
                  <w:color w:val="0000ff"/>
                </w:rPr>
                <w:t xml:space="preserve">N 157</w:t>
              </w:r>
            </w:hyperlink>
            <w:r>
              <w:rPr>
                <w:color w:val="392c69"/>
              </w:rPr>
              <w:t xml:space="preserve">, от 19.12.2025 </w:t>
            </w:r>
            <w:hyperlink r:id="rId20" w:tooltip="Постановление Администрации г. Перми от 19.12.2025 N 1034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1034</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ind w:firstLine="540"/>
        <w:jc w:val="both"/>
      </w:pPr>
      <w:r>
        <w:t xml:space="preserve">В соответствии с Гражданским </w:t>
      </w:r>
      <w:hyperlink r:id="rId21" w:tooltip="&quot;Гражданский кодекс Российской Федерации (часть вторая)&quot; от 26.01.1996 N 14-ФЗ (ред. от 24.06.2025, с изм. от 09.06.2026) {КонсультантПлюс}">
        <w:r>
          <w:rPr>
            <w:color w:val="0000ff"/>
          </w:rPr>
          <w:t xml:space="preserve">кодексом</w:t>
        </w:r>
      </w:hyperlink>
      <w:r>
        <w:t xml:space="preserve"> Российской Федерации, федеральными законами от 12 января 1996 г. </w:t>
      </w:r>
      <w:hyperlink r:id="rId22" w:tooltip="Федеральный закон от 12.01.1996 N 7-ФЗ (ред. от 20.02.2026) &quot;О некоммерческих организациях&quot; {КонсультантПлюс}">
        <w:r>
          <w:rPr>
            <w:color w:val="0000ff"/>
          </w:rPr>
          <w:t xml:space="preserve">N 7-ФЗ</w:t>
        </w:r>
      </w:hyperlink>
      <w:r>
        <w:t xml:space="preserve"> "О некоммерческих организациях", от 26 июля 2006 г. </w:t>
      </w:r>
      <w:hyperlink r:id="rId23" w:tooltip="Федеральный закон от 26.07.2006 N 135-ФЗ (ред. от 08.03.2026, с изм. от 29.04.2026) &quot;О защите конкуренции&quot; {КонсультантПлюс}">
        <w:r>
          <w:rPr>
            <w:color w:val="0000ff"/>
          </w:rPr>
          <w:t xml:space="preserve">N 135-ФЗ</w:t>
        </w:r>
      </w:hyperlink>
      <w:r>
        <w:t xml:space="preserve"> "О защите конкуренции", </w:t>
      </w:r>
      <w:hyperlink r:id="rId24" w:tooltip="Решение Пермской городской Думы от 25.08.2015 N 150 (ред. от 28.01.2025) &quot;О принятии Устава города Перми&quot; (Зарегистрировано в Управлении Минюста России по Пермскому краю 23.09.2015 N RU903030002015002) {КонсультантПлюс}">
        <w:r>
          <w:rPr>
            <w:color w:val="0000ff"/>
          </w:rPr>
          <w:t xml:space="preserve">Уставом</w:t>
        </w:r>
      </w:hyperlink>
      <w:r>
        <w:t xml:space="preserve"> города Перми, решениями Пермской городской Думы от 23 декабря 2008 г. </w:t>
      </w:r>
      <w:hyperlink r:id="rId25"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425</w:t>
        </w:r>
      </w:hyperlink>
      <w:r>
        <w:t xml:space="preserve"> "Об утверждении Положения о порядке передачи муниципального имущества города Перми в безвозмездное пользование", от 21 ноября 2017 г. </w:t>
      </w:r>
      <w:hyperlink r:id="rId26"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N 245</w:t>
        </w:r>
      </w:hyperlink>
      <w:r>
        <w:t xml:space="preserve"> "О некоторых вопросах в сфере распоряжения муниципальным имуществом города Перми" администрация города Перми постановляет:</w:t>
      </w:r>
    </w:p>
    <w:p>
      <w:pPr>
        <w:pStyle w:val="ConsPlusNormal0"/>
        <w:jc w:val="both"/>
      </w:pPr>
    </w:p>
    <w:p>
      <w:pPr>
        <w:pStyle w:val="ConsPlusNormal0"/>
        <w:ind w:firstLine="540"/>
        <w:jc w:val="both"/>
      </w:pPr>
      <w:r>
        <w:t xml:space="preserve">1. Утвердить прилагаемые:</w:t>
      </w:r>
    </w:p>
    <w:p>
      <w:pPr>
        <w:pStyle w:val="ConsPlusNormal0"/>
        <w:spacing w:before="240"/>
        <w:ind w:firstLine="540"/>
        <w:jc w:val="both"/>
      </w:pPr>
      <w:r>
        <w:t xml:space="preserve">1.1. форму </w:t>
      </w:r>
      <w:hyperlink w:tooltip="ДОГОВОР N ________" w:anchor="P67">
        <w:r>
          <w:rPr>
            <w:color w:val="0000ff"/>
          </w:rPr>
          <w:t xml:space="preserve">договора</w:t>
        </w:r>
      </w:hyperlink>
      <w:r>
        <w:t xml:space="preserve"> безвозмездного пользования недвижимым имуществом, принадлежащим на праве собственности муниципальному образованию город Пермь;</w:t>
      </w:r>
    </w:p>
    <w:p>
      <w:pPr>
        <w:pStyle w:val="ConsPlusNormal0"/>
        <w:jc w:val="both"/>
      </w:pPr>
      <w:r>
        <w:t xml:space="preserve">(п. 1.1 в ред. </w:t>
      </w:r>
      <w:hyperlink r:id="rId2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1.2. форму </w:t>
      </w:r>
      <w:hyperlink w:tooltip="ДОГОВОР N ________" w:anchor="P297">
        <w:r>
          <w:rPr>
            <w:color w:val="0000ff"/>
          </w:rPr>
          <w:t xml:space="preserve">договора</w:t>
        </w:r>
      </w:hyperlink>
      <w:r>
        <w:t xml:space="preserve"> безвозмездного пользования движимым имуществом, принадлежащим на праве собственности муниципальному образованию город Пермь;</w:t>
      </w:r>
    </w:p>
    <w:p>
      <w:pPr>
        <w:pStyle w:val="ConsPlusNormal0"/>
        <w:jc w:val="both"/>
      </w:pPr>
      <w:r>
        <w:t xml:space="preserve">(п. 1.2 в ред. </w:t>
      </w:r>
      <w:hyperlink r:id="rId28"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1.3. форму </w:t>
      </w:r>
      <w:hyperlink w:tooltip="ЗАЯВКА" w:anchor="P497">
        <w:r>
          <w:rPr>
            <w:color w:val="0000ff"/>
          </w:rPr>
          <w:t xml:space="preserve">заявки</w:t>
        </w:r>
      </w:hyperlink>
      <w:r>
        <w:t xml:space="preserve"> на предоставление в безвозмездное пользование имущества, принадлежащего на праве собственности муниципальному образованию город Пермь;</w:t>
      </w:r>
    </w:p>
    <w:p>
      <w:pPr>
        <w:pStyle w:val="ConsPlusNormal0"/>
        <w:jc w:val="both"/>
      </w:pPr>
      <w:r>
        <w:t xml:space="preserve">(п. 1.3 в ред. </w:t>
      </w:r>
      <w:hyperlink r:id="rId29"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1.4. форму </w:t>
      </w:r>
      <w:hyperlink w:tooltip="ЗАЯВКА" w:anchor="P684">
        <w:r>
          <w:rPr>
            <w:color w:val="0000ff"/>
          </w:rPr>
          <w:t xml:space="preserve">заявки</w:t>
        </w:r>
      </w:hyperlink>
      <w:r>
        <w:t xml:space="preserve"> на предоставление в безвозмездное пользование имущества, принадлежащего на праве собственности муниципальному образованию город Пермь, социально </w:t>
      </w:r>
      <w:r>
        <w:t xml:space="preserve">ориентированным некоммерческим организациям;</w:t>
      </w:r>
    </w:p>
    <w:p>
      <w:pPr>
        <w:pStyle w:val="ConsPlusNormal0"/>
        <w:jc w:val="both"/>
      </w:pPr>
      <w:r>
        <w:t xml:space="preserve">(п. 1.4 в ред. </w:t>
      </w:r>
      <w:hyperlink r:id="rId30"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1.5. форму </w:t>
      </w:r>
      <w:hyperlink w:tooltip="АКТ" w:anchor="P845">
        <w:r>
          <w:rPr>
            <w:color w:val="0000ff"/>
          </w:rPr>
          <w:t xml:space="preserve">акта</w:t>
        </w:r>
      </w:hyperlink>
      <w:r>
        <w:t xml:space="preserve"> приема-передачи недвижимого имущества по договору безвозмездного пользования недвижимым имуществом, принадлежащим на праве собственности муниципальному образованию город Пермь;</w:t>
      </w:r>
    </w:p>
    <w:p>
      <w:pPr>
        <w:pStyle w:val="ConsPlusNormal0"/>
        <w:jc w:val="both"/>
      </w:pPr>
      <w:r>
        <w:t xml:space="preserve">(п. 1.5 в ред. </w:t>
      </w:r>
      <w:hyperlink r:id="rId31"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rmal0"/>
        <w:spacing w:before="240"/>
        <w:ind w:firstLine="540"/>
        <w:jc w:val="both"/>
      </w:pPr>
      <w:r>
        <w:t xml:space="preserve">1.6. форму </w:t>
      </w:r>
      <w:hyperlink w:tooltip="АКТ" w:anchor="P945">
        <w:r>
          <w:rPr>
            <w:color w:val="0000ff"/>
          </w:rPr>
          <w:t xml:space="preserve">акта</w:t>
        </w:r>
      </w:hyperlink>
      <w:r>
        <w:t xml:space="preserve"> приема-передачи движимого имущества по договору безвозмездного пользования движимым имуществом, принадлежащим на праве собственности муниципальному образованию город Пермь.</w:t>
      </w:r>
    </w:p>
    <w:p>
      <w:pPr>
        <w:pStyle w:val="ConsPlusNormal0"/>
        <w:jc w:val="both"/>
      </w:pPr>
      <w:r>
        <w:t xml:space="preserve">(п. 1.6 в ред. </w:t>
      </w:r>
      <w:hyperlink r:id="rId32"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t xml:space="preserve"> Администрации г. Перми от 25.05.2023 N 422)</w:t>
      </w:r>
    </w:p>
    <w:p>
      <w:pPr>
        <w:pStyle w:val="ConsPlusNonformat0"/>
        <w:spacing w:before="200"/>
        <w:jc w:val="both"/>
      </w:pPr>
      <w:r>
        <w:t xml:space="preserve">     1</w:t>
      </w:r>
    </w:p>
    <w:p>
      <w:pPr>
        <w:pStyle w:val="ConsPlusNonformat0"/>
        <w:jc w:val="both"/>
      </w:pPr>
      <w:r>
        <w:t xml:space="preserve">    1 .  Муниципальным  учреждениям  города  Перми рекомендовать  заключать</w:t>
      </w:r>
    </w:p>
    <w:p>
      <w:pPr>
        <w:pStyle w:val="ConsPlusNonformat0"/>
        <w:jc w:val="both"/>
      </w:pPr>
      <w:hyperlink w:tooltip="УТВЕРЖДЕН" w:anchor="P56">
        <w:r>
          <w:rPr>
            <w:color w:val="0000ff"/>
          </w:rPr>
          <w:t xml:space="preserve">договоры</w:t>
        </w:r>
      </w:hyperlink>
      <w:r>
        <w:t xml:space="preserve">  безвозмездного  пользования  муниципальным  недвижимым имуществом</w:t>
      </w:r>
    </w:p>
    <w:p>
      <w:pPr>
        <w:pStyle w:val="ConsPlusNonformat0"/>
        <w:jc w:val="both"/>
      </w:pPr>
      <w:r>
        <w:t xml:space="preserve">города  Перми,  муниципальным  движимым  имуществом города Перми по формам,</w:t>
      </w:r>
    </w:p>
    <w:p>
      <w:pPr>
        <w:pStyle w:val="ConsPlusNonformat0"/>
        <w:jc w:val="both"/>
      </w:pPr>
      <w:r>
        <w:t xml:space="preserve">утвержденным настоящим постановлением.</w:t>
      </w:r>
    </w:p>
    <w:p>
      <w:pPr>
        <w:pStyle w:val="ConsPlusNonformat0"/>
        <w:jc w:val="both"/>
      </w:pPr>
      <w:r>
        <w:t xml:space="preserve">     1</w:t>
      </w:r>
    </w:p>
    <w:p>
      <w:pPr>
        <w:pStyle w:val="ConsPlusNonformat0"/>
        <w:jc w:val="both"/>
      </w:pPr>
      <w:r>
        <w:t xml:space="preserve">(п. 1  введен </w:t>
      </w:r>
      <w:hyperlink r:id="rId33" w:tooltip="Постановление Администрации г. Перми от 31.01.2022 N 47 &quot;О внесении изменений в постановление администрации города Перми от 12.03.2018 N 123 &quot;Об утверждении форм договоров безвозмездного пользования муниципальным недвижимым и движимым имуществом города Перми, ">
        <w:r>
          <w:rPr>
            <w:color w:val="0000ff"/>
          </w:rPr>
          <w:t xml:space="preserve">Постановлением</w:t>
        </w:r>
      </w:hyperlink>
      <w:r>
        <w:t xml:space="preserve"> Администрации г. Перми от 31.01.2022 N 47)</w:t>
      </w:r>
    </w:p>
    <w:p>
      <w:pPr>
        <w:pStyle w:val="ConsPlusNormal0"/>
        <w:ind w:firstLine="540"/>
        <w:jc w:val="both"/>
      </w:pPr>
      <w:r>
        <w:t xml:space="preserve">2. Признать утратившим силу </w:t>
      </w:r>
      <w:hyperlink r:id="rId34" w:tooltip="Постановление Администрации г. Перми от 18.04.2014 N 267 &quot;Об утверждении формы заявки на предоставление в безвозмездное пользование муниципального имущества&quot; ------------ Утратил силу или отменен {КонсультантПлюс}">
        <w:r>
          <w:rPr>
            <w:color w:val="0000ff"/>
          </w:rPr>
          <w:t xml:space="preserve">Постановление</w:t>
        </w:r>
      </w:hyperlink>
      <w:r>
        <w:t xml:space="preserve"> администрации города Перми от 18 апреля 2014 г. N 267 "Об утверждении формы заявки на предоставление в безвозмездное пользование муниципального имущества".</w:t>
      </w:r>
    </w:p>
    <w:p>
      <w:pPr>
        <w:pStyle w:val="ConsPlusNormal0"/>
        <w:spacing w:before="240"/>
        <w:ind w:firstLine="540"/>
        <w:jc w:val="both"/>
      </w:pPr>
      <w: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0"/>
        <w:spacing w:before="240"/>
        <w:ind w:firstLine="540"/>
        <w:jc w:val="both"/>
      </w:pPr>
      <w: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0"/>
        <w:spacing w:before="240"/>
        <w:ind w:firstLine="540"/>
        <w:jc w:val="both"/>
      </w:pPr>
      <w:r>
        <w:t xml:space="preserve">5. Контроль за исполнением настоящего Постановления возложить на первого заместителя главы администрации города Перми Агеева В.Г.</w:t>
      </w:r>
    </w:p>
    <w:p>
      <w:pPr>
        <w:pStyle w:val="ConsPlusNormal0"/>
        <w:jc w:val="both"/>
      </w:pPr>
    </w:p>
    <w:p>
      <w:pPr>
        <w:pStyle w:val="ConsPlusNormal0"/>
        <w:jc w:val="right"/>
      </w:pPr>
      <w:r>
        <w:t xml:space="preserve">Глава города Перми</w:t>
      </w:r>
    </w:p>
    <w:p>
      <w:pPr>
        <w:pStyle w:val="ConsPlusNormal0"/>
        <w:jc w:val="right"/>
      </w:pPr>
      <w:r>
        <w:t xml:space="preserve">Д.И.САМОЙЛОВ</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bookmarkStart w:id="1" w:name="P56"/>
      <w:bookmarkEnd w:id="1"/>
      <w:r>
        <w:t xml:space="preserve">УТВЕРЖДЕН</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03.06.2021 </w:t>
            </w:r>
            <w:hyperlink r:id="rId35"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w:t>
            </w:r>
          </w:p>
          <w:p>
            <w:pPr>
              <w:pStyle w:val="ConsPlusNormal0"/>
              <w:jc w:val="center"/>
            </w:pPr>
            <w:r>
              <w:rPr>
                <w:color w:val="392c69"/>
              </w:rPr>
              <w:t xml:space="preserve">от 25.05.2023 </w:t>
            </w:r>
            <w:hyperlink r:id="rId36"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 от 13.03.2024 </w:t>
            </w:r>
            <w:hyperlink r:id="rId37" w:tooltip="Постановление Администрации г. Перми от 13.03.2024 N 180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
              <w:r>
                <w:rPr>
                  <w:color w:val="0000ff"/>
                </w:rPr>
                <w:t xml:space="preserve">N 180</w:t>
              </w:r>
            </w:hyperlink>
            <w:r>
              <w:rPr>
                <w:color w:val="392c69"/>
              </w:rPr>
              <w:t xml:space="preserve">, от 28.10.2024 </w:t>
            </w:r>
            <w:hyperlink r:id="rId38" w:tooltip="Постановление Администрации г. Перми от 28.10.2024 N 1032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1032</w:t>
              </w:r>
            </w:hyperlink>
            <w:r>
              <w:rPr>
                <w:color w:val="392c69"/>
              </w:rPr>
              <w:t xml:space="preserve">,</w:t>
            </w:r>
          </w:p>
          <w:p>
            <w:pPr>
              <w:pStyle w:val="ConsPlusNormal0"/>
              <w:jc w:val="center"/>
            </w:pPr>
            <w:r>
              <w:rPr>
                <w:color w:val="392c69"/>
              </w:rPr>
              <w:t xml:space="preserve">от 18.02.2025 </w:t>
            </w:r>
            <w:hyperlink r:id="rId39" w:tooltip="Постановление Администрации г. Перми от 18.02.2025 N 73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а">
              <w:r>
                <w:rPr>
                  <w:color w:val="0000ff"/>
                </w:rPr>
                <w:t xml:space="preserve">N 73</w:t>
              </w:r>
            </w:hyperlink>
            <w:r>
              <w:rPr>
                <w:color w:val="392c69"/>
              </w:rPr>
              <w:t xml:space="preserve">, от 17.03.2025 </w:t>
            </w:r>
            <w:hyperlink r:id="rId40" w:tooltip="Постановление Администрации г. Перми от 17.03.2025 N 157 &quot;О внесении изменений в форму договора безвозмездного пользования недвижимым имуществом, принадлежащим на праве собственности муниципальному образованию город Пермь, утвержденную постановлением администр">
              <w:r>
                <w:rPr>
                  <w:color w:val="0000ff"/>
                </w:rPr>
                <w:t xml:space="preserve">N 157</w:t>
              </w:r>
            </w:hyperlink>
            <w:r>
              <w:rPr>
                <w:color w:val="392c69"/>
              </w:rPr>
              <w:t xml:space="preserve">, от 19.12.2025 </w:t>
            </w:r>
            <w:hyperlink r:id="rId41" w:tooltip="Постановление Администрации г. Перми от 19.12.2025 N 1034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1034</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p>
      <w:pPr>
        <w:pStyle w:val="ConsPlusNormal0"/>
        <w:jc w:val="center"/>
      </w:pPr>
      <w:bookmarkStart w:id="2" w:name="P67"/>
      <w:bookmarkEnd w:id="2"/>
      <w:r>
        <w:t xml:space="preserve">ДОГОВОР N ________</w:t>
      </w:r>
    </w:p>
    <w:p>
      <w:pPr>
        <w:pStyle w:val="ConsPlusNormal0"/>
        <w:jc w:val="center"/>
      </w:pPr>
      <w:r>
        <w:t xml:space="preserve">безвозмездного пользования недвижимым имуществом,</w:t>
      </w:r>
    </w:p>
    <w:p>
      <w:pPr>
        <w:pStyle w:val="ConsPlusNormal0"/>
        <w:jc w:val="center"/>
      </w:pPr>
      <w:r>
        <w:t xml:space="preserve">принадлежащим на праве собственности муниципальному</w:t>
      </w:r>
    </w:p>
    <w:p>
      <w:pPr>
        <w:pStyle w:val="ConsPlusNormal0"/>
        <w:jc w:val="center"/>
      </w:pPr>
      <w:r>
        <w:t xml:space="preserve">образованию город Пермь</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252"/>
        <w:gridCol w:w="4819"/>
      </w:tblGrid>
      <w:tr>
        <w:tc>
          <w:tcPr>
            <w:tcW w:w="4252" w:type="dxa"/>
            <w:tcBorders>
              <w:top w:val="none"/>
              <w:left w:val="none"/>
              <w:bottom w:val="none"/>
              <w:right w:val="none"/>
            </w:tcBorders>
          </w:tcPr>
          <w:p>
            <w:pPr>
              <w:pStyle w:val="ConsPlusNormal0"/>
            </w:pPr>
            <w:r>
              <w:t xml:space="preserve">г. Пермь</w:t>
            </w:r>
          </w:p>
        </w:tc>
        <w:tc>
          <w:tcPr>
            <w:tcW w:w="4819" w:type="dxa"/>
            <w:tcBorders>
              <w:top w:val="none"/>
              <w:left w:val="none"/>
              <w:bottom w:val="none"/>
              <w:right w:val="none"/>
            </w:tcBorders>
          </w:tcPr>
          <w:p>
            <w:pPr>
              <w:pStyle w:val="ConsPlusNormal0"/>
              <w:jc w:val="right"/>
            </w:pPr>
            <w:r>
              <w:t xml:space="preserve">"___" _____________ 200__ г.</w:t>
            </w:r>
          </w:p>
        </w:tc>
      </w:tr>
      <w:tr>
        <w:tc>
          <w:tcPr>
            <w:tcW w:w="9071" w:type="dxa"/>
            <w:gridSpan w:val="2"/>
            <w:tcBorders>
              <w:top w:val="none"/>
              <w:left w:val="none"/>
              <w:bottom w:val="none"/>
              <w:right w:val="none"/>
            </w:tcBorders>
          </w:tcPr>
          <w:p>
            <w:pPr>
              <w:pStyle w:val="ConsPlusNormal0"/>
              <w:jc w:val="both"/>
            </w:pPr>
            <w:r>
              <w:t xml:space="preserve">_________________________________________________________________________,</w:t>
            </w:r>
          </w:p>
          <w:p>
            <w:pPr>
              <w:pStyle w:val="ConsPlusNormal0"/>
              <w:jc w:val="center"/>
            </w:pPr>
            <w:r>
              <w:t xml:space="preserve">(наименование органа местного самоуправления, функционального, территориального органа администрации города Перми, муниципального учреждения)</w:t>
            </w:r>
          </w:p>
          <w:p>
            <w:pPr>
              <w:pStyle w:val="ConsPlusNormal0"/>
              <w:jc w:val="both"/>
            </w:pPr>
            <w:r>
              <w:t xml:space="preserve">именуем___ в дальнейшем Ссудодатель, в лице ________________________________,</w:t>
            </w:r>
          </w:p>
          <w:p>
            <w:pPr>
              <w:pStyle w:val="ConsPlusNormal0"/>
              <w:ind w:left="594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4811"/>
              <w:jc w:val="both"/>
            </w:pPr>
            <w:r>
              <w:t xml:space="preserve">полномочия)</w:t>
            </w:r>
          </w:p>
          <w:p>
            <w:pPr>
              <w:pStyle w:val="ConsPlusNormal0"/>
              <w:jc w:val="both"/>
            </w:pPr>
            <w:r>
              <w:t xml:space="preserve">с одной стороны и ________________________________________________________,</w:t>
            </w:r>
          </w:p>
          <w:p>
            <w:pPr>
              <w:pStyle w:val="ConsPlusNormal0"/>
              <w:ind w:left="2264"/>
              <w:jc w:val="both"/>
            </w:pPr>
            <w:r>
              <w:t xml:space="preserve">(наименование юридического лица, Ф.И.О. физического лица,</w:t>
            </w:r>
          </w:p>
          <w:p>
            <w:pPr>
              <w:pStyle w:val="ConsPlusNormal0"/>
              <w:ind w:left="3396"/>
              <w:jc w:val="both"/>
            </w:pPr>
            <w:r>
              <w:t xml:space="preserve">индивидуального предпринимателя)</w:t>
            </w:r>
          </w:p>
          <w:p>
            <w:pPr>
              <w:pStyle w:val="ConsPlusNormal0"/>
              <w:jc w:val="both"/>
            </w:pPr>
            <w:r>
              <w:t xml:space="preserve">именуем___ в дальнейшем Ссудополучатель, в лице ____________________________,</w:t>
            </w:r>
          </w:p>
          <w:p>
            <w:pPr>
              <w:pStyle w:val="ConsPlusNormal0"/>
              <w:ind w:left="594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5094"/>
              <w:jc w:val="both"/>
            </w:pPr>
            <w:r>
              <w:t xml:space="preserve">полномочия)</w:t>
            </w:r>
          </w:p>
          <w:p>
            <w:pPr>
              <w:pStyle w:val="ConsPlusNormal0"/>
              <w:jc w:val="both"/>
            </w:pPr>
            <w:r>
              <w:t xml:space="preserve">с другой стороны, вместе именуемые "Стороны", заключили настоящий договор о следующем:</w:t>
            </w:r>
          </w:p>
        </w:tc>
      </w:tr>
    </w:tbl>
    <w:p>
      <w:pPr>
        <w:pStyle w:val="ConsPlusNormal0"/>
        <w:jc w:val="both"/>
      </w:pPr>
    </w:p>
    <w:p>
      <w:pPr>
        <w:pStyle w:val="ConsPlusNormal0"/>
        <w:jc w:val="center"/>
        <w:outlineLvl w:val="1"/>
      </w:pPr>
      <w:r>
        <w:t xml:space="preserve">I. Общие положения</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9071"/>
      </w:tblGrid>
      <w:tr>
        <w:tc>
          <w:tcPr>
            <w:tcW w:w="9071" w:type="dxa"/>
            <w:tcBorders>
              <w:top w:val="none"/>
              <w:left w:val="none"/>
              <w:bottom w:val="none"/>
              <w:right w:val="none"/>
            </w:tcBorders>
          </w:tcPr>
          <w:p>
            <w:pPr>
              <w:pStyle w:val="ConsPlusNormal0"/>
              <w:ind w:firstLine="283"/>
              <w:jc w:val="both"/>
            </w:pPr>
            <w:bookmarkStart w:id="3" w:name="P93"/>
            <w:bookmarkEnd w:id="3"/>
            <w:r>
              <w:t xml:space="preserve">1.1. На основании ______________________________________ Ссудодатель обязуется передать Ссудополучателю в безвозмездное временное пользование недвижимое имущество, принадлежащее на праве собственности муниципальному образованию город Пермь _____________________________________</w:t>
            </w:r>
          </w:p>
          <w:p>
            <w:pPr>
              <w:pStyle w:val="ConsPlusNormal0"/>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center"/>
            </w:pPr>
            <w:r>
              <w:t xml:space="preserve">(наименование, характеристика объекта)</w:t>
            </w:r>
          </w:p>
          <w:p>
            <w:pPr>
              <w:pStyle w:val="ConsPlusNormal0"/>
              <w:jc w:val="both"/>
            </w:pPr>
            <w:r>
              <w:t xml:space="preserve">расположенный по адресу: ______________________________________________, основной площадью ______ кв. м, балансовой стоимостью _______________ руб., кадастровый номер (при наличии), и площадью помещений, предоставляемых Ссудополучателю в совместное пользование с третьими лицами, _______ кв. м, </w:t>
            </w:r>
            <w:r>
              <w:t xml:space="preserve">кадастровый номер (при наличии), доля от площади помещений, предоставляемых Ссудополучателю в совместное пользование с третьими лицами, составляет _______ кв. м (далее - Объект).</w:t>
            </w:r>
          </w:p>
        </w:tc>
      </w:tr>
    </w:tbl>
    <w:p>
      <w:pPr>
        <w:pStyle w:val="ConsPlusNormal0"/>
        <w:jc w:val="both"/>
      </w:pPr>
    </w:p>
    <w:p>
      <w:pPr>
        <w:pStyle w:val="ConsPlusNormal0"/>
        <w:ind w:firstLine="540"/>
        <w:jc w:val="both"/>
      </w:pPr>
      <w:hyperlink w:tooltip="ПЛАН И ЭКСПЛИКАЦИЯ ОБЪЕКТА" w:anchor="P273">
        <w:r>
          <w:rPr>
            <w:color w:val="0000ff"/>
          </w:rPr>
          <w:t xml:space="preserve">План и экспликация</w:t>
        </w:r>
      </w:hyperlink>
      <w:r>
        <w:t xml:space="preserve"> Объекта являются неотъемлемой частью настоящего договора (приложение 1 к настоящему договору).</w:t>
      </w:r>
    </w:p>
    <w:p>
      <w:pPr>
        <w:pStyle w:val="ConsPlusNormal0"/>
        <w:spacing w:before="240"/>
        <w:ind w:firstLine="540"/>
        <w:jc w:val="both"/>
      </w:pPr>
      <w:bookmarkStart w:id="4" w:name="P100"/>
      <w:bookmarkEnd w:id="4"/>
      <w:r>
        <w:t xml:space="preserve">1.2. Цель использования Объекта____________________________________.</w:t>
      </w:r>
    </w:p>
    <w:p>
      <w:pPr>
        <w:pStyle w:val="ConsPlusNormal0"/>
        <w:spacing w:before="240"/>
        <w:ind w:firstLine="540"/>
        <w:jc w:val="both"/>
      </w:pPr>
      <w:r>
        <w:t xml:space="preserve">1.3. Настоящий договор вступает в силу с момента его подписания. Срок безвозмездного пользования Объектом с "____" ______________ г. по "____" _______________ г.</w:t>
      </w:r>
    </w:p>
    <w:p>
      <w:pPr>
        <w:pStyle w:val="ConsPlusNormal0"/>
        <w:spacing w:before="240"/>
        <w:ind w:firstLine="540"/>
        <w:jc w:val="both"/>
      </w:pPr>
      <w:r>
        <w:t xml:space="preserve">Объект считается переданным с даты подписания Сторонами акта приема-передачи.</w:t>
      </w:r>
    </w:p>
    <w:p>
      <w:pPr>
        <w:pStyle w:val="ConsPlusNormal0"/>
        <w:jc w:val="both"/>
      </w:pPr>
    </w:p>
    <w:p>
      <w:pPr>
        <w:pStyle w:val="ConsPlusNormal0"/>
        <w:jc w:val="center"/>
        <w:outlineLvl w:val="1"/>
      </w:pPr>
      <w:r>
        <w:t xml:space="preserve">II. Права сторон</w:t>
      </w:r>
    </w:p>
    <w:p>
      <w:pPr>
        <w:pStyle w:val="ConsPlusNormal0"/>
        <w:jc w:val="both"/>
      </w:pPr>
    </w:p>
    <w:p>
      <w:pPr>
        <w:pStyle w:val="ConsPlusNormal0"/>
        <w:ind w:firstLine="540"/>
        <w:jc w:val="both"/>
      </w:pPr>
      <w:r>
        <w:t xml:space="preserve">2.1. Ссудодатель имеет право:</w:t>
      </w:r>
    </w:p>
    <w:p>
      <w:pPr>
        <w:pStyle w:val="ConsPlusNormal0"/>
        <w:spacing w:before="240"/>
        <w:ind w:firstLine="540"/>
        <w:jc w:val="both"/>
      </w:pPr>
      <w:r>
        <w:t xml:space="preserve">2.1.1. требовать доступ к Объекту в любое время в целях контроля за соблюдением условий (исполнением обязательств) настоящего договора;</w:t>
      </w:r>
    </w:p>
    <w:p>
      <w:pPr>
        <w:pStyle w:val="ConsPlusNormal0"/>
        <w:spacing w:before="240"/>
        <w:ind w:firstLine="540"/>
        <w:jc w:val="both"/>
      </w:pPr>
      <w:r>
        <w:t xml:space="preserve">2.1.2. требовать досрочного расторжения настоящего договора в порядке и по основаниям, предусмотренным законодательством и (или) настоящим договором.</w:t>
      </w:r>
    </w:p>
    <w:p>
      <w:pPr>
        <w:pStyle w:val="ConsPlusNormal0"/>
        <w:spacing w:before="240"/>
        <w:ind w:firstLine="540"/>
        <w:jc w:val="both"/>
      </w:pPr>
      <w:r>
        <w:t xml:space="preserve">2.2. Ссудополучатель имеет право:</w:t>
      </w:r>
    </w:p>
    <w:p>
      <w:pPr>
        <w:pStyle w:val="ConsPlusNormal0"/>
        <w:spacing w:before="240"/>
        <w:ind w:firstLine="540"/>
        <w:jc w:val="both"/>
      </w:pPr>
      <w:r>
        <w:t xml:space="preserve">2.2.1. после принятия Объекта по акту приема-передачи представить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документы для государственной регистрации настоящего договора </w:t>
      </w:r>
      <w:hyperlink w:tooltip="&lt;1&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в отношении Объекта, являющегося объектом культурного наследия в соответствии с Федеральным законом" w:anchor="P236">
        <w:r>
          <w:rPr>
            <w:color w:val="0000ff"/>
          </w:rPr>
          <w:t xml:space="preserve">&lt;1&gt;</w:t>
        </w:r>
      </w:hyperlink>
      <w:r>
        <w:t xml:space="preserve">;</w:t>
      </w:r>
    </w:p>
    <w:p>
      <w:pPr>
        <w:pStyle w:val="ConsPlusNormal0"/>
        <w:spacing w:before="240"/>
        <w:ind w:firstLine="540"/>
        <w:jc w:val="both"/>
      </w:pPr>
      <w:r>
        <w:t xml:space="preserve">2.2.2. с письменного согласия Ссудодателя в установленном законом и техническими нормами порядке установить приборы учета потребления коммунальных услуг на Объекте;</w:t>
      </w:r>
    </w:p>
    <w:p>
      <w:pPr>
        <w:pStyle w:val="ConsPlusNormal0"/>
        <w:spacing w:before="240"/>
        <w:ind w:firstLine="540"/>
        <w:jc w:val="both"/>
      </w:pPr>
      <w:r>
        <w:t xml:space="preserve">2.2.3. требовать досрочного расторжения настоящего договора в порядке и по основаниям, предусмотренным законодательством.</w:t>
      </w:r>
    </w:p>
    <w:p>
      <w:pPr>
        <w:pStyle w:val="ConsPlusNormal0"/>
        <w:jc w:val="both"/>
      </w:pPr>
    </w:p>
    <w:p>
      <w:pPr>
        <w:pStyle w:val="ConsPlusNormal0"/>
        <w:jc w:val="center"/>
        <w:outlineLvl w:val="1"/>
      </w:pPr>
      <w:r>
        <w:t xml:space="preserve">III. Обязанности сторон</w:t>
      </w:r>
    </w:p>
    <w:p>
      <w:pPr>
        <w:pStyle w:val="ConsPlusNormal0"/>
        <w:jc w:val="both"/>
      </w:pPr>
    </w:p>
    <w:p>
      <w:pPr>
        <w:pStyle w:val="ConsPlusNormal0"/>
        <w:ind w:firstLine="540"/>
        <w:jc w:val="both"/>
      </w:pPr>
      <w:r>
        <w:t xml:space="preserve">3.1. Ссудодатель обязан:</w:t>
      </w:r>
    </w:p>
    <w:p>
      <w:pPr>
        <w:pStyle w:val="ConsPlusNormal0"/>
        <w:spacing w:before="240"/>
        <w:ind w:firstLine="540"/>
        <w:jc w:val="both"/>
      </w:pPr>
      <w:r>
        <w:t xml:space="preserve">3.1.1. передать Ссудополучателю Объект по акту приема-передачи в течение 10 дней с даты подписания настоящего договора;</w:t>
      </w:r>
    </w:p>
    <w:p>
      <w:pPr>
        <w:pStyle w:val="ConsPlusNormal0"/>
        <w:spacing w:before="240"/>
        <w:ind w:firstLine="540"/>
        <w:jc w:val="both"/>
      </w:pPr>
      <w:r>
        <w:t xml:space="preserve">3.1.2. в течение 5 рабочих дней с даты подписания настоящего договора направить в орган регистрации прав, заявление о государственной регистрации настоящего договора </w:t>
      </w:r>
      <w:hyperlink w:tooltip="&lt;1&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в отношении Объекта, являющегося объектом культурного наследия в соответствии с Федеральным законом" w:anchor="P236">
        <w:r>
          <w:rPr>
            <w:color w:val="0000ff"/>
          </w:rPr>
          <w:t xml:space="preserve">&lt;1&gt;</w:t>
        </w:r>
      </w:hyperlink>
      <w:r>
        <w:t xml:space="preserve">;</w:t>
      </w:r>
    </w:p>
    <w:p>
      <w:pPr>
        <w:pStyle w:val="ConsPlusNormal0"/>
        <w:spacing w:before="240"/>
        <w:ind w:firstLine="540"/>
        <w:jc w:val="both"/>
      </w:pPr>
      <w:bookmarkStart w:id="5" w:name="P119"/>
      <w:bookmarkEnd w:id="5"/>
      <w:r>
        <w:t xml:space="preserve">3.1.3. контролировать выполнение Ссудополучателем условий настоящего договора;</w:t>
      </w:r>
    </w:p>
    <w:p>
      <w:pPr>
        <w:pStyle w:val="ConsPlusNormal0"/>
        <w:spacing w:before="240"/>
        <w:ind w:firstLine="540"/>
        <w:jc w:val="both"/>
      </w:pPr>
      <w:r>
        <w:t xml:space="preserve">3.1.4. извещать Ссудополучателя в письменной форме о произошедших изменениях: реорганизации, ликвидации, изменении наименования, места нахождения, почтового адреса, банковских реквизитов в течение 10 дней со дня указанных изменений;</w:t>
      </w:r>
    </w:p>
    <w:p>
      <w:pPr>
        <w:pStyle w:val="ConsPlusNormal0"/>
        <w:spacing w:before="240"/>
        <w:ind w:firstLine="540"/>
        <w:jc w:val="both"/>
      </w:pPr>
      <w:r>
        <w:t xml:space="preserve">3.1.5. принять Объект у Ссудополучателя по акту приема-передачи в течение 10 дней с даты прекращения настоящего договора;</w:t>
      </w:r>
    </w:p>
    <w:p>
      <w:pPr>
        <w:pStyle w:val="ConsPlusNormal0"/>
        <w:spacing w:before="240"/>
        <w:ind w:firstLine="540"/>
        <w:jc w:val="both"/>
      </w:pPr>
      <w:bookmarkStart w:id="6" w:name="P122"/>
      <w:bookmarkEnd w:id="6"/>
      <w:r>
        <w:t xml:space="preserve">3.1.6. осуществлять текущий и капитальный ремонт Объекта </w:t>
      </w:r>
      <w:hyperlink w:tooltip="&lt;5&gt; Пункт 3.1.6 договора предусматривается в случае, если ссудополучателем Объекта является Управление Министерства внутренних дел Российской Федерации по городу Перми для размещения участкового пункта полиции." w:anchor="P241">
        <w:r>
          <w:rPr>
            <w:color w:val="0000ff"/>
          </w:rPr>
          <w:t xml:space="preserve">&lt;5&gt;</w:t>
        </w:r>
      </w:hyperlink>
      <w:r>
        <w:t xml:space="preserve">.</w:t>
      </w:r>
    </w:p>
    <w:p>
      <w:pPr>
        <w:pStyle w:val="ConsPlusNormal0"/>
        <w:spacing w:before="240"/>
        <w:ind w:firstLine="540"/>
        <w:jc w:val="both"/>
      </w:pPr>
      <w:r>
        <w:t xml:space="preserve">3.2. Ссудополучатель обязан:</w:t>
      </w:r>
    </w:p>
    <w:p>
      <w:pPr>
        <w:pStyle w:val="ConsPlusNormal0"/>
        <w:spacing w:before="240"/>
        <w:ind w:firstLine="540"/>
        <w:jc w:val="both"/>
      </w:pPr>
      <w:r>
        <w:t xml:space="preserve">3.2.1. принять от Ссудодателя Объект по акту приема-передачи в течение 10 дней с даты подписания настоящего договора;</w:t>
      </w:r>
    </w:p>
    <w:p>
      <w:pPr>
        <w:pStyle w:val="ConsPlusNormal0"/>
        <w:spacing w:before="240"/>
        <w:ind w:firstLine="540"/>
        <w:jc w:val="both"/>
      </w:pPr>
      <w:bookmarkStart w:id="7" w:name="P125"/>
      <w:bookmarkEnd w:id="7"/>
      <w:r>
        <w:t xml:space="preserve">3.2.2. использовать Объект в соответствии с </w:t>
      </w:r>
      <w:hyperlink w:tooltip="1.2. Цель использования Объекта____________________________________." w:anchor="P100">
        <w:r>
          <w:rPr>
            <w:color w:val="0000ff"/>
          </w:rPr>
          <w:t xml:space="preserve">пунктом 1.2</w:t>
        </w:r>
      </w:hyperlink>
      <w:r>
        <w:t xml:space="preserve"> настоящего договора;</w:t>
      </w:r>
    </w:p>
    <w:p>
      <w:pPr>
        <w:pStyle w:val="ConsPlusNormal0"/>
        <w:spacing w:before="240"/>
        <w:ind w:firstLine="540"/>
        <w:jc w:val="both"/>
      </w:pPr>
      <w:r>
        <w:t xml:space="preserve">3.2.3. обеспечить осуществление действий, необходимых и достаточных для оформления государственной регистрации настоящего договора, в случаях, предусмотренных законодательством </w:t>
      </w:r>
      <w:hyperlink w:tooltip="&lt;1&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в отношении Объекта, являющегося объектом культурного наследия в соответствии с Федеральным законом" w:anchor="P236">
        <w:r>
          <w:rPr>
            <w:color w:val="0000ff"/>
          </w:rPr>
          <w:t xml:space="preserve">&lt;1&gt;</w:t>
        </w:r>
      </w:hyperlink>
      <w:r>
        <w:t xml:space="preserve">;</w:t>
      </w:r>
    </w:p>
    <w:p>
      <w:pPr>
        <w:pStyle w:val="ConsPlusNormal0"/>
        <w:spacing w:before="240"/>
        <w:ind w:firstLine="540"/>
        <w:jc w:val="both"/>
      </w:pPr>
      <w:r>
        <w:t xml:space="preserve">3.2.4. нести расходы, связанные с государственной регистрацией настоящего договора, в случаях, предусмотренных законодательством </w:t>
      </w:r>
      <w:hyperlink w:tooltip="&lt;1&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в отношении Объекта, являющегося объектом культурного наследия в соответствии с Федеральным законом" w:anchor="P236">
        <w:r>
          <w:rPr>
            <w:color w:val="0000ff"/>
          </w:rPr>
          <w:t xml:space="preserve">&lt;1&gt;</w:t>
        </w:r>
      </w:hyperlink>
      <w:r>
        <w:t xml:space="preserve">;</w:t>
      </w:r>
    </w:p>
    <w:p>
      <w:pPr>
        <w:pStyle w:val="ConsPlusNormal0"/>
        <w:spacing w:before="240"/>
        <w:ind w:firstLine="540"/>
        <w:jc w:val="both"/>
      </w:pPr>
      <w:bookmarkStart w:id="8" w:name="P128"/>
      <w:bookmarkEnd w:id="8"/>
      <w:r>
        <w:t xml:space="preserve">3.2.5. установить при входе в Объект вывеску, соответствующую требованиям законодательства и (или) правовых актов города Перми, с полным наименованием Ссудополучателя в течение 30 дней с даты принятия Объекта по акту приема-передачи;</w:t>
      </w:r>
    </w:p>
    <w:p>
      <w:pPr>
        <w:pStyle w:val="ConsPlusNormal0"/>
        <w:spacing w:before="240"/>
        <w:ind w:firstLine="540"/>
        <w:jc w:val="both"/>
      </w:pPr>
      <w:r>
        <w:t xml:space="preserve">3.2.6. своевременно выполнять предписания органов, осуществляющих федеральный государственный пожарный надзор, органов, осуществляющих федеральный государственный санитарно-эпидемиологический надзор, и иных органов и их должностных лиц по устранению выявленных нарушений на Объекте. Ответственность за невыполнение требований указанных органов и их должностных лиц, установленных законодательством, Ссудополучатель несет самостоятельно;</w:t>
      </w:r>
    </w:p>
    <w:p>
      <w:pPr>
        <w:pStyle w:val="ConsPlusNormal0"/>
        <w:spacing w:before="240"/>
        <w:ind w:firstLine="540"/>
        <w:jc w:val="both"/>
      </w:pPr>
      <w:bookmarkStart w:id="9" w:name="P130"/>
      <w:bookmarkEnd w:id="9"/>
      <w:r>
        <w:t xml:space="preserve">3.2.7. застраховать Объект за свой счет на случай его гибели (утраты) и повреждения в течение 30 дней с даты подписания настоящего договора в соответствии с законодательством и (или) правовыми актами города Перми. Объект должен быть застрахован в течение всего срока действия настоящего договора. Копии страховых полисов, заверенные Ссудополучателем, представить Ссудодателю в течение 10 дней с даты заключения договора страхования. При наступлении страхового случая, предусмотренного договором страхования, незамедлительно (в течение 24 часов с момента наступления страхового случая) сообщить о гибели (утрате), повреждении Объекта Ссудодателю, страховой компании </w:t>
      </w:r>
      <w:hyperlink w:tooltip="&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пункты 3.2.7, 5.4, 5.5, 5.6, 5.7 договора не предусматриваются." w:anchor="P237">
        <w:r>
          <w:rPr>
            <w:color w:val="0000ff"/>
          </w:rPr>
          <w:t xml:space="preserve">&lt;2&gt;</w:t>
        </w:r>
      </w:hyperlink>
      <w:r>
        <w:t xml:space="preserve">;</w:t>
      </w:r>
    </w:p>
    <w:p>
      <w:pPr>
        <w:pStyle w:val="ConsPlusNormal0"/>
        <w:spacing w:before="240"/>
        <w:ind w:firstLine="540"/>
        <w:jc w:val="both"/>
      </w:pPr>
      <w:bookmarkStart w:id="10" w:name="P131"/>
      <w:bookmarkEnd w:id="10"/>
      <w:r>
        <w:t xml:space="preserve">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w:t>
      </w:r>
      <w:r>
        <w:t xml:space="preserve">коммунальных отходов, и других услуг, в том числе на содержание и текущий ремонт общего имущества в многоквартирном доме, иных зданиях, в которых расположен Объект, в соответствии с законодательством.</w:t>
      </w:r>
    </w:p>
    <w:p>
      <w:pPr>
        <w:pStyle w:val="ConsPlusNormal0"/>
        <w:spacing w:before="240"/>
        <w:ind w:firstLine="540"/>
        <w:jc w:val="both"/>
      </w:pPr>
      <w:r>
        <w:t xml:space="preserve">Копии заключенных договоров на предоставление указанных в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абзаце первом</w:t>
        </w:r>
      </w:hyperlink>
      <w:r>
        <w:t xml:space="preserve"> настоящего пункта услуг, заверенные Ссудополучателем, представить Ссудодателю в течение 30 дней с даты заключения указанных договоров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11" w:name="P133"/>
      <w:bookmarkEnd w:id="11"/>
      <w:r>
        <w:t xml:space="preserve">3.2.9. исполнять обязанности по оплате услуг, предоставляемых по договорам, указанным в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пункте 3.2.8</w:t>
        </w:r>
      </w:hyperlink>
      <w:r>
        <w:t xml:space="preserve"> настоящего договора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12" w:name="P134"/>
      <w:bookmarkEnd w:id="12"/>
      <w:r>
        <w:t xml:space="preserve">3.2.10. представить Ссудодателю акт сверки расчетов с поставщиками услуг, предоставляемых по договорам, указанным в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пункте 3.2.8</w:t>
        </w:r>
      </w:hyperlink>
      <w:r>
        <w:t xml:space="preserve"> настоящего договора, по запросу Ссудодателя в срок, указанный в письменном запросе, а также в случаях проведения проверки выполнения Ссудополучателем условий настоящего договора, расторжения настоящего договора.</w:t>
      </w:r>
    </w:p>
    <w:p>
      <w:pPr>
        <w:pStyle w:val="ConsPlusNormal0"/>
        <w:spacing w:before="240"/>
        <w:ind w:firstLine="540"/>
        <w:jc w:val="both"/>
      </w:pPr>
      <w:r>
        <w:t xml:space="preserve">В случае взыскания в судебном порядке с Ссудодателя денежных средств по причине нарушения Ссудополучателем условий оплаты услуг, предоставляемых по договорам, указанным в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пункте 3.2.8</w:t>
        </w:r>
      </w:hyperlink>
      <w:r>
        <w:t xml:space="preserve"> настоящего договора, Ссудодатель требует взыскания их с Ссудополучателя в порядке, предусмотренном законодательством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13" w:name="P136"/>
      <w:bookmarkEnd w:id="13"/>
      <w:r>
        <w:t xml:space="preserve">3.2.11. нести расходы на содержание и текущий ремонт общего имущества многоквартирного дома, иного здания, в котором расположен Объект, в том числе фасада и крыши здания, земельного участка, прилегающей территории с элементами озеленения и благоустройства, инженерных сетей, инженерного оборудования, включая центральный тепловой пункт, индивидуальный тепловой пункт, пожарные насосы, водомерные узлы, узлы учета тепловой энергии, горячего водоснабжения и иное инженерное оборудование, а также иного имущества, предназначенного для удовлетворения общих потребностей, в соответствии с законодательством и (или) правовыми актами города Перми </w:t>
      </w:r>
      <w:hyperlink w:tooltip="&lt;8&gt; В случае если ссудополучателем Объекта является федеральное казенное учреждение &quot;Военный комиссариат Пермского края&quot;, пункт 3.2.11 договора не предусматривается." w:anchor="P246">
        <w:r>
          <w:rPr>
            <w:color w:val="0000ff"/>
          </w:rPr>
          <w:t xml:space="preserve">&lt;8&gt;</w:t>
        </w:r>
      </w:hyperlink>
      <w:r>
        <w:t xml:space="preserve">;</w:t>
      </w:r>
    </w:p>
    <w:p>
      <w:pPr>
        <w:pStyle w:val="ConsPlusNormal0"/>
        <w:spacing w:before="240"/>
        <w:ind w:firstLine="540"/>
        <w:jc w:val="both"/>
      </w:pPr>
      <w:bookmarkStart w:id="14" w:name="P137"/>
      <w:bookmarkEnd w:id="14"/>
      <w:r>
        <w:t xml:space="preserve">3.2.12. обеспечивать учет потребления коммунальных услуг на Объекте.</w:t>
      </w:r>
    </w:p>
    <w:p>
      <w:pPr>
        <w:pStyle w:val="ConsPlusNormal0"/>
        <w:spacing w:before="240"/>
        <w:ind w:firstLine="540"/>
        <w:jc w:val="both"/>
      </w:pPr>
      <w:r>
        <w:t xml:space="preserve">При установке, замене приборов учета копии подтверждающих документов, заверенные в установленном законодательством порядке, представить Ссудодателю в течение 30 дней с даты установки (замены) приборов учета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15" w:name="P139"/>
      <w:bookmarkEnd w:id="15"/>
      <w:r>
        <w:t xml:space="preserve">3.2.13. обеспечить Ссудодателю доступ к Объекту в любое время в целях контроля за соблюдением условий (исполнением обязательств) настоящего договора;</w:t>
      </w:r>
    </w:p>
    <w:p>
      <w:pPr>
        <w:pStyle w:val="ConsPlusNormal0"/>
        <w:spacing w:before="240"/>
        <w:ind w:firstLine="540"/>
        <w:jc w:val="both"/>
      </w:pPr>
      <w:bookmarkStart w:id="16" w:name="P140"/>
      <w:bookmarkEnd w:id="16"/>
      <w:r>
        <w:t xml:space="preserve">3.2.14. в течение всего срока действия настоящего договора поддерживать Объект в исправном состоянии, включая осуществление текущего и капитального ремонта, нести все расходы на содержание Объекта, содержать Объект в порядке, предусмотренном техническими, санитарными, противопожарными и иными обязательными правилами и нормами. За свой счет производить текущий ремонт Объекта; за свой счет с письменного согласия Ссудодателя производить капитальный ремонт Объекта. Расходы Ссудополучателя на производство текущего и капитального ремонта Объекта возмещению не подлежат </w:t>
      </w:r>
      <w:hyperlink w:tooltip="&lt;6&gt; В случае если ссудополучателем Объекта является Управление Министерства внутренних дел Российской Федерации по городу Перми для размещения участкового пункта полиции, пункт 3.2.14 излагается в следующей редакции:" w:anchor="P242">
        <w:r>
          <w:rPr>
            <w:color w:val="0000ff"/>
          </w:rPr>
          <w:t xml:space="preserve">&lt;6&gt;</w:t>
        </w:r>
      </w:hyperlink>
      <w:r>
        <w:t xml:space="preserve">;</w:t>
      </w:r>
    </w:p>
    <w:p>
      <w:pPr>
        <w:pStyle w:val="ConsPlusNormal0"/>
        <w:spacing w:before="240"/>
        <w:ind w:firstLine="540"/>
        <w:jc w:val="both"/>
      </w:pPr>
      <w:bookmarkStart w:id="17" w:name="P141"/>
      <w:bookmarkEnd w:id="17"/>
      <w:r>
        <w:t xml:space="preserve">3.2.15. в течение всего срока действия настоящего договора соблюдать требования пожарной </w:t>
      </w:r>
      <w:r>
        <w:t xml:space="preserve">безопасности, выполнять меры пожарной безопасности на Объекте, предусмотренные законодательством, в том числе установленные для вида деятельности, осуществляемого на Объекте;</w:t>
      </w:r>
    </w:p>
    <w:p>
      <w:pPr>
        <w:pStyle w:val="ConsPlusNormal0"/>
        <w:spacing w:before="240"/>
        <w:ind w:firstLine="540"/>
        <w:jc w:val="both"/>
      </w:pPr>
      <w:r>
        <w:t xml:space="preserve">3.2.16. в случае производства капитального ремонта, перепланировки и переустройства, реконструкции, неотделимых улучшений Объекта в течение 10 дней со дня завершения указанных работ письменно уведомить об этом Ссудодателя;</w:t>
      </w:r>
    </w:p>
    <w:p>
      <w:pPr>
        <w:pStyle w:val="ConsPlusNormal0"/>
        <w:spacing w:before="240"/>
        <w:ind w:firstLine="540"/>
        <w:jc w:val="both"/>
      </w:pPr>
      <w:r>
        <w:t xml:space="preserve">3.2.17. восстановить Объект за свой счет либо возместить в полном объеме убытки, причиненные Ссудодателю, в случае если Объект в результате действий либо бездействия Ссудополучателя придет в аварийное (ненормативное) состояние или иное непригодное для эксплуатации по назначению состояние;</w:t>
      </w:r>
    </w:p>
    <w:p>
      <w:pPr>
        <w:pStyle w:val="ConsPlusNormal0"/>
        <w:spacing w:before="240"/>
        <w:ind w:firstLine="540"/>
        <w:jc w:val="both"/>
      </w:pPr>
      <w:bookmarkStart w:id="18" w:name="P144"/>
      <w:bookmarkEnd w:id="18"/>
      <w:r>
        <w:t xml:space="preserve">3.2.18. в течение всего срока действия настоящего договора обеспечивать сохранность инженерных сетей и инженерного оборудования, расположенных в Объекте, их эксплуатацию в соответствии с требованиями технических норм и правил.</w:t>
      </w:r>
    </w:p>
    <w:p>
      <w:pPr>
        <w:pStyle w:val="ConsPlusNormal0"/>
        <w:spacing w:before="240"/>
        <w:ind w:firstLine="540"/>
        <w:jc w:val="both"/>
      </w:pPr>
      <w:r>
        <w:t xml:space="preserve">Обеспечивать беспрепятственный доступ специализированных организаций к инженерным сетям и оборудованию для их обслуживания в соответствии с законодательством и (или) правовыми актами города Перми;</w:t>
      </w:r>
    </w:p>
    <w:p>
      <w:pPr>
        <w:pStyle w:val="ConsPlusNormal0"/>
        <w:spacing w:before="240"/>
        <w:ind w:firstLine="540"/>
        <w:jc w:val="both"/>
      </w:pPr>
      <w:r>
        <w:t xml:space="preserve">3.2.19. обеспечивать и осуществлять в соответствии с законодательством самостоятельно и (или) посредством привлечения третьих лиц охрану Объекта;</w:t>
      </w:r>
    </w:p>
    <w:p>
      <w:pPr>
        <w:pStyle w:val="ConsPlusNormal0"/>
        <w:spacing w:before="240"/>
        <w:ind w:firstLine="540"/>
        <w:jc w:val="both"/>
      </w:pPr>
      <w:r>
        <w:t xml:space="preserve">3.2.20. извещать Ссудодателя в письменной форме о произошедших изменениях: реорганизации, ликвидации, изменении наименования, места нахождения, почтового адреса, банковских реквизитов, лишении лицензии на право деятельности, для ведения которой Объект передан по настоящему договору, в течение 10 дней со дня указанных изменений;</w:t>
      </w:r>
    </w:p>
    <w:p>
      <w:pPr>
        <w:pStyle w:val="ConsPlusNormal0"/>
        <w:spacing w:before="240"/>
        <w:ind w:firstLine="540"/>
        <w:jc w:val="both"/>
      </w:pPr>
      <w:r>
        <w:t xml:space="preserve">3.2.21. не позднее чем за 30 дней до истечения срока действия настоящего договора письменно уведомить Ссудодателя о возврате Объекта по истечении срока действия настоящего договора и (или) о желании заключить договор безвозмездного пользования на новый срок в соответствии с законодательством;</w:t>
      </w:r>
    </w:p>
    <w:p>
      <w:pPr>
        <w:pStyle w:val="ConsPlusNormal0"/>
        <w:spacing w:before="240"/>
        <w:ind w:firstLine="540"/>
        <w:jc w:val="both"/>
      </w:pPr>
      <w:r>
        <w:t xml:space="preserve">3.2.22. при прекращении настоящего договора в течение 10 дней возвратить Объект Ссудодателю по акту приема-передачи в том состоянии, в котором он его получил, с учетом нормального износа, или в состоянии, обусловленном договором.</w:t>
      </w:r>
    </w:p>
    <w:p>
      <w:pPr>
        <w:pStyle w:val="ConsPlusNormal0"/>
        <w:jc w:val="both"/>
      </w:pPr>
    </w:p>
    <w:p>
      <w:pPr>
        <w:pStyle w:val="ConsPlusNormal0"/>
        <w:jc w:val="center"/>
        <w:outlineLvl w:val="1"/>
      </w:pPr>
      <w:r>
        <w:t xml:space="preserve">IV. Иные условия</w:t>
      </w:r>
    </w:p>
    <w:p>
      <w:pPr>
        <w:pStyle w:val="ConsPlusNormal0"/>
        <w:jc w:val="both"/>
      </w:pPr>
    </w:p>
    <w:p>
      <w:pPr>
        <w:pStyle w:val="ConsPlusNormal0"/>
        <w:ind w:firstLine="540"/>
        <w:jc w:val="both"/>
      </w:pPr>
      <w:bookmarkStart w:id="19" w:name="P153"/>
      <w:bookmarkEnd w:id="19"/>
      <w:r>
        <w:t xml:space="preserve">4.1. В случае необходимости производства капитального ремонта, перепланировки и переустройства, реконструкции, неотделимых улучшений Объекта Ссудополучатель обязан направить Ссудодателю письмо о даче согласия на производство указанных работ с обоснованием необходимости, указанием объема и стоимости работ.</w:t>
      </w:r>
    </w:p>
    <w:p>
      <w:pPr>
        <w:pStyle w:val="ConsPlusNormal0"/>
        <w:spacing w:before="240"/>
        <w:ind w:firstLine="540"/>
        <w:jc w:val="both"/>
      </w:pPr>
      <w:r>
        <w:t xml:space="preserve">Ссудодатель в течение месяца с даты получения письма, указанного в абзаце первом настоящего пункта, направляет Ссудополучателю письменный ответ, содержащий согласие или отказ в даче согласия на производство соответствующих работ.</w:t>
      </w:r>
    </w:p>
    <w:p>
      <w:pPr>
        <w:pStyle w:val="ConsPlusNormal0"/>
        <w:spacing w:before="240"/>
        <w:ind w:firstLine="540"/>
        <w:jc w:val="both"/>
      </w:pPr>
      <w:r>
        <w:t xml:space="preserve">Ссудополучатель приступает к производству капитального ремонта, перепланировки и переустройства, реконструкции, неотделимых улучшений Объекта только при наличии письменного согласия Ссудодателя на производство указанных работ и на основании документации, разработанной и согласованной в порядке, предусмотренном законодательством и (или) правовыми актами города Перми.</w:t>
      </w:r>
    </w:p>
    <w:p>
      <w:pPr>
        <w:pStyle w:val="ConsPlusNormal0"/>
        <w:spacing w:before="240"/>
        <w:ind w:firstLine="540"/>
        <w:jc w:val="both"/>
      </w:pPr>
      <w:r>
        <w:t xml:space="preserve">4.2. Капитальный ремонт, перепланировка и переустройство, реконструкция, неотделимые улучшения Объекта осуществляются в соответствии с законодательством.</w:t>
      </w:r>
    </w:p>
    <w:p>
      <w:pPr>
        <w:pStyle w:val="ConsPlusNormal0"/>
        <w:spacing w:before="240"/>
        <w:ind w:firstLine="540"/>
        <w:jc w:val="both"/>
      </w:pPr>
      <w:bookmarkStart w:id="20" w:name="P157"/>
      <w:bookmarkEnd w:id="20"/>
      <w:r>
        <w:t xml:space="preserve">4.3. После завершения капитального ремонта, перепланировки и переустройства, реконструкции, неотделимых улучшений Объекта Ссудополучатель в случаях, предусмотренных законодательством, обязан ввести Объект в эксплуатацию.</w:t>
      </w:r>
    </w:p>
    <w:p>
      <w:pPr>
        <w:pStyle w:val="ConsPlusNormal0"/>
        <w:spacing w:before="240"/>
        <w:ind w:firstLine="540"/>
        <w:jc w:val="both"/>
      </w:pPr>
      <w:r>
        <w:t xml:space="preserve">4.4. Стоимость отделимых и неотделимых улучшений Объекта, произведенных Ссудополучателем, Ссудодателем не возмещается.</w:t>
      </w:r>
    </w:p>
    <w:p>
      <w:pPr>
        <w:pStyle w:val="ConsPlusNormal0"/>
        <w:spacing w:before="240"/>
        <w:ind w:firstLine="540"/>
        <w:jc w:val="both"/>
      </w:pPr>
      <w:bookmarkStart w:id="21" w:name="P159"/>
      <w:bookmarkEnd w:id="21"/>
      <w:r>
        <w:t xml:space="preserve">Произведенные Ссудополучателем неотделимые улучшения Объекта являются собственностью муниципального образования город Пермь </w:t>
      </w:r>
      <w:hyperlink w:tooltip="&lt;9&gt; В случае если в безвозмездное пользование передается Объект, являющийся защитным сооружением гражданской обороны, абзац второй пункта 4.4 договора излагается в следующей редакции:" w:anchor="P247">
        <w:r>
          <w:rPr>
            <w:color w:val="0000ff"/>
          </w:rPr>
          <w:t xml:space="preserve">&lt;9&gt;</w:t>
        </w:r>
      </w:hyperlink>
      <w:r>
        <w:t xml:space="preserve">.</w:t>
      </w:r>
    </w:p>
    <w:p>
      <w:pPr>
        <w:pStyle w:val="ConsPlusNormal0"/>
        <w:spacing w:before="240"/>
        <w:ind w:firstLine="540"/>
        <w:jc w:val="both"/>
      </w:pPr>
      <w:bookmarkStart w:id="22" w:name="P160"/>
      <w:bookmarkEnd w:id="22"/>
      <w:r>
        <w:t xml:space="preserve">4.5. В случае производства без письменного согласия Ссудодателя и (или) проведенных с нарушением требований законодательства капитального ремонта, перепланировки и переустройства, реконструкции, неотделимых улучшений Объекта, в том числе затрагивающих конструктивные и другие характеристики надежности и безопасности Объекта, Ссудополучатель обязан за свой счет в установленные Ссудодателем сроки привести Объект в первоначальное состояние (устранить допущенные нарушения). Расходы Ссудополучателя на производство указанных работ возмещению не подлежат.</w:t>
      </w:r>
    </w:p>
    <w:p>
      <w:pPr>
        <w:pStyle w:val="ConsPlusNormal0"/>
        <w:spacing w:before="240"/>
        <w:ind w:firstLine="540"/>
        <w:jc w:val="both"/>
      </w:pPr>
      <w:r>
        <w:t xml:space="preserve">4.6. В случае если в результате производства капитального ремонта, перепланировки и переустройства, реконструкции, неотделимых улучшений Объекта изменяются характеристики Объекта, влекущие необходимость внесения изменений в сведения Единого государственного реестра недвижимости, Ссудополучатель в течение 30 дней со дня завершения указанных работ предоставляет Ссудодателю документы, необходимые в соответствии с законодательством для внесения изменений в сведения Единого государственного реестра недвижимости.</w:t>
      </w:r>
    </w:p>
    <w:p>
      <w:pPr>
        <w:pStyle w:val="ConsPlusNormal0"/>
        <w:spacing w:before="240"/>
        <w:ind w:firstLine="540"/>
        <w:jc w:val="both"/>
      </w:pPr>
      <w:bookmarkStart w:id="23" w:name="P162"/>
      <w:bookmarkEnd w:id="23"/>
      <w:r>
        <w:t xml:space="preserve">4.7. Передача в залог права безвозмездного пользования Объектом,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распоряжаться Объектом: передавать его во владение и пользование третьим лицам по любым видам договоров, отчуждать Объект и совершать иные действия, влекущие утрату Объекта его собственником.</w:t>
      </w:r>
    </w:p>
    <w:p>
      <w:pPr>
        <w:pStyle w:val="ConsPlusNormal0"/>
        <w:spacing w:before="240"/>
        <w:ind w:firstLine="540"/>
        <w:jc w:val="both"/>
      </w:pPr>
      <w:bookmarkStart w:id="24" w:name="P163"/>
      <w:bookmarkEnd w:id="24"/>
      <w:r>
        <w:t xml:space="preserve">4.8. Ссудополучатель обязан использовать, эксплуатировать, содержать, осуществлять обслуживание (техническое обслуживание)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в соответствии с требованиями законодательства, установленными к защитным сооружениям гражданской обороны, в том числе </w:t>
      </w:r>
      <w:hyperlink r:id="rId42" w:tooltip="Приказ МЧС России от 15.12.2002 N 583 (ред. от 26.06.2018) &quot;Об утверждении и введении в действие Правил эксплуатации защитных сооружений гражданской обороны&quot; (Зарегистрировано в Минюсте России 25.03.2003 N 4317) {КонсультантПлюс}">
        <w:r>
          <w:rPr>
            <w:color w:val="0000ff"/>
          </w:rPr>
          <w:t xml:space="preserve">Правилами</w:t>
        </w:r>
      </w:hyperlink>
      <w:r>
        <w:t xml:space="preserve"> эксплуатации защитных сооружений гражданской обороны, утвержденными приказом Министерства Российской Федерации по делам </w:t>
      </w:r>
      <w:r>
        <w:t xml:space="preserve">гражданской обороны, чрезвычайным ситуациям и ликвидации последствий стихийных бедствий (далее - МЧС России) от 15 декабря 2002 г. N 583, </w:t>
      </w:r>
      <w:hyperlink r:id="rId43" w:tooltip="Приказ МЧС России от 21.07.2005 N 575 (ред. от 14.09.2015) &quot;Об утверждении Порядка содержания и использования защитных сооружений гражданской обороны в мирное время&quot; (Зарегистрировано в Минюсте России 21.09.2005 N 7032) {КонсультантПлюс}">
        <w:r>
          <w:rPr>
            <w:color w:val="0000ff"/>
          </w:rPr>
          <w:t xml:space="preserve">Порядком</w:t>
        </w:r>
      </w:hyperlink>
      <w:r>
        <w:t xml:space="preserve"> содержания и использования защитных сооружений гражданской обороны в мирное время, утвержденным приказом МЧС России от 21 июля 2005 г. N 575, </w:t>
      </w:r>
      <w:hyperlink r:id="rId44" w:tooltip="Постановление Администрации г. Перми от 19.02.2021 N 95 (ред. от 25.08.2023) &quot;О мерах по сохранению и рациональному использованию защитных сооружений гражданской обороны и иных объектов гражданской обороны на территории города Перми&quot; {КонсультантПлюс}">
        <w:r>
          <w:rPr>
            <w:color w:val="0000ff"/>
          </w:rPr>
          <w:t xml:space="preserve">постановлением</w:t>
        </w:r>
      </w:hyperlink>
      <w:r>
        <w:t xml:space="preserve"> администрации города Перми от 19 февраля 2021 г. N 95 "О мерах по сохранению и рациональному использованию защитных сооружений гражданской обороны и иных объектов гражданской обороны на территории города Перми" (далее - нормативные акты), обеспечивая готовность Объекта, являющегося защитным сооружением гражданской обороны, к использованию по прямому назначению (к приему укрываемых).</w:t>
      </w:r>
    </w:p>
    <w:p>
      <w:pPr>
        <w:pStyle w:val="ConsPlusNormal0"/>
        <w:spacing w:before="240"/>
        <w:ind w:firstLine="540"/>
        <w:jc w:val="both"/>
      </w:pPr>
      <w:bookmarkStart w:id="25" w:name="P164"/>
      <w:bookmarkEnd w:id="25"/>
      <w:r>
        <w:t xml:space="preserve">Ссудополучатель обязан проводить в отношении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ремонт, предусмотренный нормативными актами, в соответствии с установленной нормативными актами периодичностью.</w:t>
      </w:r>
    </w:p>
    <w:p>
      <w:pPr>
        <w:pStyle w:val="ConsPlusNormal0"/>
        <w:spacing w:before="240"/>
        <w:ind w:firstLine="540"/>
        <w:jc w:val="both"/>
      </w:pPr>
      <w:r>
        <w:t xml:space="preserve">В случае выявления федеральным органом исполнительной власти, осуществляющим функции по надзору и контролю в области гражданской обороны, органами прокуратуры и их должностными лицами, Ссудодателем нарушений требований нормативных актов при использовании, эксплуатации, содержании, осуществлении обслуживания (технического обслуживания), ремонта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и (или) обязательных требований, предъявляемых к Объекту как к защитному сооружению гражданской обороны, установленных нормативными актами, Ссудополучатель обязан устранить допущенные нарушения в установленные указанными органами и их должностными лицами, Ссудодателем сроки.</w:t>
      </w:r>
    </w:p>
    <w:p>
      <w:pPr>
        <w:pStyle w:val="ConsPlusNormal0"/>
        <w:spacing w:before="240"/>
        <w:ind w:firstLine="540"/>
        <w:jc w:val="both"/>
      </w:pPr>
      <w:r>
        <w:t xml:space="preserve">Исполнение Ссудополучателем обязанностей, предусмотренных настоящим пунктом, осуществляется за счет Ссудополучателя, расходы Ссудополучателя, связанные с исполнением указанных обязанностей, возмещению не подлежат.</w:t>
      </w:r>
    </w:p>
    <w:p>
      <w:pPr>
        <w:pStyle w:val="ConsPlusNormal0"/>
        <w:spacing w:before="240"/>
        <w:ind w:firstLine="540"/>
        <w:jc w:val="both"/>
      </w:pPr>
      <w:r>
        <w:t xml:space="preserve">Ссудополучатель при исполнении обязанностей, предусмотренных настоящим пунктом договора, при необходимости и в случаях, допускаемых нормативными актами, производит демонтаж, замену находящегося в Объекте, являющемся защитным сооружением гражданской обороны, инженерно-технического и специального оборудования, защитных устройств, инженерных систем, технических систем, средств связи и оповещения или их частей. Ссудополучатель обязан передать (возвратить) демонтированное и (или) замененное на новое имущество Ссудодателю по акту приема-передачи в течение 30 дней с даты демонтажа, замены.</w:t>
      </w:r>
    </w:p>
    <w:p>
      <w:pPr>
        <w:pStyle w:val="ConsPlusNormal0"/>
        <w:spacing w:before="240"/>
        <w:ind w:firstLine="540"/>
        <w:jc w:val="both"/>
      </w:pPr>
      <w:r>
        <w:t xml:space="preserve">В случае если при исполнении Ссудополучателем обязанностей, предусмотренных настоящим пунктом договора, Ссудополучателем производится устройство (монтаж, установка) на Объекте, являющемся защитным сооружением гражданской обороны, нового(-ых) инженерно-технического и специального оборудования, защитных устройств, инженерных систем, технических систем, средств связи и оповещения или их частей, Ссудополучатель обязан предоставить Ссудодателю копии документов о приобретении такого имущества в течение 7 дней с даты устройства (монтажа, установки) </w:t>
      </w:r>
      <w:hyperlink w:tooltip="&lt;10&gt; Пункт 4.8 договора предусматривается в случае, если в безвозмездное пользование передается Объект, являющийся защитным сооружением гражданской обороны." w:anchor="P249">
        <w:r>
          <w:rPr>
            <w:color w:val="0000ff"/>
          </w:rPr>
          <w:t xml:space="preserve">&lt;10&gt;</w:t>
        </w:r>
      </w:hyperlink>
      <w:r>
        <w:t xml:space="preserve">, </w:t>
      </w:r>
      <w:hyperlink w:tooltip="&lt;11&gt; В случае если Объект, являющийся защитным сооружением гражданской обороны, передается в безвозмездное пользование с условием его приведения в состояние, соответствующее требованиям законодательства, установленным к защитному сооружению гражданской обороны" w:anchor="P250">
        <w:r>
          <w:rPr>
            <w:color w:val="0000ff"/>
          </w:rPr>
          <w:t xml:space="preserve">&lt;11&gt;</w:t>
        </w:r>
      </w:hyperlink>
      <w:r>
        <w:t xml:space="preserve">.</w:t>
      </w:r>
    </w:p>
    <w:p>
      <w:pPr>
        <w:pStyle w:val="ConsPlusNormal0"/>
        <w:spacing w:before="240"/>
        <w:ind w:firstLine="540"/>
        <w:jc w:val="both"/>
      </w:pPr>
      <w:bookmarkStart w:id="26" w:name="P169"/>
      <w:bookmarkEnd w:id="26"/>
      <w:r>
        <w:t xml:space="preserve">4.9. В случае если Объект является объектом культурного наследия, Ссудополучатель обязан </w:t>
      </w:r>
      <w:r>
        <w:t xml:space="preserve">выполнять охранное обязательство собственника или иного законного владельца объекта культурного наследия или иного действующего в отношении Объекта охранного документа и установленные Федеральным </w:t>
      </w:r>
      <w:hyperlink r:id="rId45" w:tooltip="Федеральный закон от 25.06.2002 N 73-ФЗ (ред. от 10.06.2026) &quot;Об объектах культурного наследия (памятниках истории и культуры) народов Российской Федерации&quot; {КонсультантПлюс}">
        <w:r>
          <w:rPr>
            <w:color w:val="0000ff"/>
          </w:rPr>
          <w:t xml:space="preserve">законом</w:t>
        </w:r>
      </w:hyperlink>
      <w:r>
        <w:t xml:space="preserve"> от 25 июня 2002 г. N 73-ФЗ "Об объектах культурного наследия (памятниках истории и культуры) народов Российской Федерации" требования в отношении Объекта </w:t>
      </w:r>
      <w:hyperlink w:tooltip="&lt;12&gt; Пункт 4.9 договора предусматривается в случае, если в безвозмездное пользование передается Объект, являющийся объектом культурного наследия." w:anchor="P260">
        <w:r>
          <w:rPr>
            <w:color w:val="0000ff"/>
          </w:rPr>
          <w:t xml:space="preserve">&lt;12&gt;</w:t>
        </w:r>
      </w:hyperlink>
      <w:r>
        <w:t xml:space="preserve">.</w:t>
      </w:r>
    </w:p>
    <w:p>
      <w:pPr>
        <w:pStyle w:val="ConsPlusNormal0"/>
        <w:spacing w:before="240"/>
        <w:ind w:firstLine="540"/>
        <w:jc w:val="both"/>
      </w:pPr>
      <w:r>
        <w:t xml:space="preserve">4.10. Размещение автотранспорта (автостоянок, парковок) на территории, прилегающей к Объекту, осуществляется в соответствии с законодательством и (или) правовыми актами города Перми.</w:t>
      </w:r>
    </w:p>
    <w:p>
      <w:pPr>
        <w:pStyle w:val="ConsPlusNormal0"/>
        <w:spacing w:before="240"/>
        <w:ind w:firstLine="540"/>
        <w:jc w:val="both"/>
      </w:pPr>
      <w:r>
        <w:t xml:space="preserve">4.11. К отношениям по настоящему договору применяются положения правовых актов города Перми, в том числе </w:t>
      </w:r>
      <w:hyperlink r:id="rId46"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Положение</w:t>
        </w:r>
      </w:hyperlink>
      <w:r>
        <w:t xml:space="preserve"> о порядке передачи муниципального имущества города Перми в безвозмездное пользование, утвержденное решением Пермской городской Думы от 23 декабря 2008 г. N 425, </w:t>
      </w:r>
      <w:hyperlink r:id="rId47"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Порядок</w:t>
        </w:r>
      </w:hyperlink>
      <w:r>
        <w:t xml:space="preserve"> и условия предоставления социально ориентированным некоммерческим организациям в безвозмездное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утвержденные решением Пермской городской Думы от 21 ноября 2017 г. N 245.</w:t>
      </w:r>
    </w:p>
    <w:p>
      <w:pPr>
        <w:pStyle w:val="ConsPlusNormal0"/>
        <w:jc w:val="both"/>
      </w:pPr>
    </w:p>
    <w:p>
      <w:pPr>
        <w:pStyle w:val="ConsPlusNormal0"/>
        <w:jc w:val="center"/>
        <w:outlineLvl w:val="1"/>
      </w:pPr>
      <w:r>
        <w:t xml:space="preserve">V. Ответственность сторон</w:t>
      </w:r>
    </w:p>
    <w:p>
      <w:pPr>
        <w:pStyle w:val="ConsPlusNormal0"/>
        <w:jc w:val="both"/>
      </w:pPr>
    </w:p>
    <w:p>
      <w:pPr>
        <w:pStyle w:val="ConsPlusNormal0"/>
        <w:ind w:firstLine="540"/>
        <w:jc w:val="both"/>
      </w:pPr>
      <w:r>
        <w:t xml:space="preserve">5.1. В случае неисполнения или ненадлежащего исполнения условий настоящего договора виновная Сторона обязана возместить другой Стороне убытки.</w:t>
      </w:r>
    </w:p>
    <w:p>
      <w:pPr>
        <w:pStyle w:val="ConsPlusNormal0"/>
        <w:spacing w:before="240"/>
        <w:ind w:firstLine="540"/>
        <w:jc w:val="both"/>
      </w:pPr>
      <w:r>
        <w:t xml:space="preserve">5.2. Стороны освобождаются от ответственности за неисполнение или ненадлежащее исполнение обязательств в случае, если неисполнение или ненадлежащее исполнение обязательств явилось следствием обстоятельств непреодолимой силы, возникших после заключения настоящего договора.</w:t>
      </w:r>
    </w:p>
    <w:p>
      <w:pPr>
        <w:pStyle w:val="ConsPlusNormal0"/>
        <w:spacing w:before="240"/>
        <w:ind w:firstLine="540"/>
        <w:jc w:val="both"/>
      </w:pPr>
      <w:r>
        <w:t xml:space="preserve">В этом случае срок исполнения обязательств отодвигается соразмерно времени, в течение которого будут действовать такие обстоятельства и их последствия.</w:t>
      </w:r>
    </w:p>
    <w:p>
      <w:pPr>
        <w:pStyle w:val="ConsPlusNormal0"/>
        <w:spacing w:before="240"/>
        <w:ind w:firstLine="540"/>
        <w:jc w:val="both"/>
      </w:pPr>
      <w:r>
        <w:t xml:space="preserve">Сторона, ссылающаяся на обстоятельства непреодолимой силы, обязана не позднее 20 дней с момента наступления таких обстоятельств известить в письменной форме другую Сторону и представить подтверждающие документы.</w:t>
      </w:r>
    </w:p>
    <w:p>
      <w:pPr>
        <w:pStyle w:val="ConsPlusNormal0"/>
        <w:spacing w:before="240"/>
        <w:ind w:firstLine="540"/>
        <w:jc w:val="both"/>
      </w:pPr>
      <w:r>
        <w:t xml:space="preserve">Несвоевременное извещение об обстоятельствах непреодолимой силы лишает соответствующую Сторону права ссылаться в дальнейшем на обстоятельства, указанные в настоящем пункте.</w:t>
      </w:r>
    </w:p>
    <w:p>
      <w:pPr>
        <w:pStyle w:val="ConsPlusNormal0"/>
        <w:spacing w:before="240"/>
        <w:ind w:firstLine="540"/>
        <w:jc w:val="both"/>
      </w:pPr>
      <w:r>
        <w:t xml:space="preserve">5.3. Ответственность за вред, причиненный третьим лицам, в том числе имуществу третьих лиц, с использованием Объекта в период действия настоящего договора, несет Ссудополучатель.</w:t>
      </w:r>
    </w:p>
    <w:p>
      <w:pPr>
        <w:pStyle w:val="ConsPlusNormal0"/>
        <w:spacing w:before="240"/>
        <w:ind w:firstLine="540"/>
        <w:jc w:val="both"/>
      </w:pPr>
      <w:bookmarkStart w:id="27" w:name="P181"/>
      <w:bookmarkEnd w:id="27"/>
      <w:r>
        <w:t xml:space="preserve">5.4. В случае неисполнения или ненадлежащего исполнения обязанностей, предусмотренных </w:t>
      </w:r>
      <w:hyperlink w:tooltip="3.2.2. использовать Объект в соответствии с пунктом 1.2 настоящего договора;" w:anchor="P125">
        <w:r>
          <w:rPr>
            <w:color w:val="0000ff"/>
          </w:rPr>
          <w:t xml:space="preserve">пунктами 3.2.2</w:t>
        </w:r>
      </w:hyperlink>
      <w:r>
        <w:t xml:space="preserve">, </w:t>
      </w:r>
      <w:hyperlink w:tooltip="3.2.5. установить при входе в Объект вывеску, соответствующую требованиям законодательства и (или) правовых актов города Перми, с полным наименованием Ссудополучателя в течение 30 дней с даты принятия Объекта по акту приема-передачи;" w:anchor="P128">
        <w:r>
          <w:rPr>
            <w:color w:val="0000ff"/>
          </w:rPr>
          <w:t xml:space="preserve">3.2.5</w:t>
        </w:r>
      </w:hyperlink>
      <w:r>
        <w:t xml:space="preserve">, </w:t>
      </w:r>
      <w:hyperlink w:tooltip="3.2.7. застраховать Объект за свой счет на случай его гибели (утраты) и повреждения в течение 30 дней с даты подписания настоящего договора в соответствии с законодательством и (или) правовыми актами города Перми. Объект должен быть застрахован в течение всего" w:anchor="P130">
        <w:r>
          <w:rPr>
            <w:color w:val="0000ff"/>
          </w:rPr>
          <w:t xml:space="preserve">3.2.7</w:t>
        </w:r>
      </w:hyperlink>
      <w:r>
        <w:t xml:space="preserve">, </w:t>
      </w:r>
      <w:hyperlink w:tooltip="3.2.13. обеспечить Ссудодателю доступ к Объекту в любое время в целях контроля за соблюдением условий (исполнением обязательств) настоящего договора;" w:anchor="P139">
        <w:r>
          <w:rPr>
            <w:color w:val="0000ff"/>
          </w:rPr>
          <w:t xml:space="preserve">3.2.13</w:t>
        </w:r>
      </w:hyperlink>
      <w:r>
        <w:t xml:space="preserve">, </w:t>
      </w:r>
      <w:hyperlink w:tooltip="3.2.14. в течение всего срока действия настоящего договора поддерживать Объект в исправном состоянии, включая осуществление текущего и капитального ремонта, нести все расходы на содержание Объекта, содержать Объект в порядке, предусмотренном техническими, сани" w:anchor="P140">
        <w:r>
          <w:rPr>
            <w:color w:val="0000ff"/>
          </w:rPr>
          <w:t xml:space="preserve">3.2.14</w:t>
        </w:r>
      </w:hyperlink>
      <w:r>
        <w:t xml:space="preserve">, </w:t>
      </w:r>
      <w:hyperlink w:tooltip="3.2.18. в течение всего срока действия настоящего договора обеспечивать сохранность инженерных сетей и инженерного оборудования, расположенных в Объекте, их эксплуатацию в соответствии с требованиями технических норм и правил." w:anchor="P144">
        <w:r>
          <w:rPr>
            <w:color w:val="0000ff"/>
          </w:rPr>
          <w:t xml:space="preserve">3.2.18</w:t>
        </w:r>
      </w:hyperlink>
      <w:r>
        <w:t xml:space="preserve">, </w:t>
      </w:r>
      <w:hyperlink w:tooltip="4.1. В случае необходимости производства капитального ремонта, перепланировки и переустройства, реконструкции, неотделимых улучшений Объекта Ссудополучатель обязан направить Ссудодателю письмо о даче согласия на производство указанных работ с обоснованием необ" w:anchor="P153">
        <w:r>
          <w:rPr>
            <w:color w:val="0000ff"/>
          </w:rPr>
          <w:t xml:space="preserve">4.1</w:t>
        </w:r>
      </w:hyperlink>
      <w:r>
        <w:t xml:space="preserve">-</w:t>
      </w:r>
      <w:hyperlink w:tooltip="4.3. После завершения капитального ремонта, перепланировки и переустройства, реконструкции, неотделимых улучшений Объекта Ссудополучатель в случаях, предусмотренных законодательством, обязан ввести Объект в эксплуатацию." w:anchor="P157">
        <w:r>
          <w:rPr>
            <w:color w:val="0000ff"/>
          </w:rPr>
          <w:t xml:space="preserve">4.3</w:t>
        </w:r>
      </w:hyperlink>
      <w:r>
        <w:t xml:space="preserve">, </w:t>
      </w:r>
      <w:hyperlink w:tooltip="4.5. В случае производства без письменного согласия Ссудодателя и (или) проведенных с нарушением требований законодательства капитального ремонта, перепланировки и переустройства, реконструкции, неотделимых улучшений Объекта, в том числе затрагивающих конструк" w:anchor="P160">
        <w:r>
          <w:rPr>
            <w:color w:val="0000ff"/>
          </w:rPr>
          <w:t xml:space="preserve">4.5</w:t>
        </w:r>
      </w:hyperlink>
      <w:r>
        <w:t xml:space="preserve">-</w:t>
      </w:r>
      <w:hyperlink w:tooltip="4.7. Передача в залог права безвозмездного пользования Объект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ас" w:anchor="P162">
        <w:r>
          <w:rPr>
            <w:color w:val="0000ff"/>
          </w:rPr>
          <w:t xml:space="preserve">4.7</w:t>
        </w:r>
      </w:hyperlink>
      <w:r>
        <w:t xml:space="preserve"> настоящего договора, выявленных в рамках одной проверки Ссудодателя в соответствии с </w:t>
      </w:r>
      <w:hyperlink w:tooltip="3.1.3. контролировать выполнение Ссудополучателем условий настоящего договора;" w:anchor="P119">
        <w:r>
          <w:rPr>
            <w:color w:val="0000ff"/>
          </w:rPr>
          <w:t xml:space="preserve">пунктом 3.1.3</w:t>
        </w:r>
      </w:hyperlink>
      <w:r>
        <w:t xml:space="preserve"> настоящего договора, Ссудополучатель обязан уплатить Ссудодателю штраф в размере 10% от балансовой стоимости </w:t>
      </w:r>
      <w:r>
        <w:t xml:space="preserve">Объекта, указанной в </w:t>
      </w:r>
      <w:hyperlink w:tooltip="1.1. На основании ______________________________________ Ссудодатель обязуется передать Ссудополучателю в безвозмездное временное пользование недвижимое имущество, принадлежащее на праве собственности муниципальному образованию город Пермь ____________________" w:anchor="P93">
        <w:r>
          <w:rPr>
            <w:color w:val="0000ff"/>
          </w:rPr>
          <w:t xml:space="preserve">пункте 1.1</w:t>
        </w:r>
      </w:hyperlink>
      <w:r>
        <w:t xml:space="preserve"> настоящего договора </w:t>
      </w:r>
      <w:hyperlink w:tooltip="&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пункты 3.2.7, 5.4, 5.5, 5.6, 5.7 договора не предусматриваются." w:anchor="P237">
        <w:r>
          <w:rPr>
            <w:color w:val="0000ff"/>
          </w:rPr>
          <w:t xml:space="preserve">&lt;2&gt;</w:t>
        </w:r>
      </w:hyperlink>
      <w:r>
        <w:t xml:space="preserve">,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28" w:name="P182"/>
      <w:bookmarkEnd w:id="28"/>
      <w:r>
        <w:t xml:space="preserve">5.5. В случае неисполнения или ненадлежащего исполнения обязанностей, предусмотренных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пунктом 3.2.8</w:t>
        </w:r>
      </w:hyperlink>
      <w:r>
        <w:t xml:space="preserve"> настоящего договора, Ссудополучатель обязан уплатить Ссудодателю штраф в размере 10% от балансовой стоимости Объекта, указанной в </w:t>
      </w:r>
      <w:hyperlink w:tooltip="1.1. На основании ______________________________________ Ссудодатель обязуется передать Ссудополучателю в безвозмездное временное пользование недвижимое имущество, принадлежащее на праве собственности муниципальному образованию город Пермь ____________________" w:anchor="P93">
        <w:r>
          <w:rPr>
            <w:color w:val="0000ff"/>
          </w:rPr>
          <w:t xml:space="preserve">пункте 1.1</w:t>
        </w:r>
      </w:hyperlink>
      <w:r>
        <w:t xml:space="preserve"> настоящего договора </w:t>
      </w:r>
      <w:hyperlink w:tooltip="&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пункты 3.2.7, 5.4, 5.5, 5.6, 5.7 договора не предусматриваются." w:anchor="P237">
        <w:r>
          <w:rPr>
            <w:color w:val="0000ff"/>
          </w:rPr>
          <w:t xml:space="preserve">&lt;2&gt;</w:t>
        </w:r>
      </w:hyperlink>
      <w:r>
        <w:t xml:space="preserve">,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spacing w:before="240"/>
        <w:ind w:firstLine="540"/>
        <w:jc w:val="both"/>
      </w:pPr>
      <w:bookmarkStart w:id="29" w:name="P183"/>
      <w:bookmarkEnd w:id="29"/>
      <w:r>
        <w:t xml:space="preserve">5.6. В случае неисполнения или ненадлежащего исполнения обязанностей, предусмотренных </w:t>
      </w:r>
      <w:hyperlink w:tooltip="Ссудополучатель обязан проводить в отношении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 w:anchor="P164">
        <w:r>
          <w:rPr>
            <w:color w:val="0000ff"/>
          </w:rPr>
          <w:t xml:space="preserve">абзацем вторым пункта 4.8</w:t>
        </w:r>
      </w:hyperlink>
      <w:r>
        <w:t xml:space="preserve"> настоящего договора, Ссудополучатель обязан уплатить Ссудодателю штраф, размер которого определяется путем умножения фиксированной суммы в размере 2500 рублей на площадь Объекта и составляет _____________(_________) рублей ___ копеек </w:t>
      </w:r>
      <w:hyperlink w:tooltip="&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пункты 3.2.7, 5.4, 5.5, 5.6, 5.7 договора не предусматриваются." w:anchor="P237">
        <w:r>
          <w:rPr>
            <w:color w:val="0000ff"/>
          </w:rPr>
          <w:t xml:space="preserve">&lt;2&gt;</w:t>
        </w:r>
      </w:hyperlink>
      <w:r>
        <w:t xml:space="preserve">,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 </w:t>
      </w:r>
      <w:hyperlink w:tooltip="&lt;13&gt; Пункт 5.6 договора предусматривается в случае, если в безвозмездное пользование передается Объект, являющийся защитным сооружением гражданской обороны, с условием его приведения в состояние, соответствующее требованиям законодательства, установленным к за" w:anchor="P261">
        <w:r>
          <w:rPr>
            <w:color w:val="0000ff"/>
          </w:rPr>
          <w:t xml:space="preserve">&lt;13&gt;</w:t>
        </w:r>
      </w:hyperlink>
      <w:r>
        <w:t xml:space="preserve">.</w:t>
      </w:r>
    </w:p>
    <w:p>
      <w:pPr>
        <w:pStyle w:val="ConsPlusNormal0"/>
        <w:spacing w:before="240"/>
        <w:ind w:firstLine="540"/>
        <w:jc w:val="both"/>
      </w:pPr>
      <w:bookmarkStart w:id="30" w:name="P184"/>
      <w:bookmarkEnd w:id="30"/>
      <w:r>
        <w:t xml:space="preserve">5.7. Штрафы за нарушение или ненадлежащее исполнение условий настоящего договора Ссудополучатель обязан уплатить Ссудодателю в течение 30 дней с даты получения Ссудополучателем уведомления (претензии) от Ссудодателя, если иной срок не установлен в претензии </w:t>
      </w:r>
      <w:hyperlink w:tooltip="&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пункты 3.2.7, 5.4, 5.5, 5.6, 5.7 договора не предусматриваются." w:anchor="P237">
        <w:r>
          <w:rPr>
            <w:color w:val="0000ff"/>
          </w:rPr>
          <w:t xml:space="preserve">&lt;2&gt;</w:t>
        </w:r>
      </w:hyperlink>
      <w:r>
        <w:t xml:space="preserve">, </w:t>
      </w:r>
      <w:hyperlink w:tooltip="&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пункты 3.2.8, 3.2.9, 3.2.10, 3.2.12, 5.4, 5.5, 5.6, 5.7 договора не предусматриваются." w:anchor="P238">
        <w:r>
          <w:rPr>
            <w:color w:val="0000ff"/>
          </w:rPr>
          <w:t xml:space="preserve">&lt;3&gt;</w:t>
        </w:r>
      </w:hyperlink>
      <w:r>
        <w:t xml:space="preserve">.</w:t>
      </w:r>
    </w:p>
    <w:p>
      <w:pPr>
        <w:pStyle w:val="ConsPlusNormal0"/>
        <w:jc w:val="both"/>
      </w:pPr>
    </w:p>
    <w:p>
      <w:pPr>
        <w:pStyle w:val="ConsPlusNormal0"/>
        <w:jc w:val="center"/>
        <w:outlineLvl w:val="1"/>
      </w:pPr>
      <w:r>
        <w:t xml:space="preserve">VI. Изменения и прекращение Договора</w:t>
      </w:r>
    </w:p>
    <w:p>
      <w:pPr>
        <w:pStyle w:val="ConsPlusNormal0"/>
        <w:jc w:val="both"/>
      </w:pPr>
    </w:p>
    <w:p>
      <w:pPr>
        <w:pStyle w:val="ConsPlusNormal0"/>
        <w:ind w:firstLine="540"/>
        <w:jc w:val="both"/>
      </w:pPr>
      <w:r>
        <w:t xml:space="preserve">6.1. Все изменения и дополнения к настоящему договору действительны, если они допускаются законодательством, совершены в письменной форме и подписаны Сторонами.</w:t>
      </w:r>
    </w:p>
    <w:p>
      <w:pPr>
        <w:pStyle w:val="ConsPlusNormal0"/>
        <w:spacing w:before="240"/>
        <w:ind w:firstLine="540"/>
        <w:jc w:val="both"/>
      </w:pPr>
      <w:r>
        <w:t xml:space="preserve">6.2. По требованию Ссудодателя настоящий договор может быть досрочно расторгнут в следующих случаях:</w:t>
      </w:r>
    </w:p>
    <w:p>
      <w:pPr>
        <w:pStyle w:val="ConsPlusNormal0"/>
        <w:spacing w:before="240"/>
        <w:ind w:firstLine="540"/>
        <w:jc w:val="both"/>
      </w:pPr>
      <w:r>
        <w:t xml:space="preserve">6.2.1. неисполнения Ссудополучателем обязанностей, предусмотренных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пунктом 3.2.8</w:t>
        </w:r>
      </w:hyperlink>
      <w:r>
        <w:t xml:space="preserve"> настоящего договора, в течение пяти месяцев со дня заключения настоящего договора;</w:t>
      </w:r>
    </w:p>
    <w:p>
      <w:pPr>
        <w:pStyle w:val="ConsPlusNormal0"/>
        <w:spacing w:before="240"/>
        <w:ind w:firstLine="540"/>
        <w:jc w:val="both"/>
      </w:pPr>
      <w:r>
        <w:t xml:space="preserve">6.2.2. наличие задолженности по оплате услуг, предоставляемых по договорам, указанным в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пункте 3.2.8</w:t>
        </w:r>
      </w:hyperlink>
      <w:r>
        <w:t xml:space="preserve"> настоящего договора, за 2 месяца;</w:t>
      </w:r>
    </w:p>
    <w:p>
      <w:pPr>
        <w:pStyle w:val="ConsPlusNormal0"/>
        <w:spacing w:before="240"/>
        <w:ind w:firstLine="540"/>
        <w:jc w:val="both"/>
      </w:pPr>
      <w:r>
        <w:t xml:space="preserve">6.2.3. неисполнение Ссудополучателем обязанности по производству текущего и (или) капитального ремонта Объекта;</w:t>
      </w:r>
    </w:p>
    <w:p>
      <w:pPr>
        <w:pStyle w:val="ConsPlusNormal0"/>
        <w:spacing w:before="240"/>
        <w:ind w:firstLine="540"/>
        <w:jc w:val="both"/>
      </w:pPr>
      <w:r>
        <w:t xml:space="preserve">6.2.4. умышленное или по неосторожности ухудшение Ссудополучателем состояния Объекта или инженерно-технического оборудования, сетей, коммуникаций, расположенных в Объекте и обеспечивающих его функционирование;</w:t>
      </w:r>
    </w:p>
    <w:p>
      <w:pPr>
        <w:pStyle w:val="ConsPlusNormal0"/>
        <w:spacing w:before="240"/>
        <w:ind w:firstLine="540"/>
        <w:jc w:val="both"/>
      </w:pPr>
      <w:r>
        <w:t xml:space="preserve">6.2.5. невыполнение обязанностей по поддержанию Объекта в исправном состоянии или его содержанию;</w:t>
      </w:r>
    </w:p>
    <w:p>
      <w:pPr>
        <w:pStyle w:val="ConsPlusNormal0"/>
        <w:spacing w:before="240"/>
        <w:ind w:firstLine="540"/>
        <w:jc w:val="both"/>
      </w:pPr>
      <w:r>
        <w:t xml:space="preserve">6.2.6. использование Ссудополучателем Объекта или его части не в соответствии с </w:t>
      </w:r>
      <w:hyperlink w:tooltip="1.2. Цель использования Объекта____________________________________." w:anchor="P100">
        <w:r>
          <w:rPr>
            <w:color w:val="0000ff"/>
          </w:rPr>
          <w:t xml:space="preserve">пунктом 1.2</w:t>
        </w:r>
      </w:hyperlink>
      <w:r>
        <w:t xml:space="preserve"> настоящего договора;</w:t>
      </w:r>
    </w:p>
    <w:p>
      <w:pPr>
        <w:pStyle w:val="ConsPlusNormal0"/>
        <w:spacing w:before="240"/>
        <w:ind w:firstLine="540"/>
        <w:jc w:val="both"/>
      </w:pPr>
      <w:r>
        <w:t xml:space="preserve">6.2.7. передача Ссудополучателем Объекта или его части в пользование третьим лицам;</w:t>
      </w:r>
    </w:p>
    <w:p>
      <w:pPr>
        <w:pStyle w:val="ConsPlusNormal0"/>
        <w:spacing w:before="240"/>
        <w:ind w:firstLine="540"/>
        <w:jc w:val="both"/>
      </w:pPr>
      <w:r>
        <w:t xml:space="preserve">6.2.8. нарушение правил противопожарного режима, правил техники безопасности и иных </w:t>
      </w:r>
      <w:r>
        <w:t xml:space="preserve">правил, обязательных при осуществлении Ссудополучателем своей деятельности на Объекте, подтвержденное актами проверок уполномоченных органов или судебными актами;</w:t>
      </w:r>
    </w:p>
    <w:p>
      <w:pPr>
        <w:pStyle w:val="ConsPlusNormal0"/>
        <w:spacing w:before="240"/>
        <w:ind w:firstLine="540"/>
        <w:jc w:val="both"/>
      </w:pPr>
      <w:r>
        <w:t xml:space="preserve">6.2.9. неисполнение или ненадлежащее исполнение обязанности, предусмотренной </w:t>
      </w:r>
      <w:hyperlink w:tooltip="3.2.15. в течение всего срока действия настоящего договора соблюдать требования пожарной безопасности, выполнять меры пожарной безопасности на Объекте, предусмотренные законодательством, в том числе установленные для вида деятельности, осуществляемого на Объек" w:anchor="P141">
        <w:r>
          <w:rPr>
            <w:color w:val="0000ff"/>
          </w:rPr>
          <w:t xml:space="preserve">пунктом 3.2.15</w:t>
        </w:r>
      </w:hyperlink>
      <w:r>
        <w:t xml:space="preserve"> настоящего договора, в том числе подтвержденные актами проверок уполномоченных органов или судебными актами.</w:t>
      </w:r>
    </w:p>
    <w:p>
      <w:pPr>
        <w:pStyle w:val="ConsPlusNormal0"/>
        <w:spacing w:before="240"/>
        <w:ind w:firstLine="540"/>
        <w:jc w:val="both"/>
      </w:pPr>
      <w:r>
        <w:t xml:space="preserve">6.3. Прекращение настоящего договора не освобождает Ссудополучателя от необходимости оплаты задолженности по штрафам и возмещения убытков.</w:t>
      </w:r>
    </w:p>
    <w:p>
      <w:pPr>
        <w:pStyle w:val="ConsPlusNormal0"/>
        <w:spacing w:before="240"/>
        <w:ind w:firstLine="540"/>
        <w:jc w:val="both"/>
      </w:pPr>
      <w:r>
        <w:t xml:space="preserve">6.4. Каждая из Сторон вправе в любое время отказаться от настоящего договора, если обстоятельства непреодолимой силы или их последствия будут продолжаться более 6 месяцев, делая невозможным исполнение условий настоящего договора.</w:t>
      </w:r>
    </w:p>
    <w:p>
      <w:pPr>
        <w:pStyle w:val="ConsPlusNormal0"/>
        <w:spacing w:before="240"/>
        <w:ind w:firstLine="540"/>
        <w:jc w:val="both"/>
      </w:pPr>
      <w:r>
        <w:t xml:space="preserve">Ссудодатель вправе отказаться от настоящего договора в случае, если Ссудополучатель в нарушение </w:t>
      </w:r>
      <w:hyperlink w:tooltip="4.7. Передача в залог права безвозмездного пользования Объект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ас" w:anchor="P162">
        <w:r>
          <w:rPr>
            <w:color w:val="0000ff"/>
          </w:rPr>
          <w:t xml:space="preserve">пункта 4.7</w:t>
        </w:r>
      </w:hyperlink>
      <w:r>
        <w:t xml:space="preserve"> настоящего договора передал право безвозмездного пользования Объектом в залог и (или) внес его в качестве вклада в уставный капитал хозяйственных товариществ и обществ или паевого взноса в производственный кооператив.</w:t>
      </w:r>
    </w:p>
    <w:p>
      <w:pPr>
        <w:pStyle w:val="ConsPlusNormal0"/>
        <w:spacing w:before="240"/>
        <w:ind w:firstLine="540"/>
        <w:jc w:val="both"/>
      </w:pPr>
      <w:r>
        <w:t xml:space="preserve">Для отказа от настоящего договора Сторона предупреждает (уведомляет) об этом в письменной форме другую Сторону. Договор прекращается по истечении 30 дней с момента получения Стороной уведомления об отказе от договора в письменной форме.</w:t>
      </w:r>
    </w:p>
    <w:p>
      <w:pPr>
        <w:pStyle w:val="ConsPlusNormal0"/>
        <w:spacing w:before="240"/>
        <w:ind w:firstLine="540"/>
        <w:jc w:val="both"/>
      </w:pPr>
      <w:r>
        <w:t xml:space="preserve">6.5. Настоящий договор прекращается по основаниям, в случаях и в порядке, предусмотренном законодательством.</w:t>
      </w:r>
    </w:p>
    <w:p>
      <w:pPr>
        <w:pStyle w:val="ConsPlusNormal0"/>
        <w:jc w:val="both"/>
      </w:pPr>
    </w:p>
    <w:p>
      <w:pPr>
        <w:pStyle w:val="ConsPlusNormal0"/>
        <w:jc w:val="center"/>
        <w:outlineLvl w:val="1"/>
      </w:pPr>
      <w:r>
        <w:t xml:space="preserve">VII. Разрешение споров</w:t>
      </w:r>
    </w:p>
    <w:p>
      <w:pPr>
        <w:pStyle w:val="ConsPlusNormal0"/>
        <w:jc w:val="both"/>
      </w:pPr>
    </w:p>
    <w:p>
      <w:pPr>
        <w:pStyle w:val="ConsPlusNormal0"/>
        <w:ind w:firstLine="540"/>
        <w:jc w:val="both"/>
      </w:pPr>
      <w:r>
        <w:t xml:space="preserve">7.1. Все споры и разногласия, возникающие из настоящего договора или связанные с ним, должны разрешаться путем переговоров между Сторонами.</w:t>
      </w:r>
    </w:p>
    <w:p>
      <w:pPr>
        <w:pStyle w:val="ConsPlusNormal0"/>
        <w:spacing w:before="240"/>
        <w:ind w:firstLine="540"/>
        <w:jc w:val="both"/>
      </w:pPr>
      <w:r>
        <w:t xml:space="preserve">7.2. В случае если Стороны не придут к согласию, спор подлежит разрешению в Арбитражном суде Пермского края или судах общей юрисдикции города Перми.</w:t>
      </w:r>
    </w:p>
    <w:p>
      <w:pPr>
        <w:pStyle w:val="ConsPlusNormal0"/>
        <w:jc w:val="both"/>
      </w:pPr>
    </w:p>
    <w:p>
      <w:pPr>
        <w:pStyle w:val="ConsPlusNormal0"/>
        <w:jc w:val="center"/>
        <w:outlineLvl w:val="1"/>
      </w:pPr>
      <w:r>
        <w:t xml:space="preserve">VIII. Прочие условия</w:t>
      </w:r>
    </w:p>
    <w:p>
      <w:pPr>
        <w:pStyle w:val="ConsPlusNormal0"/>
        <w:jc w:val="both"/>
      </w:pPr>
    </w:p>
    <w:p>
      <w:pPr>
        <w:pStyle w:val="ConsPlusNormal0"/>
        <w:ind w:firstLine="540"/>
        <w:jc w:val="both"/>
      </w:pPr>
      <w:bookmarkStart w:id="31" w:name="P212"/>
      <w:bookmarkEnd w:id="31"/>
      <w:r>
        <w:t xml:space="preserve">8.1. Настоящий договор составлен в 2 экземплярах, имеющих одинаковую юридическую силу, по одному для каждой из Сторон </w:t>
      </w:r>
      <w:hyperlink w:tooltip="&lt;4&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на Объект, являющийся объектом культурного наследия в соответствии с Федеральным законом от 25 июня" w:anchor="P239">
        <w:r>
          <w:rPr>
            <w:color w:val="0000ff"/>
          </w:rPr>
          <w:t xml:space="preserve">&lt;4&gt;</w:t>
        </w:r>
      </w:hyperlink>
      <w:r>
        <w:t xml:space="preserve">.</w:t>
      </w:r>
    </w:p>
    <w:p>
      <w:pPr>
        <w:pStyle w:val="ConsPlusNormal0"/>
        <w:jc w:val="both"/>
      </w:pPr>
    </w:p>
    <w:p>
      <w:pPr>
        <w:pStyle w:val="ConsPlusNormal0"/>
        <w:jc w:val="center"/>
        <w:outlineLvl w:val="1"/>
      </w:pPr>
      <w:r>
        <w:t xml:space="preserve">IX. Адреса и реквизиты Сторон</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4450"/>
      </w:tblGrid>
      <w:tr>
        <w:tc>
          <w:tcPr>
            <w:tcW w:w="4535" w:type="dxa"/>
            <w:tcBorders>
              <w:top w:val="none"/>
              <w:left w:val="none"/>
              <w:bottom w:val="none"/>
              <w:right w:val="none"/>
            </w:tcBorders>
          </w:tcPr>
          <w:p>
            <w:pPr>
              <w:pStyle w:val="ConsPlusNormal0"/>
            </w:pPr>
            <w:r>
              <w:t xml:space="preserve">Ссудодатель:</w:t>
            </w:r>
          </w:p>
          <w:p>
            <w:pPr>
              <w:pStyle w:val="ConsPlusNormal0"/>
            </w:pPr>
            <w:r>
              <w:t xml:space="preserve">________________________________</w:t>
            </w:r>
          </w:p>
          <w:p>
            <w:pPr>
              <w:pStyle w:val="ConsPlusNormal0"/>
            </w:pPr>
          </w:p>
          <w:p>
            <w:pPr>
              <w:pStyle w:val="ConsPlusNormal0"/>
            </w:pPr>
            <w:r>
              <w:t xml:space="preserve">Место нахождения:</w:t>
            </w:r>
          </w:p>
          <w:p>
            <w:pPr>
              <w:pStyle w:val="ConsPlusNormal0"/>
            </w:pPr>
            <w:r>
              <w:t xml:space="preserve">Почтовый адрес:</w:t>
            </w:r>
          </w:p>
          <w:p>
            <w:pPr>
              <w:pStyle w:val="ConsPlusNormal0"/>
            </w:pPr>
            <w:r>
              <w:t xml:space="preserve">ИНН/КПП:</w:t>
            </w:r>
          </w:p>
          <w:p>
            <w:pPr>
              <w:pStyle w:val="ConsPlusNormal0"/>
            </w:pPr>
            <w:r>
              <w:t xml:space="preserve">ОГРН:</w:t>
            </w:r>
          </w:p>
          <w:p>
            <w:pPr>
              <w:pStyle w:val="ConsPlusNormal0"/>
            </w:pPr>
            <w:r>
              <w:t xml:space="preserve">"___" _____________ 20___ г.</w:t>
            </w:r>
          </w:p>
          <w:p>
            <w:pPr>
              <w:pStyle w:val="ConsPlusNormal0"/>
            </w:pPr>
            <w:r>
              <w:t xml:space="preserve">М.П.</w:t>
            </w:r>
          </w:p>
        </w:tc>
        <w:tc>
          <w:tcPr>
            <w:tcW w:w="4450" w:type="dxa"/>
            <w:tcBorders>
              <w:top w:val="none"/>
              <w:left w:val="none"/>
              <w:bottom w:val="none"/>
              <w:right w:val="none"/>
            </w:tcBorders>
          </w:tcPr>
          <w:p>
            <w:pPr>
              <w:pStyle w:val="ConsPlusNormal0"/>
              <w:jc w:val="both"/>
            </w:pPr>
            <w:r>
              <w:t xml:space="preserve">Ссудополучатель:</w:t>
            </w:r>
          </w:p>
          <w:p>
            <w:pPr>
              <w:pStyle w:val="ConsPlusNormal0"/>
              <w:jc w:val="both"/>
            </w:pPr>
            <w:r>
              <w:t xml:space="preserve">________________________________</w:t>
            </w:r>
          </w:p>
          <w:p>
            <w:pPr>
              <w:pStyle w:val="ConsPlusNormal0"/>
            </w:pPr>
          </w:p>
          <w:p>
            <w:pPr>
              <w:pStyle w:val="ConsPlusNormal0"/>
              <w:jc w:val="both"/>
            </w:pPr>
            <w:r>
              <w:t xml:space="preserve">Место нахождения:</w:t>
            </w:r>
          </w:p>
          <w:p>
            <w:pPr>
              <w:pStyle w:val="ConsPlusNormal0"/>
              <w:jc w:val="both"/>
            </w:pPr>
            <w:r>
              <w:t xml:space="preserve">Почтовый адрес:</w:t>
            </w:r>
          </w:p>
          <w:p>
            <w:pPr>
              <w:pStyle w:val="ConsPlusNormal0"/>
              <w:jc w:val="both"/>
            </w:pPr>
            <w:r>
              <w:t xml:space="preserve">ИНН/КПП:</w:t>
            </w:r>
          </w:p>
          <w:p>
            <w:pPr>
              <w:pStyle w:val="ConsPlusNormal0"/>
              <w:jc w:val="both"/>
            </w:pPr>
            <w:r>
              <w:t xml:space="preserve">ОГРН:</w:t>
            </w:r>
          </w:p>
          <w:p>
            <w:pPr>
              <w:pStyle w:val="ConsPlusNormal0"/>
              <w:jc w:val="both"/>
            </w:pPr>
            <w:r>
              <w:t xml:space="preserve">"___" _____________ 20___ г.</w:t>
            </w:r>
          </w:p>
          <w:p>
            <w:pPr>
              <w:pStyle w:val="ConsPlusNormal0"/>
              <w:jc w:val="both"/>
            </w:pPr>
            <w:r>
              <w:t xml:space="preserve">М.П.</w:t>
            </w:r>
          </w:p>
        </w:tc>
      </w:tr>
    </w:tbl>
    <w:p>
      <w:pPr>
        <w:pStyle w:val="ConsPlusNormal0"/>
        <w:jc w:val="both"/>
      </w:pPr>
    </w:p>
    <w:p>
      <w:pPr>
        <w:pStyle w:val="ConsPlusNormal0"/>
        <w:ind w:firstLine="540"/>
        <w:jc w:val="both"/>
      </w:pPr>
      <w:r>
        <w:t xml:space="preserve">--------------------------------</w:t>
      </w:r>
    </w:p>
    <w:p>
      <w:pPr>
        <w:pStyle w:val="ConsPlusNormal0"/>
        <w:spacing w:before="240"/>
        <w:ind w:firstLine="540"/>
        <w:jc w:val="both"/>
      </w:pPr>
      <w:bookmarkStart w:id="32" w:name="P236"/>
      <w:bookmarkEnd w:id="32"/>
      <w:r>
        <w:t xml:space="preserve">&lt;1&gt;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в отношении Объекта, являющегося объектом культурного наследия в соответствии с Федеральным </w:t>
      </w:r>
      <w:hyperlink r:id="rId48" w:tooltip="Федеральный закон от 25.06.2002 N 73-ФЗ (ред. от 10.06.2026) &quot;Об объектах культурного наследия (памятниках истории и культуры) народов Российской Федерации&quot; {КонсультантПлюс}">
        <w:r>
          <w:rPr>
            <w:color w:val="0000ff"/>
          </w:rPr>
          <w:t xml:space="preserve">законом</w:t>
        </w:r>
      </w:hyperlink>
      <w:r>
        <w:t xml:space="preserve"> от 25 июня 2002 г. N 73-ФЗ "Об объектах культурного наследия (памятниках истории и культуры) народов Российской Федерации" и в соответствии с законодательством указанный договор подлежит государственной регистрации.</w:t>
      </w:r>
    </w:p>
    <w:p>
      <w:pPr>
        <w:pStyle w:val="ConsPlusNormal0"/>
        <w:spacing w:before="240"/>
        <w:ind w:firstLine="540"/>
        <w:jc w:val="both"/>
      </w:pPr>
      <w:bookmarkStart w:id="33" w:name="P237"/>
      <w:bookmarkEnd w:id="33"/>
      <w:r>
        <w:t xml:space="preserve">&lt;2&gt; В случае, если Ссудополучатель в полном объеме финансируется из бюджета Российской Федерации, бюджета субъекта Российской Федерации и бюджета муниципального образования город Пермь </w:t>
      </w:r>
      <w:hyperlink w:tooltip="3.2.7. застраховать Объект за свой счет на случай его гибели (утраты) и повреждения в течение 30 дней с даты подписания настоящего договора в соответствии с законодательством и (или) правовыми актами города Перми. Объект должен быть застрахован в течение всего" w:anchor="P130">
        <w:r>
          <w:rPr>
            <w:color w:val="0000ff"/>
          </w:rPr>
          <w:t xml:space="preserve">пункты 3.2.7</w:t>
        </w:r>
      </w:hyperlink>
      <w:r>
        <w:t xml:space="preserve">, </w:t>
      </w:r>
      <w:hyperlink w:tooltip="5.4. В случае неисполнения или ненадлежащего исполнения обязанностей, предусмотренных пунктами 3.2.2, 3.2.5, 3.2.7, 3.2.13, 3.2.14, 3.2.18, 4.1-4.3, 4.5-4.7 настоящего договора, выявленных в рамках одной проверки Ссудодателя в соответствии с пунктом 3.1.3 наст" w:anchor="P181">
        <w:r>
          <w:rPr>
            <w:color w:val="0000ff"/>
          </w:rPr>
          <w:t xml:space="preserve">5.4</w:t>
        </w:r>
      </w:hyperlink>
      <w:r>
        <w:t xml:space="preserve">, </w:t>
      </w:r>
      <w:hyperlink w:tooltip="5.5. В случае неисполнения или ненадлежащего исполнения обязанностей, предусмотренных пунктом 3.2.8 настоящего договора, Ссудополучатель обязан уплатить Ссудодателю штраф в размере 10% от балансовой стоимости Объекта, указанной в пункте 1.1 настоящего договора" w:anchor="P182">
        <w:r>
          <w:rPr>
            <w:color w:val="0000ff"/>
          </w:rPr>
          <w:t xml:space="preserve">5.5</w:t>
        </w:r>
      </w:hyperlink>
      <w:r>
        <w:t xml:space="preserve">, </w:t>
      </w:r>
      <w:hyperlink w:tooltip="5.6. В случае неисполнения или ненадлежащего исполнения обязанностей, предусмотренных абзацем вторым пункта 4.8 настоящего договора, Ссудополучатель обязан уплатить Ссудодателю штраф, размер которого определяется путем умножения фиксированной суммы в размере 2" w:anchor="P183">
        <w:r>
          <w:rPr>
            <w:color w:val="0000ff"/>
          </w:rPr>
          <w:t xml:space="preserve">5.6</w:t>
        </w:r>
      </w:hyperlink>
      <w:r>
        <w:t xml:space="preserve">, </w:t>
      </w:r>
      <w:hyperlink w:tooltip="5.7. Штрафы за нарушение или ненадлежащее исполнение условий настоящего договора Ссудополучатель обязан уплатить Ссудодателю в течение 30 дней с даты получения Ссудополучателем уведомления (претензии) от Ссудодателя, если иной срок не установлен в претензии &lt;2" w:anchor="P184">
        <w:r>
          <w:rPr>
            <w:color w:val="0000ff"/>
          </w:rPr>
          <w:t xml:space="preserve">5.7</w:t>
        </w:r>
      </w:hyperlink>
      <w:r>
        <w:t xml:space="preserve"> договора не предусматриваются.</w:t>
      </w:r>
    </w:p>
    <w:p>
      <w:pPr>
        <w:pStyle w:val="ConsPlusNormal0"/>
        <w:spacing w:before="240"/>
        <w:ind w:firstLine="540"/>
        <w:jc w:val="both"/>
      </w:pPr>
      <w:bookmarkStart w:id="34" w:name="P238"/>
      <w:bookmarkEnd w:id="34"/>
      <w:r>
        <w:t xml:space="preserve">&lt;3&gt; В случае, если Ссудополучатель является медицинской организацией, использующей Объект муниципального образовательного учреждения для охраны здоровья обучающихся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пункты 3.2.8</w:t>
        </w:r>
      </w:hyperlink>
      <w:r>
        <w:t xml:space="preserve">, </w:t>
      </w:r>
      <w:hyperlink w:tooltip="3.2.9. исполнять обязанности по оплате услуг, предоставляемых по договорам, указанным в пункте 3.2.8 настоящего договора &lt;3&gt;;" w:anchor="P133">
        <w:r>
          <w:rPr>
            <w:color w:val="0000ff"/>
          </w:rPr>
          <w:t xml:space="preserve">3.2.9</w:t>
        </w:r>
      </w:hyperlink>
      <w:r>
        <w:t xml:space="preserve">, </w:t>
      </w:r>
      <w:hyperlink w:tooltip="3.2.10. представить Ссудодателю акт сверки расчетов с поставщиками услуг, предоставляемых по договорам, указанным в пункте 3.2.8 настоящего договора, по запросу Ссудодателя в срок, указанный в письменном запросе, а также в случаях проведения проверки выполнени" w:anchor="P134">
        <w:r>
          <w:rPr>
            <w:color w:val="0000ff"/>
          </w:rPr>
          <w:t xml:space="preserve">3.2.10</w:t>
        </w:r>
      </w:hyperlink>
      <w:r>
        <w:t xml:space="preserve">, </w:t>
      </w:r>
      <w:hyperlink w:tooltip="3.2.12. обеспечивать учет потребления коммунальных услуг на Объекте." w:anchor="P137">
        <w:r>
          <w:rPr>
            <w:color w:val="0000ff"/>
          </w:rPr>
          <w:t xml:space="preserve">3.2.12</w:t>
        </w:r>
      </w:hyperlink>
      <w:r>
        <w:t xml:space="preserve">, </w:t>
      </w:r>
      <w:hyperlink w:tooltip="5.4. В случае неисполнения или ненадлежащего исполнения обязанностей, предусмотренных пунктами 3.2.2, 3.2.5, 3.2.7, 3.2.13, 3.2.14, 3.2.18, 4.1-4.3, 4.5-4.7 настоящего договора, выявленных в рамках одной проверки Ссудодателя в соответствии с пунктом 3.1.3 наст" w:anchor="P181">
        <w:r>
          <w:rPr>
            <w:color w:val="0000ff"/>
          </w:rPr>
          <w:t xml:space="preserve">5.4</w:t>
        </w:r>
      </w:hyperlink>
      <w:r>
        <w:t xml:space="preserve">, </w:t>
      </w:r>
      <w:hyperlink w:tooltip="5.5. В случае неисполнения или ненадлежащего исполнения обязанностей, предусмотренных пунктом 3.2.8 настоящего договора, Ссудополучатель обязан уплатить Ссудодателю штраф в размере 10% от балансовой стоимости Объекта, указанной в пункте 1.1 настоящего договора" w:anchor="P182">
        <w:r>
          <w:rPr>
            <w:color w:val="0000ff"/>
          </w:rPr>
          <w:t xml:space="preserve">5.5</w:t>
        </w:r>
      </w:hyperlink>
      <w:r>
        <w:t xml:space="preserve">, </w:t>
      </w:r>
      <w:hyperlink w:tooltip="5.6. В случае неисполнения или ненадлежащего исполнения обязанностей, предусмотренных абзацем вторым пункта 4.8 настоящего договора, Ссудополучатель обязан уплатить Ссудодателю штраф, размер которого определяется путем умножения фиксированной суммы в размере 2" w:anchor="P183">
        <w:r>
          <w:rPr>
            <w:color w:val="0000ff"/>
          </w:rPr>
          <w:t xml:space="preserve">5.6</w:t>
        </w:r>
      </w:hyperlink>
      <w:r>
        <w:t xml:space="preserve">, </w:t>
      </w:r>
      <w:hyperlink w:tooltip="5.7. Штрафы за нарушение или ненадлежащее исполнение условий настоящего договора Ссудополучатель обязан уплатить Ссудодателю в течение 30 дней с даты получения Ссудополучателем уведомления (претензии) от Ссудодателя, если иной срок не установлен в претензии &lt;2" w:anchor="P184">
        <w:r>
          <w:rPr>
            <w:color w:val="0000ff"/>
          </w:rPr>
          <w:t xml:space="preserve">5.7</w:t>
        </w:r>
      </w:hyperlink>
      <w:r>
        <w:t xml:space="preserve"> договора не предусматриваются.</w:t>
      </w:r>
    </w:p>
    <w:p>
      <w:pPr>
        <w:pStyle w:val="ConsPlusNormal0"/>
        <w:spacing w:before="240"/>
        <w:ind w:firstLine="540"/>
        <w:jc w:val="both"/>
      </w:pPr>
      <w:bookmarkStart w:id="35" w:name="P239"/>
      <w:bookmarkEnd w:id="35"/>
      <w:r>
        <w:t xml:space="preserve">&lt;4&gt; В случае если договор безвозмездного пользования недвижимым имуществом, принадлежащим на праве собственности муниципальному образованию город Пермь заключен на Объект, являющийся объектом культурного наследия в соответствии с Федеральным </w:t>
      </w:r>
      <w:hyperlink r:id="rId49" w:tooltip="Федеральный закон от 25.06.2002 N 73-ФЗ (ред. от 10.06.2026) &quot;Об объектах культурного наследия (памятниках истории и культуры) народов Российской Федерации&quot; {КонсультантПлюс}">
        <w:r>
          <w:rPr>
            <w:color w:val="0000ff"/>
          </w:rPr>
          <w:t xml:space="preserve">законом</w:t>
        </w:r>
      </w:hyperlink>
      <w:r>
        <w:t xml:space="preserve"> от 25 июня 2002 г. N 73-ФЗ "Об объектах культурного наследия (памятниках истории и культуры) народов Российской Федерации, </w:t>
      </w:r>
      <w:hyperlink w:tooltip="8.1. Настоящий договор составлен в 2 экземплярах, имеющих одинаковую юридическую силу, по одному для каждой из Сторон &lt;4&gt;." w:anchor="P212">
        <w:r>
          <w:rPr>
            <w:color w:val="0000ff"/>
          </w:rPr>
          <w:t xml:space="preserve">пункт 8.1</w:t>
        </w:r>
      </w:hyperlink>
      <w:r>
        <w:t xml:space="preserve"> договора излагается в следующей редакции:</w:t>
      </w:r>
    </w:p>
    <w:p>
      <w:pPr>
        <w:pStyle w:val="ConsPlusNormal0"/>
        <w:spacing w:before="240"/>
        <w:ind w:firstLine="540"/>
        <w:jc w:val="both"/>
      </w:pPr>
      <w:r>
        <w:t xml:space="preserve">"8.1. Настоящий договор составлен в 3 экземплярах, имеющих одинаковую юридическую силу, по одному для каждой из Сторон, и один экземпляр для проведения государственной регистрации настоящего договора.".</w:t>
      </w:r>
    </w:p>
    <w:p>
      <w:pPr>
        <w:pStyle w:val="ConsPlusNormal0"/>
        <w:spacing w:before="240"/>
        <w:ind w:firstLine="540"/>
        <w:jc w:val="both"/>
      </w:pPr>
      <w:bookmarkStart w:id="36" w:name="P241"/>
      <w:bookmarkEnd w:id="36"/>
      <w:r>
        <w:t xml:space="preserve">&lt;5&gt; </w:t>
      </w:r>
      <w:hyperlink w:tooltip="3.1.6. осуществлять текущий и капитальный ремонт Объекта &lt;5&gt;." w:anchor="P122">
        <w:r>
          <w:rPr>
            <w:color w:val="0000ff"/>
          </w:rPr>
          <w:t xml:space="preserve">Пункт 3.1.6</w:t>
        </w:r>
      </w:hyperlink>
      <w:r>
        <w:t xml:space="preserve"> договора предусматривается в случае, если ссудополучателем Объекта является Управление Министерства внутренних дел Российской Федерации по городу Перми для размещения участкового пункта полиции.</w:t>
      </w:r>
    </w:p>
    <w:p>
      <w:pPr>
        <w:pStyle w:val="ConsPlusNormal0"/>
        <w:spacing w:before="240"/>
        <w:ind w:firstLine="540"/>
        <w:jc w:val="both"/>
      </w:pPr>
      <w:bookmarkStart w:id="37" w:name="P242"/>
      <w:bookmarkEnd w:id="37"/>
      <w:r>
        <w:t xml:space="preserve">&lt;6&gt; В случае если ссудополучателем Объекта является Управление Министерства внутренних дел Российской Федерации по городу Перми для размещения участкового пункта полиции, </w:t>
      </w:r>
      <w:hyperlink w:tooltip="3.2.14. в течение всего срока действия настоящего договора поддерживать Объект в исправном состоянии, включая осуществление текущего и капитального ремонта, нести все расходы на содержание Объекта, содержать Объект в порядке, предусмотренном техническими, сани" w:anchor="P140">
        <w:r>
          <w:rPr>
            <w:color w:val="0000ff"/>
          </w:rPr>
          <w:t xml:space="preserve">пункт 3.2.14</w:t>
        </w:r>
      </w:hyperlink>
      <w:r>
        <w:t xml:space="preserve"> излагается в следующей редакции:</w:t>
      </w:r>
    </w:p>
    <w:p>
      <w:pPr>
        <w:pStyle w:val="ConsPlusNormal0"/>
        <w:spacing w:before="240"/>
        <w:ind w:firstLine="540"/>
        <w:jc w:val="both"/>
      </w:pPr>
      <w:r>
        <w:t xml:space="preserve">"3.2.14. в течение всего срока действия настоящего договора нести расходы на содержание Объекта, содержать Объект в порядке, предусмотренном техническими, санитарными, противопожарными и иными обязательными правилами и нормами.".</w:t>
      </w:r>
    </w:p>
    <w:p>
      <w:pPr>
        <w:pStyle w:val="ConsPlusNormal0"/>
        <w:spacing w:before="240"/>
        <w:ind w:firstLine="540"/>
        <w:jc w:val="both"/>
      </w:pPr>
      <w:r>
        <w:t xml:space="preserve">&lt;7&gt; В случае если ссудополучателем Объекта является федеральное казенное учреждение "Военный комиссариат Пермского края", </w:t>
      </w:r>
      <w:hyperlink w:tooltip="3.2.8. в течение 2 месяцев с даты подписания настоящего договора заключить договоры со специализированными организациями на предоставление услуг, а именно: услуг по водоснабжению, водоотведению, поставке электрической и тепловой энергии, вывозу твердых коммуна" w:anchor="P131">
        <w:r>
          <w:rPr>
            <w:color w:val="0000ff"/>
          </w:rPr>
          <w:t xml:space="preserve">абзац первый пункта 3.2.8</w:t>
        </w:r>
      </w:hyperlink>
      <w:r>
        <w:t xml:space="preserve"> излагается в следующей редакции:</w:t>
      </w:r>
    </w:p>
    <w:p>
      <w:pPr>
        <w:pStyle w:val="ConsPlusNormal0"/>
        <w:spacing w:before="240"/>
        <w:ind w:firstLine="540"/>
        <w:jc w:val="both"/>
      </w:pPr>
      <w:r>
        <w:t xml:space="preserve">"3.2.8. в течение 2 месяцев с даты подписания настоящего договора заключить договоры со специализированными организациями на предоставление коммунальных услуг в отношении Объекта, а именно: услуг по водоснабжению, водоотведению, поставке электрической и тепловой энергии, вывозу твердых коммунальных отходов и других услуг.".</w:t>
      </w:r>
    </w:p>
    <w:p>
      <w:pPr>
        <w:pStyle w:val="ConsPlusNormal0"/>
        <w:spacing w:before="240"/>
        <w:ind w:firstLine="540"/>
        <w:jc w:val="both"/>
      </w:pPr>
      <w:bookmarkStart w:id="38" w:name="P246"/>
      <w:bookmarkEnd w:id="38"/>
      <w:r>
        <w:t xml:space="preserve">&lt;8&gt; В случае если ссудополучателем Объекта является федеральное казенное учреждение "Военный комиссариат Пермского края", </w:t>
      </w:r>
      <w:hyperlink w:tooltip="3.2.11. нести расходы на содержание и текущий ремонт общего имущества многоквартирного дома, иного здания, в котором расположен Объект, в том числе фасада и крыши здания, земельного участка, прилегающей территории с элементами озеленения и благоустройства, инж" w:anchor="P136">
        <w:r>
          <w:rPr>
            <w:color w:val="0000ff"/>
          </w:rPr>
          <w:t xml:space="preserve">пункт 3.2.11</w:t>
        </w:r>
      </w:hyperlink>
      <w:r>
        <w:t xml:space="preserve"> договора не предусматривается.</w:t>
      </w:r>
    </w:p>
    <w:p>
      <w:pPr>
        <w:pStyle w:val="ConsPlusNormal0"/>
        <w:spacing w:before="240"/>
        <w:ind w:firstLine="540"/>
        <w:jc w:val="both"/>
      </w:pPr>
      <w:bookmarkStart w:id="39" w:name="P247"/>
      <w:bookmarkEnd w:id="39"/>
      <w:r>
        <w:t xml:space="preserve">&lt;9&gt; В случае если в безвозмездное пользование передается Объект, являющийся защитным сооружением гражданской обороны, </w:t>
      </w:r>
      <w:hyperlink w:tooltip="Произведенные Ссудополучателем неотделимые улучшения Объекта являются собственностью муниципального образования город Пермь &lt;9&gt;." w:anchor="P159">
        <w:r>
          <w:rPr>
            <w:color w:val="0000ff"/>
          </w:rPr>
          <w:t xml:space="preserve">абзац второй пункта 4.4</w:t>
        </w:r>
      </w:hyperlink>
      <w:r>
        <w:t xml:space="preserve"> договора излагается в следующей редакции:</w:t>
      </w:r>
    </w:p>
    <w:p>
      <w:pPr>
        <w:pStyle w:val="ConsPlusNormal0"/>
        <w:spacing w:before="240"/>
        <w:ind w:firstLine="540"/>
        <w:jc w:val="both"/>
      </w:pPr>
      <w:r>
        <w:t xml:space="preserve">"Произведенные Ссудополучателем неотделимые улучшения Объекта, являющегося защитным сооружением гражданской обороны, являются собственностью муниципального образования город Пермь. Произведенные Ссудополучателем отделимые улучшения Объекта, являющегося защитным сооружением гражданской обороны, при исполнении обязанностей, предусмотренных пунктом 4.8 настоящего договора, являются собственностью муниципального образования город Пермь.".</w:t>
      </w:r>
    </w:p>
    <w:p>
      <w:pPr>
        <w:pStyle w:val="ConsPlusNormal0"/>
        <w:spacing w:before="240"/>
        <w:ind w:firstLine="540"/>
        <w:jc w:val="both"/>
      </w:pPr>
      <w:bookmarkStart w:id="40" w:name="P249"/>
      <w:bookmarkEnd w:id="40"/>
      <w:r>
        <w:t xml:space="preserve">&lt;10&gt; </w:t>
      </w:r>
      <w:hyperlink w:tooltip="4.8. Ссудополучатель обязан использовать, эксплуатировать, содержать, осуществлять обслуживание (техническое обслуживание) Объекта, являющегося защитным сооружением гражданской обороны, в том числе инженерно-технического и специального оборудования, защитных у" w:anchor="P163">
        <w:r>
          <w:rPr>
            <w:color w:val="0000ff"/>
          </w:rPr>
          <w:t xml:space="preserve">Пункт 4.8</w:t>
        </w:r>
      </w:hyperlink>
      <w:r>
        <w:t xml:space="preserve"> договора предусматривается в случае, если в безвозмездное пользование передается Объект, являющийся защитным сооружением гражданской обороны.</w:t>
      </w:r>
    </w:p>
    <w:p>
      <w:pPr>
        <w:pStyle w:val="ConsPlusNormal0"/>
        <w:spacing w:before="240"/>
        <w:ind w:firstLine="540"/>
        <w:jc w:val="both"/>
      </w:pPr>
      <w:bookmarkStart w:id="41" w:name="P250"/>
      <w:bookmarkEnd w:id="41"/>
      <w:r>
        <w:t xml:space="preserve">&lt;11&gt; В случае если Объект, являющийся защитным сооружением гражданской обороны, передается в безвозмездное пользование с условием его приведения в состояние, соответствующее требованиям законодательства, установленным к защитному сооружению гражданской обороны, </w:t>
      </w:r>
      <w:hyperlink w:tooltip="4.8. Ссудополучатель обязан использовать, эксплуатировать, содержать, осуществлять обслуживание (техническое обслуживание) Объекта, являющегося защитным сооружением гражданской обороны, в том числе инженерно-технического и специального оборудования, защитных у" w:anchor="P163">
        <w:r>
          <w:rPr>
            <w:color w:val="0000ff"/>
          </w:rPr>
          <w:t xml:space="preserve">пункт 4.8</w:t>
        </w:r>
      </w:hyperlink>
      <w:r>
        <w:t xml:space="preserve"> договора излагается в следующей редакции:</w:t>
      </w:r>
    </w:p>
    <w:p>
      <w:pPr>
        <w:pStyle w:val="ConsPlusNormal0"/>
        <w:spacing w:before="240"/>
        <w:ind w:firstLine="540"/>
        <w:jc w:val="both"/>
      </w:pPr>
      <w:r>
        <w:t xml:space="preserve">"4.8. Ссудополучатель обязан использовать, эксплуатировать, содержать, осуществлять обслуживание (техническое обслуживание)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в соответствии с требованиями законодательства, установленными к защитным сооружениям гражданской обороны, в том числе </w:t>
      </w:r>
      <w:hyperlink r:id="rId50" w:tooltip="Приказ МЧС России от 15.12.2002 N 583 (ред. от 26.06.2018) &quot;Об утверждении и введении в действие Правил эксплуатации защитных сооружений гражданской обороны&quot; (Зарегистрировано в Минюсте России 25.03.2003 N 4317) {КонсультантПлюс}">
        <w:r>
          <w:rPr>
            <w:color w:val="0000ff"/>
          </w:rPr>
          <w:t xml:space="preserve">Правилами</w:t>
        </w:r>
      </w:hyperlink>
      <w:r>
        <w:t xml:space="preserve"> эксплуатации защитных сооружений гражданской обороны, утвержденными приказом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от 15 декабря 2002 г. N 583, </w:t>
      </w:r>
      <w:hyperlink r:id="rId51" w:tooltip="Приказ МЧС России от 21.07.2005 N 575 (ред. от 14.09.2015) &quot;Об утверждении Порядка содержания и использования защитных сооружений гражданской обороны в мирное время&quot; (Зарегистрировано в Минюсте России 21.09.2005 N 7032) {КонсультантПлюс}">
        <w:r>
          <w:rPr>
            <w:color w:val="0000ff"/>
          </w:rPr>
          <w:t xml:space="preserve">Порядком</w:t>
        </w:r>
      </w:hyperlink>
      <w:r>
        <w:t xml:space="preserve"> содержания и использования защитных сооружений гражданской обороны в мирное время, утвержденным приказом МЧС России от 21 июля 2005 г. N 575, </w:t>
      </w:r>
      <w:hyperlink r:id="rId52" w:tooltip="Постановление Администрации г. Перми от 19.02.2021 N 95 (ред. от 25.08.2023) &quot;О мерах по сохранению и рациональному использованию защитных сооружений гражданской обороны и иных объектов гражданской обороны на территории города Перми&quot; {КонсультантПлюс}">
        <w:r>
          <w:rPr>
            <w:color w:val="0000ff"/>
          </w:rPr>
          <w:t xml:space="preserve">постановлением</w:t>
        </w:r>
      </w:hyperlink>
      <w:r>
        <w:t xml:space="preserve"> администрации города Перми от 19 февраля 2021 г. N 95 "О мерах по сохранению и рациональному использованию защитных сооружений гражданской обороны и иных объектов гражданской обороны на территории города Перми" (далее - нормативные акты), обеспечивая готовность Объекта, являющегося защитным сооружением гражданской обороны, к использованию по прямому назначению (к приему укрываемых).</w:t>
      </w:r>
    </w:p>
    <w:p>
      <w:pPr>
        <w:pStyle w:val="ConsPlusNormal0"/>
        <w:spacing w:before="240"/>
        <w:ind w:firstLine="540"/>
        <w:jc w:val="both"/>
      </w:pPr>
      <w:r>
        <w:t xml:space="preserve">Ссудополучатель обязан на основании проектной документации, переданной ему Ссудодателем при заключении настоящего договора, в течение _____________ со дня заключения договора безвозмездного пользования привести Объект, являющийся защитным сооружением гражданской обороны, в том числе инженерно-техническое и специальное оборудование, защитные устройства, инженерные системы, технические системы, средства связи и оповещения </w:t>
      </w:r>
      <w:r>
        <w:t xml:space="preserve">Объекта, в состояние, соответствующее требованиям нормативных актов, обеспечивающее возможность его использования по прямому назначению (к приему укрываемых), в том числе путем проведения ремонта и приобретения имущества, предусмотренного нормативными актами.</w:t>
      </w:r>
    </w:p>
    <w:p>
      <w:pPr>
        <w:pStyle w:val="ConsPlusNormal0"/>
        <w:spacing w:before="240"/>
        <w:ind w:firstLine="540"/>
        <w:jc w:val="both"/>
      </w:pPr>
      <w:r>
        <w:t xml:space="preserve">При исполнении Ссудополучателем обязанности, предусмотренной абзацем вторым настоящего пункта, получение согласия Ссудодателя на проведение работ, указанных в пункте 4.1 настоящего договора, на Объекте, являющемся защитным сооружением гражданской обороны, в порядке, предусмотренном пунктом 4.1 настоящего договора, не требуется.</w:t>
      </w:r>
    </w:p>
    <w:p>
      <w:pPr>
        <w:pStyle w:val="ConsPlusNormal0"/>
        <w:spacing w:before="240"/>
        <w:ind w:firstLine="540"/>
        <w:jc w:val="both"/>
      </w:pPr>
      <w:r>
        <w:t xml:space="preserve">Документом, подтверждающим выполнение Ссудополучателем обязанности, предусмотренной абзацем вторым настоящего пункта, является акт об исполнении Ссудополучателем указанной обязанности, составленный комиссией, созданной правовым актом Ссудодателя.</w:t>
      </w:r>
    </w:p>
    <w:p>
      <w:pPr>
        <w:pStyle w:val="ConsPlusNormal0"/>
        <w:spacing w:before="240"/>
        <w:ind w:firstLine="540"/>
        <w:jc w:val="both"/>
      </w:pPr>
      <w:r>
        <w:t xml:space="preserve">Ссудополучатель после исполнения обязанности, предусмотренной абзацем вторым настоящего пункта, обязан проводить в отношении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ремонт, предусмотренный нормативными актами, в соответствии с установленной нормативными актами периодичностью.</w:t>
      </w:r>
    </w:p>
    <w:p>
      <w:pPr>
        <w:pStyle w:val="ConsPlusNormal0"/>
        <w:spacing w:before="240"/>
        <w:ind w:firstLine="540"/>
        <w:jc w:val="both"/>
      </w:pPr>
      <w:r>
        <w:t xml:space="preserve">В случае выявления федеральным органом исполнительной власти, осуществляющим функции по надзору и контролю в области гражданской обороны, органами прокуратуры и их должностными лицами, Ссудодателем нарушений требований нормативных актов при использовании, эксплуатации, содержании, осуществлении обслуживания (технического обслуживания), ремонта Объекта, являющегося защитным сооружением гражданской обороны, в том числе инженерно-технического и специального оборудования, защитных устройств, инженерных систем, технических систем, средств связи и оповещения Объекта, и (или) обязательных требований, предъявляемых к Объекту как к защитному сооружению гражданской обороны, установленных нормативными актами, Ссудополучатель обязан устранить допущенные нарушения в установленные указанными органами и их должностными лицами, Ссудодателем сроки.</w:t>
      </w:r>
    </w:p>
    <w:p>
      <w:pPr>
        <w:pStyle w:val="ConsPlusNormal0"/>
        <w:spacing w:before="240"/>
        <w:ind w:firstLine="540"/>
        <w:jc w:val="both"/>
      </w:pPr>
      <w:r>
        <w:t xml:space="preserve">Исполнение Ссудополучателем обязанностей, предусмотренных настоящим пунктом, осуществляется за счет Ссудополучателя, расходы Ссудополучателя, связанные с исполнением указанных обязанностей, возмещению не подлежат.</w:t>
      </w:r>
    </w:p>
    <w:p>
      <w:pPr>
        <w:pStyle w:val="ConsPlusNormal0"/>
        <w:spacing w:before="240"/>
        <w:ind w:firstLine="540"/>
        <w:jc w:val="both"/>
      </w:pPr>
      <w:r>
        <w:t xml:space="preserve">Ссудополучатель при исполнении обязанностей, предусмотренных настоящим пунктом договора, при необходимости и в случаях, допускаемых нормативными актами, производит демонтаж, замену находящегося в Объекте, являющемся защитным сооружением гражданской обороны, инженерно-технического и специального оборудования, защитных устройств, инженерных систем, технических систем, средств связи и оповещения или их частей. Ссудополучатель обязан передать (возвратить) демонтированное и (или) замененное на новое имущество Ссудодателю по акту приема-передачи в течение 30 дней с даты демонтажа, замены.</w:t>
      </w:r>
    </w:p>
    <w:p>
      <w:pPr>
        <w:pStyle w:val="ConsPlusNormal0"/>
        <w:spacing w:before="240"/>
        <w:ind w:firstLine="540"/>
        <w:jc w:val="both"/>
      </w:pPr>
      <w:r>
        <w:t xml:space="preserve">В случае если при исполнении Ссудополучателем обязанностей, предусмотренных настоящим пунктом договора, Ссудополучателем производится устройство (монтаж, установка) на Объекте, являющемся защитным сооружением гражданской обороны нового(-ых) инженерно-</w:t>
      </w:r>
      <w:r>
        <w:t xml:space="preserve">технического и специального оборудования, защитных устройств, инженерных систем, технических систем, средств связи и оповещения или их частей, Ссудополучатель обязан представить Ссудодателю копии документов о приобретении такого имущества в течение 7 дней с даты устройства (монтажа, установки).</w:t>
      </w:r>
    </w:p>
    <w:p>
      <w:pPr>
        <w:pStyle w:val="ConsPlusNormal0"/>
        <w:spacing w:before="240"/>
        <w:ind w:firstLine="540"/>
        <w:jc w:val="both"/>
      </w:pPr>
      <w:bookmarkStart w:id="42" w:name="P260"/>
      <w:bookmarkEnd w:id="42"/>
      <w:r>
        <w:t xml:space="preserve">&lt;12&gt; </w:t>
      </w:r>
      <w:hyperlink w:tooltip="4.9. В случае если Объект является объектом культурного наследия, Ссудополучатель обязан выполнять охранное обязательство собственника или иного законного владельца объекта культурного наследия или иного действующего в отношении Объекта охранного документа и у" w:anchor="P169">
        <w:r>
          <w:rPr>
            <w:color w:val="0000ff"/>
          </w:rPr>
          <w:t xml:space="preserve">Пункт 4.9</w:t>
        </w:r>
      </w:hyperlink>
      <w:r>
        <w:t xml:space="preserve"> договора предусматривается в случае, если в безвозмездное пользование передается Объект, являющийся объектом культурного наследия.</w:t>
      </w:r>
    </w:p>
    <w:p>
      <w:pPr>
        <w:pStyle w:val="ConsPlusNormal0"/>
        <w:spacing w:before="240"/>
        <w:ind w:firstLine="540"/>
        <w:jc w:val="both"/>
      </w:pPr>
      <w:bookmarkStart w:id="43" w:name="P261"/>
      <w:bookmarkEnd w:id="43"/>
      <w:r>
        <w:t xml:space="preserve">&lt;13&gt; </w:t>
      </w:r>
      <w:hyperlink w:tooltip="5.6. В случае неисполнения или ненадлежащего исполнения обязанностей, предусмотренных абзацем вторым пункта 4.8 настоящего договора, Ссудополучатель обязан уплатить Ссудодателю штраф, размер которого определяется путем умножения фиксированной суммы в размере 2" w:anchor="P183">
        <w:r>
          <w:rPr>
            <w:color w:val="0000ff"/>
          </w:rPr>
          <w:t xml:space="preserve">Пункт 5.6</w:t>
        </w:r>
      </w:hyperlink>
      <w:r>
        <w:t xml:space="preserve"> договора предусматривается в случае, если в безвозмездное пользование передается Объект, являющийся защитным сооружением гражданской обороны, с условием его приведения в состояние, соответствующее требованиям законодательства, установленным к защитному сооружению гражданской обороны.</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1</w:t>
      </w:r>
    </w:p>
    <w:p>
      <w:pPr>
        <w:pStyle w:val="ConsPlusNormal0"/>
        <w:jc w:val="right"/>
      </w:pPr>
      <w:r>
        <w:t xml:space="preserve">к договору</w:t>
      </w:r>
    </w:p>
    <w:p>
      <w:pPr>
        <w:pStyle w:val="ConsPlusNormal0"/>
        <w:jc w:val="right"/>
      </w:pPr>
      <w:r>
        <w:t xml:space="preserve">безвозмездного пользования</w:t>
      </w:r>
    </w:p>
    <w:p>
      <w:pPr>
        <w:pStyle w:val="ConsPlusNormal0"/>
        <w:jc w:val="right"/>
      </w:pPr>
      <w:r>
        <w:t xml:space="preserve">муниципальным недвижимым</w:t>
      </w:r>
    </w:p>
    <w:p>
      <w:pPr>
        <w:pStyle w:val="ConsPlusNormal0"/>
        <w:jc w:val="right"/>
      </w:pPr>
      <w:r>
        <w:t xml:space="preserve">имуществом города Перми</w:t>
      </w:r>
    </w:p>
    <w:p>
      <w:pPr>
        <w:pStyle w:val="ConsPlusNormal0"/>
        <w:jc w:val="both"/>
      </w:pPr>
    </w:p>
    <w:p>
      <w:pPr>
        <w:pStyle w:val="ConsPlusNormal0"/>
        <w:jc w:val="center"/>
      </w:pPr>
      <w:bookmarkStart w:id="44" w:name="P273"/>
      <w:bookmarkEnd w:id="44"/>
      <w:r>
        <w:t xml:space="preserve">ПЛАН И ЭКСПЛИКАЦИЯ ОБЪЕКТА</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4535"/>
      </w:tblGrid>
      <w:tr>
        <w:tc>
          <w:tcPr>
            <w:tcW w:w="4535" w:type="dxa"/>
            <w:tcBorders>
              <w:top w:val="none"/>
              <w:left w:val="none"/>
              <w:bottom w:val="none"/>
              <w:right w:val="none"/>
            </w:tcBorders>
          </w:tcPr>
          <w:p>
            <w:pPr>
              <w:pStyle w:val="ConsPlusNormal0"/>
              <w:jc w:val="both"/>
            </w:pPr>
            <w:r>
              <w:t xml:space="preserve">Ссудодатель _____________________</w:t>
            </w:r>
          </w:p>
          <w:p>
            <w:pPr>
              <w:pStyle w:val="ConsPlusNormal0"/>
              <w:jc w:val="both"/>
            </w:pPr>
            <w:r>
              <w:t xml:space="preserve">________________________________</w:t>
            </w:r>
          </w:p>
          <w:p>
            <w:pPr>
              <w:pStyle w:val="ConsPlusNormal0"/>
              <w:jc w:val="both"/>
            </w:pPr>
            <w:r>
              <w:t xml:space="preserve">М.П.</w:t>
            </w:r>
          </w:p>
        </w:tc>
        <w:tc>
          <w:tcPr>
            <w:tcW w:w="4535" w:type="dxa"/>
            <w:tcBorders>
              <w:top w:val="none"/>
              <w:left w:val="none"/>
              <w:bottom w:val="none"/>
              <w:right w:val="none"/>
            </w:tcBorders>
          </w:tcPr>
          <w:p>
            <w:pPr>
              <w:pStyle w:val="ConsPlusNormal0"/>
              <w:jc w:val="both"/>
            </w:pPr>
            <w:r>
              <w:t xml:space="preserve">Ссудополучатель _________________</w:t>
            </w:r>
          </w:p>
          <w:p>
            <w:pPr>
              <w:pStyle w:val="ConsPlusNormal0"/>
              <w:jc w:val="both"/>
            </w:pPr>
            <w:r>
              <w:t xml:space="preserve">________________________________</w:t>
            </w:r>
          </w:p>
          <w:p>
            <w:pPr>
              <w:pStyle w:val="ConsPlusNormal0"/>
              <w:jc w:val="both"/>
            </w:pPr>
            <w:r>
              <w:t xml:space="preserve">М.П.</w:t>
            </w:r>
          </w:p>
        </w:tc>
      </w:tr>
    </w:tbl>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w:t>
      </w:r>
    </w:p>
    <w:p>
      <w:pPr>
        <w:pStyle w:val="ConsPlusNormal0"/>
        <w:jc w:val="right"/>
      </w:pPr>
      <w:r>
        <w:t xml:space="preserve">Постановлением</w:t>
      </w:r>
    </w:p>
    <w:p>
      <w:pPr>
        <w:pStyle w:val="ConsPlusNormal0"/>
        <w:jc w:val="right"/>
      </w:pPr>
      <w:r>
        <w:t xml:space="preserve">администрации</w:t>
      </w:r>
    </w:p>
    <w:p>
      <w:pPr>
        <w:pStyle w:val="ConsPlusNormal0"/>
        <w:jc w:val="right"/>
      </w:pPr>
      <w:r>
        <w:t xml:space="preserve">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03.06.2021 </w:t>
            </w:r>
            <w:hyperlink r:id="rId53"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401</w:t>
              </w:r>
            </w:hyperlink>
            <w:r>
              <w:rPr>
                <w:color w:val="392c69"/>
              </w:rPr>
              <w:t xml:space="preserve">,</w:t>
            </w:r>
          </w:p>
          <w:p>
            <w:pPr>
              <w:pStyle w:val="ConsPlusNormal0"/>
              <w:jc w:val="center"/>
            </w:pPr>
            <w:r>
              <w:rPr>
                <w:color w:val="392c69"/>
              </w:rPr>
              <w:t xml:space="preserve">от 25.05.2023 </w:t>
            </w:r>
            <w:hyperlink r:id="rId54"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N 422</w:t>
              </w:r>
            </w:hyperlink>
            <w:r>
              <w:rPr>
                <w:color w:val="392c69"/>
              </w:rPr>
              <w:t xml:space="preserve">, от 28.10.2024 </w:t>
            </w:r>
            <w:hyperlink r:id="rId55" w:tooltip="Постановление Администрации г. Перми от 28.10.2024 N 1032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1032</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p>
      <w:pPr>
        <w:pStyle w:val="ConsPlusNormal0"/>
        <w:jc w:val="center"/>
      </w:pPr>
      <w:bookmarkStart w:id="45" w:name="P297"/>
      <w:bookmarkEnd w:id="45"/>
      <w:r>
        <w:t xml:space="preserve">ДОГОВОР N ________</w:t>
      </w:r>
    </w:p>
    <w:p>
      <w:pPr>
        <w:pStyle w:val="ConsPlusNormal0"/>
        <w:jc w:val="center"/>
      </w:pPr>
      <w:r>
        <w:t xml:space="preserve">безвозмездного пользования движимым имуществом,</w:t>
      </w:r>
    </w:p>
    <w:p>
      <w:pPr>
        <w:pStyle w:val="ConsPlusNormal0"/>
        <w:jc w:val="center"/>
      </w:pPr>
      <w:r>
        <w:t xml:space="preserve">принадлежащим на праве собственности муниципальному</w:t>
      </w:r>
    </w:p>
    <w:p>
      <w:pPr>
        <w:pStyle w:val="ConsPlusNormal0"/>
        <w:jc w:val="center"/>
      </w:pPr>
      <w:r>
        <w:t xml:space="preserve">образованию город Пермь</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252"/>
        <w:gridCol w:w="4819"/>
      </w:tblGrid>
      <w:tr>
        <w:tc>
          <w:tcPr>
            <w:tcW w:w="4252" w:type="dxa"/>
            <w:tcBorders>
              <w:top w:val="none"/>
              <w:left w:val="none"/>
              <w:bottom w:val="none"/>
              <w:right w:val="none"/>
            </w:tcBorders>
          </w:tcPr>
          <w:p>
            <w:pPr>
              <w:pStyle w:val="ConsPlusNormal0"/>
            </w:pPr>
            <w:r>
              <w:t xml:space="preserve">г. Пермь</w:t>
            </w:r>
          </w:p>
        </w:tc>
        <w:tc>
          <w:tcPr>
            <w:tcW w:w="4819" w:type="dxa"/>
            <w:tcBorders>
              <w:top w:val="none"/>
              <w:left w:val="none"/>
              <w:bottom w:val="none"/>
              <w:right w:val="none"/>
            </w:tcBorders>
          </w:tcPr>
          <w:p>
            <w:pPr>
              <w:pStyle w:val="ConsPlusNormal0"/>
              <w:jc w:val="right"/>
            </w:pPr>
            <w:r>
              <w:t xml:space="preserve">"___" _____________ 200__ г.</w:t>
            </w:r>
          </w:p>
        </w:tc>
      </w:tr>
      <w:tr>
        <w:tc>
          <w:tcPr>
            <w:tcW w:w="9071" w:type="dxa"/>
            <w:gridSpan w:val="2"/>
            <w:tcBorders>
              <w:top w:val="none"/>
              <w:left w:val="none"/>
              <w:bottom w:val="none"/>
              <w:right w:val="none"/>
            </w:tcBorders>
          </w:tcPr>
          <w:p>
            <w:pPr>
              <w:pStyle w:val="ConsPlusNormal0"/>
              <w:jc w:val="both"/>
            </w:pPr>
            <w:r>
              <w:t xml:space="preserve">_________________________________________________________________________,</w:t>
            </w:r>
          </w:p>
          <w:p>
            <w:pPr>
              <w:pStyle w:val="ConsPlusNormal0"/>
              <w:jc w:val="center"/>
            </w:pPr>
            <w:r>
              <w:t xml:space="preserve">(наименование органа местного самоуправления, функционального, территориального органа администрации города Перми, муниципального учреждения)</w:t>
            </w:r>
          </w:p>
          <w:p>
            <w:pPr>
              <w:pStyle w:val="ConsPlusNormal0"/>
              <w:jc w:val="both"/>
            </w:pPr>
            <w:r>
              <w:t xml:space="preserve">именуем___ в дальнейшем Ссудодатель, в лице ________________________________,</w:t>
            </w:r>
          </w:p>
          <w:p>
            <w:pPr>
              <w:pStyle w:val="ConsPlusNormal0"/>
              <w:ind w:left="594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4811"/>
              <w:jc w:val="both"/>
            </w:pPr>
            <w:r>
              <w:t xml:space="preserve">полномочия)</w:t>
            </w:r>
          </w:p>
          <w:p>
            <w:pPr>
              <w:pStyle w:val="ConsPlusNormal0"/>
              <w:jc w:val="both"/>
            </w:pPr>
            <w:r>
              <w:t xml:space="preserve">с одной стороны и ________________________________________________________,</w:t>
            </w:r>
          </w:p>
          <w:p>
            <w:pPr>
              <w:pStyle w:val="ConsPlusNormal0"/>
              <w:ind w:left="2264"/>
              <w:jc w:val="both"/>
            </w:pPr>
            <w:r>
              <w:t xml:space="preserve">(наименование юридического лица, Ф.И.О. физического лица,</w:t>
            </w:r>
          </w:p>
          <w:p>
            <w:pPr>
              <w:pStyle w:val="ConsPlusNormal0"/>
              <w:ind w:left="3396"/>
              <w:jc w:val="both"/>
            </w:pPr>
            <w:r>
              <w:t xml:space="preserve">индивидуального предпринимателя)</w:t>
            </w:r>
          </w:p>
          <w:p>
            <w:pPr>
              <w:pStyle w:val="ConsPlusNormal0"/>
              <w:jc w:val="both"/>
            </w:pPr>
            <w:r>
              <w:t xml:space="preserve">именуем___ в дальнейшем Ссудополучатель, в лице ____________________________,</w:t>
            </w:r>
          </w:p>
          <w:p>
            <w:pPr>
              <w:pStyle w:val="ConsPlusNormal0"/>
              <w:ind w:left="594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5094"/>
              <w:jc w:val="both"/>
            </w:pPr>
            <w:r>
              <w:t xml:space="preserve">полномочия)</w:t>
            </w:r>
          </w:p>
          <w:p>
            <w:pPr>
              <w:pStyle w:val="ConsPlusNormal0"/>
              <w:jc w:val="both"/>
            </w:pPr>
            <w:r>
              <w:t xml:space="preserve">с другой стороны, вместе именуемые "Стороны", заключили настоящий договор о следующем:</w:t>
            </w:r>
          </w:p>
        </w:tc>
      </w:tr>
    </w:tbl>
    <w:p>
      <w:pPr>
        <w:pStyle w:val="ConsPlusNormal0"/>
        <w:jc w:val="both"/>
      </w:pPr>
    </w:p>
    <w:p>
      <w:pPr>
        <w:pStyle w:val="ConsPlusNormal0"/>
        <w:jc w:val="center"/>
        <w:outlineLvl w:val="1"/>
      </w:pPr>
      <w:r>
        <w:t xml:space="preserve">I. Общие положения</w:t>
      </w:r>
    </w:p>
    <w:p>
      <w:pPr>
        <w:pStyle w:val="ConsPlusNormal0"/>
        <w:jc w:val="both"/>
      </w:pPr>
    </w:p>
    <w:p>
      <w:pPr>
        <w:pStyle w:val="ConsPlusNormal0"/>
        <w:ind w:firstLine="540"/>
        <w:jc w:val="both"/>
      </w:pPr>
      <w:bookmarkStart w:id="46" w:name="P323"/>
      <w:bookmarkEnd w:id="46"/>
      <w:r>
        <w:t xml:space="preserve">1.1. На основании ______________________________________ Ссудодатель обязуется передать Ссудополучателю в безвозмездное временное пользование движимое имущество, принадлежащее на праве собственности муниципальному образованию город Пермь согласно </w:t>
      </w:r>
      <w:hyperlink w:tooltip="ПЕРЕЧЕНЬ" w:anchor="P448">
        <w:r>
          <w:rPr>
            <w:color w:val="0000ff"/>
          </w:rPr>
          <w:t xml:space="preserve">приложению 1</w:t>
        </w:r>
      </w:hyperlink>
      <w:r>
        <w:t xml:space="preserve"> к настоящему договору (далее - Имущество), общей балансовой стоимостью __________________________________ (__________________) руб., по состоянию на "____" ________________ 200___ г.</w:t>
      </w:r>
    </w:p>
    <w:p>
      <w:pPr>
        <w:pStyle w:val="ConsPlusNormal0"/>
        <w:spacing w:before="240"/>
        <w:ind w:firstLine="540"/>
        <w:jc w:val="both"/>
      </w:pPr>
      <w:bookmarkStart w:id="47" w:name="P324"/>
      <w:bookmarkEnd w:id="47"/>
      <w:r>
        <w:t xml:space="preserve">1.2. Цель использования Имущества __________________________________.</w:t>
      </w:r>
    </w:p>
    <w:p>
      <w:pPr>
        <w:pStyle w:val="ConsPlusNormal0"/>
        <w:spacing w:before="240"/>
        <w:ind w:firstLine="540"/>
        <w:jc w:val="both"/>
      </w:pPr>
      <w:r>
        <w:t xml:space="preserve">1.3. Настоящий договор вступает в силу с момента его подписания. Срок безвозмездного пользования Имуществом с "____" ______________ г. по "____" _______________ г.</w:t>
      </w:r>
    </w:p>
    <w:p>
      <w:pPr>
        <w:pStyle w:val="ConsPlusNormal0"/>
        <w:spacing w:before="240"/>
        <w:ind w:firstLine="540"/>
        <w:jc w:val="both"/>
      </w:pPr>
      <w:r>
        <w:t xml:space="preserve">Имущество считается переданным с даты подписания Сторонами акта приема-передачи.</w:t>
      </w:r>
    </w:p>
    <w:p>
      <w:pPr>
        <w:pStyle w:val="ConsPlusNormal0"/>
        <w:jc w:val="both"/>
      </w:pPr>
    </w:p>
    <w:p>
      <w:pPr>
        <w:pStyle w:val="ConsPlusNormal0"/>
        <w:jc w:val="center"/>
        <w:outlineLvl w:val="1"/>
      </w:pPr>
      <w:r>
        <w:t xml:space="preserve">II. Права сторон</w:t>
      </w:r>
    </w:p>
    <w:p>
      <w:pPr>
        <w:pStyle w:val="ConsPlusNormal0"/>
        <w:jc w:val="both"/>
      </w:pPr>
    </w:p>
    <w:p>
      <w:pPr>
        <w:pStyle w:val="ConsPlusNormal0"/>
        <w:ind w:firstLine="540"/>
        <w:jc w:val="both"/>
      </w:pPr>
      <w:r>
        <w:t xml:space="preserve">2.1. Ссудодатель имеет право:</w:t>
      </w:r>
    </w:p>
    <w:p>
      <w:pPr>
        <w:pStyle w:val="ConsPlusNormal0"/>
        <w:spacing w:before="240"/>
        <w:ind w:firstLine="540"/>
        <w:jc w:val="both"/>
      </w:pPr>
      <w:r>
        <w:t xml:space="preserve">2.1.1. требовать доступ к Имуществу в любое время в целях контроля за соблюдением условий (исполнением обязательств) настоящего договора;</w:t>
      </w:r>
    </w:p>
    <w:p>
      <w:pPr>
        <w:pStyle w:val="ConsPlusNormal0"/>
        <w:spacing w:before="240"/>
        <w:ind w:firstLine="540"/>
        <w:jc w:val="both"/>
      </w:pPr>
      <w:r>
        <w:t xml:space="preserve">2.1.2. требовать досрочного расторжения настоящего договора в порядке и по основаниям, предусмотренным законодательством и (или) настоящим договором.</w:t>
      </w:r>
    </w:p>
    <w:p>
      <w:pPr>
        <w:pStyle w:val="ConsPlusNormal0"/>
        <w:spacing w:before="240"/>
        <w:ind w:firstLine="540"/>
        <w:jc w:val="both"/>
      </w:pPr>
      <w:r>
        <w:t xml:space="preserve">2.2. Ссудополучатель имеет право:</w:t>
      </w:r>
    </w:p>
    <w:p>
      <w:pPr>
        <w:pStyle w:val="ConsPlusNormal0"/>
        <w:spacing w:before="240"/>
        <w:ind w:firstLine="540"/>
        <w:jc w:val="both"/>
      </w:pPr>
      <w:r>
        <w:t xml:space="preserve">2.2.1. требовать досрочного расторжения настоящего договора в порядке и по основаниям, предусмотренным законодательством и (или) настоящим договором.</w:t>
      </w:r>
    </w:p>
    <w:p>
      <w:pPr>
        <w:pStyle w:val="ConsPlusNormal0"/>
        <w:jc w:val="both"/>
      </w:pPr>
    </w:p>
    <w:p>
      <w:pPr>
        <w:pStyle w:val="ConsPlusNormal0"/>
        <w:jc w:val="center"/>
        <w:outlineLvl w:val="1"/>
      </w:pPr>
      <w:r>
        <w:t xml:space="preserve">III. Обязанности сторон</w:t>
      </w:r>
    </w:p>
    <w:p>
      <w:pPr>
        <w:pStyle w:val="ConsPlusNormal0"/>
        <w:jc w:val="both"/>
      </w:pPr>
    </w:p>
    <w:p>
      <w:pPr>
        <w:pStyle w:val="ConsPlusNormal0"/>
        <w:ind w:firstLine="540"/>
        <w:jc w:val="both"/>
      </w:pPr>
      <w:r>
        <w:t xml:space="preserve">3.1. Ссудодатель обязан:</w:t>
      </w:r>
    </w:p>
    <w:p>
      <w:pPr>
        <w:pStyle w:val="ConsPlusNormal0"/>
        <w:spacing w:before="240"/>
        <w:ind w:firstLine="540"/>
        <w:jc w:val="both"/>
      </w:pPr>
      <w:r>
        <w:t xml:space="preserve">3.1.1. передать Ссудополучателю Имущество по акту приема-передачи в течение 10 дней с даты подписания настоящего договора;</w:t>
      </w:r>
    </w:p>
    <w:p>
      <w:pPr>
        <w:pStyle w:val="ConsPlusNormal0"/>
        <w:spacing w:before="240"/>
        <w:ind w:firstLine="540"/>
        <w:jc w:val="both"/>
      </w:pPr>
      <w:r>
        <w:t xml:space="preserve">3.1.2. контролировать выполнение Ссудополучателем условий настоящего договора;</w:t>
      </w:r>
    </w:p>
    <w:p>
      <w:pPr>
        <w:pStyle w:val="ConsPlusNormal0"/>
        <w:spacing w:before="240"/>
        <w:ind w:firstLine="540"/>
        <w:jc w:val="both"/>
      </w:pPr>
      <w:r>
        <w:t xml:space="preserve">3.1.3. извещать Ссудополучателя в письменной форме о произошедших изменениях: реорганизации, ликвидации, изменении наименования, места нахождения, почтового адреса, банковских реквизитов в течение 10 дней со дня указанных изменений;</w:t>
      </w:r>
    </w:p>
    <w:p>
      <w:pPr>
        <w:pStyle w:val="ConsPlusNormal0"/>
        <w:spacing w:before="240"/>
        <w:ind w:firstLine="540"/>
        <w:jc w:val="both"/>
      </w:pPr>
      <w:r>
        <w:t xml:space="preserve">3.1.4. принять Имущество у Ссудополучателя по акту приема-передачи в течение 10 дней с даты прекращения настоящего договора.</w:t>
      </w:r>
    </w:p>
    <w:p>
      <w:pPr>
        <w:pStyle w:val="ConsPlusNormal0"/>
        <w:spacing w:before="240"/>
        <w:ind w:firstLine="540"/>
        <w:jc w:val="both"/>
      </w:pPr>
      <w:r>
        <w:t xml:space="preserve">3.2. Ссудополучатель обязан:</w:t>
      </w:r>
    </w:p>
    <w:p>
      <w:pPr>
        <w:pStyle w:val="ConsPlusNormal0"/>
        <w:spacing w:before="240"/>
        <w:ind w:firstLine="540"/>
        <w:jc w:val="both"/>
      </w:pPr>
      <w:r>
        <w:t xml:space="preserve">3.2.1. принять от Ссудодателя Имущество по акту приема-передачи в течение 10 дней с даты подписания настоящего договора;</w:t>
      </w:r>
    </w:p>
    <w:p>
      <w:pPr>
        <w:pStyle w:val="ConsPlusNormal0"/>
        <w:spacing w:before="240"/>
        <w:ind w:firstLine="540"/>
        <w:jc w:val="both"/>
      </w:pPr>
      <w:bookmarkStart w:id="48" w:name="P345"/>
      <w:bookmarkEnd w:id="48"/>
      <w:r>
        <w:t xml:space="preserve">3.2.2. использовать Имущество в соответствии с </w:t>
      </w:r>
      <w:hyperlink w:tooltip="1.2. Цель использования Имущества __________________________________." w:anchor="P324">
        <w:r>
          <w:rPr>
            <w:color w:val="0000ff"/>
          </w:rPr>
          <w:t xml:space="preserve">пунктом 1.2</w:t>
        </w:r>
      </w:hyperlink>
      <w:r>
        <w:t xml:space="preserve"> настоящего договора;</w:t>
      </w:r>
    </w:p>
    <w:p>
      <w:pPr>
        <w:pStyle w:val="ConsPlusNormal0"/>
        <w:spacing w:before="240"/>
        <w:ind w:firstLine="540"/>
        <w:jc w:val="both"/>
      </w:pPr>
      <w:r>
        <w:t xml:space="preserve">3.2.3. обеспечить Ссудодателю доступ к Имуществу в любое время в целях контроля за соблюдением условий (исполнением обязательств) настоящего договора;</w:t>
      </w:r>
    </w:p>
    <w:p>
      <w:pPr>
        <w:pStyle w:val="ConsPlusNormal0"/>
        <w:spacing w:before="240"/>
        <w:ind w:firstLine="540"/>
        <w:jc w:val="both"/>
      </w:pPr>
      <w:bookmarkStart w:id="49" w:name="P347"/>
      <w:bookmarkEnd w:id="49"/>
      <w:r>
        <w:t xml:space="preserve">3.2.4. обратиться в регистрационное подразделение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на которое возложены функции по регистрации транспортных средств, с заявлением о совершении регистрационных действий в отношении Имущества, являющегося транспортным средством, в случаях, установленных законодательством;</w:t>
      </w:r>
    </w:p>
    <w:p>
      <w:pPr>
        <w:pStyle w:val="ConsPlusNormal0"/>
        <w:spacing w:before="240"/>
        <w:ind w:firstLine="540"/>
        <w:jc w:val="both"/>
      </w:pPr>
      <w:r>
        <w:t xml:space="preserve">3.2.5. в порядке и сроки, установленные законодательством, проходить за свой счет технический осмотр Имущества, являющегося транспортным средством, у оператора технического осмотра (юридическое лицо, индивидуальный предприниматель), аккредитованного в установленном порядке на право проведения технического осмотра Имущества, являющегося транспортным средством;</w:t>
      </w:r>
    </w:p>
    <w:p>
      <w:pPr>
        <w:pStyle w:val="ConsPlusNormal0"/>
        <w:spacing w:before="240"/>
        <w:ind w:firstLine="540"/>
        <w:jc w:val="both"/>
      </w:pPr>
      <w:bookmarkStart w:id="50" w:name="P349"/>
      <w:bookmarkEnd w:id="50"/>
      <w:r>
        <w:t xml:space="preserve">3.2.6. производить за свой счет обязательное страхование гражданской ответственности владельцев транспортных средств;</w:t>
      </w:r>
    </w:p>
    <w:p>
      <w:pPr>
        <w:pStyle w:val="ConsPlusNormal0"/>
        <w:spacing w:before="240"/>
        <w:ind w:firstLine="540"/>
        <w:jc w:val="both"/>
      </w:pPr>
      <w:bookmarkStart w:id="51" w:name="P350"/>
      <w:bookmarkEnd w:id="51"/>
      <w:r>
        <w:t xml:space="preserve">3.2.7. поддерживать Имущество в исправном состоянии, включая осуществление текущего и капитального ремонта за счет собственных средств, нести все расходы на содержание Имущества, содержать Имущество в порядке, предусмотренном техническими, санитарными, противопожарными и иными обязательными правилами и нормами. За свой счет производить текущий ремонт Имущества; за свой счет с письменного согласия Ссудодателя производить капитальный ремонт Имущества. Расходы Ссудополучателя на производство текущего и капитального ремонта Имущества возмещению не подлежат;</w:t>
      </w:r>
    </w:p>
    <w:p>
      <w:pPr>
        <w:pStyle w:val="ConsPlusNormal0"/>
        <w:spacing w:before="240"/>
        <w:ind w:firstLine="540"/>
        <w:jc w:val="both"/>
      </w:pPr>
      <w:r>
        <w:t xml:space="preserve">3.2.8. застраховать Имущество за свой счет на случай его гибели (утраты) и повреждения в течение 30 дней с даты подписания настоящего договора в соответствии с законодательством и (или) правовыми актами города Перми. Имущество должно быть застраховано в течение всего срока действия настоящего договора. Копии страховых полисов, заверенные Ссудополучателем, представить Ссудодателю в течение 10 дней с даты заключения договора страхования. При наступлении страхового случая, предусмотренного договором страхования, незамедлительно (в течение 24 часов с момента наступления страхового случая) сообщить о гибели (утрате), повреждении Имущества Ссудодателю, страховой компании </w:t>
      </w:r>
      <w:hyperlink w:tooltip="&lt;1&gt; Пункт не применяется к Ссудополучателям, в полном объеме финансируемым из федерального бюджета, бюджета субъекта Российской Федерации и местного бюджета." w:anchor="P433">
        <w:r>
          <w:rPr>
            <w:color w:val="0000ff"/>
          </w:rPr>
          <w:t xml:space="preserve">&lt;1&gt;</w:t>
        </w:r>
      </w:hyperlink>
      <w:r>
        <w:t xml:space="preserve">;</w:t>
      </w:r>
    </w:p>
    <w:p>
      <w:pPr>
        <w:pStyle w:val="ConsPlusNormal0"/>
        <w:spacing w:before="240"/>
        <w:ind w:firstLine="540"/>
        <w:jc w:val="both"/>
      </w:pPr>
      <w:bookmarkStart w:id="52" w:name="P352"/>
      <w:bookmarkEnd w:id="52"/>
      <w:r>
        <w:t xml:space="preserve">3.2.9. в течение всего срока действия настоящего договора соблюдать требования пожарной безопасности, выполнять меры пожарной безопасности при использовании Имущества предусмотренные законодательством;</w:t>
      </w:r>
    </w:p>
    <w:p>
      <w:pPr>
        <w:pStyle w:val="ConsPlusNormal0"/>
        <w:spacing w:before="240"/>
        <w:ind w:firstLine="540"/>
        <w:jc w:val="both"/>
      </w:pPr>
      <w:r>
        <w:t xml:space="preserve">3.2.10. в случае производства капитального ремонта, неотделимых улучшений Имущества, в течение 10 дней со дня завершения указанных работ письменно уведомить об этом Ссудодателя;</w:t>
      </w:r>
    </w:p>
    <w:p>
      <w:pPr>
        <w:pStyle w:val="ConsPlusNormal0"/>
        <w:spacing w:before="240"/>
        <w:ind w:firstLine="540"/>
        <w:jc w:val="both"/>
      </w:pPr>
      <w:r>
        <w:t xml:space="preserve">3.2.11. обеспечивать и осуществлять в соответствии с законодательством самостоятельно и (или) посредством привлечения третьих лиц охрану Имущества;</w:t>
      </w:r>
    </w:p>
    <w:p>
      <w:pPr>
        <w:pStyle w:val="ConsPlusNormal0"/>
        <w:spacing w:before="240"/>
        <w:ind w:firstLine="540"/>
        <w:jc w:val="both"/>
      </w:pPr>
      <w:r>
        <w:t xml:space="preserve">3.2.12. извещать Ссудодателя в письменной форме о произошедших изменениях: реорганизации, ликвидации, изменении наименования, места нахождения, почтового адреса, банковских реквизитов в течение 10 дней со дня указанных изменений;</w:t>
      </w:r>
    </w:p>
    <w:p>
      <w:pPr>
        <w:pStyle w:val="ConsPlusNormal0"/>
        <w:spacing w:before="240"/>
        <w:ind w:firstLine="540"/>
        <w:jc w:val="both"/>
      </w:pPr>
      <w:r>
        <w:t xml:space="preserve">3.2.13. не позднее чем за 30 дней до истечения срока действия настоящего договора письменно уведомить Ссудодателя о возврате Имущества по истечении срока действия настоящего договора и (или) о желании заключить договор безвозмездного пользования на новый срок в соответствии с законодательством;</w:t>
      </w:r>
    </w:p>
    <w:p>
      <w:pPr>
        <w:pStyle w:val="ConsPlusNormal0"/>
        <w:spacing w:before="240"/>
        <w:ind w:firstLine="540"/>
        <w:jc w:val="both"/>
      </w:pPr>
      <w:r>
        <w:t xml:space="preserve">3.2.14. при прекращении настоящего договора в течение 10 дней возвратить Имущество Ссудодателю по акту приема-передачи в том состоянии, в котором он его получил, с учетом нормального износа, или в состоянии, обусловленном договором, со всеми неотделимыми улучшениями;</w:t>
      </w:r>
    </w:p>
    <w:p>
      <w:pPr>
        <w:pStyle w:val="ConsPlusNormal0"/>
        <w:spacing w:before="240"/>
        <w:ind w:firstLine="540"/>
        <w:jc w:val="both"/>
      </w:pPr>
      <w:r>
        <w:t xml:space="preserve">3.2.15. в случае если Имущество в результате действия или бездействия Ссудополучателя придет в аварийное (ненормативное) состояние или иное непригодное для эксплуатации по назначению состояние, Ссудополучатель обязан восстановить Имущество за счет собственных средств либо возместить в полном объеме убытки, причиненные Ссудодателю.</w:t>
      </w:r>
    </w:p>
    <w:p>
      <w:pPr>
        <w:pStyle w:val="ConsPlusNormal0"/>
        <w:jc w:val="both"/>
      </w:pPr>
    </w:p>
    <w:p>
      <w:pPr>
        <w:pStyle w:val="ConsPlusNormal0"/>
        <w:jc w:val="center"/>
        <w:outlineLvl w:val="1"/>
      </w:pPr>
      <w:r>
        <w:t xml:space="preserve">IV. Иные условия</w:t>
      </w:r>
    </w:p>
    <w:p>
      <w:pPr>
        <w:pStyle w:val="ConsPlusNormal0"/>
        <w:jc w:val="both"/>
      </w:pPr>
    </w:p>
    <w:p>
      <w:pPr>
        <w:pStyle w:val="ConsPlusNormal0"/>
        <w:ind w:firstLine="540"/>
        <w:jc w:val="both"/>
      </w:pPr>
      <w:r>
        <w:t xml:space="preserve">4.1. В случае необходимости производства капитального ремонта, неотделимых улучшений Имущества Ссудополучатель обязан направить Ссудодателю письмо о даче согласия на производство указанных работ с обоснованием необходимости, указанием объема и стоимости работ.</w:t>
      </w:r>
    </w:p>
    <w:p>
      <w:pPr>
        <w:pStyle w:val="ConsPlusNormal0"/>
        <w:spacing w:before="240"/>
        <w:ind w:firstLine="540"/>
        <w:jc w:val="both"/>
      </w:pPr>
      <w:r>
        <w:t xml:space="preserve">Ссудодатель в течение месяца с даты получения письма, указанного в абзаце первом настоящего пункта, направляет Ссудополучателю письменный ответ, содержащий согласие или отказ в даче согласия на производство соответствующих работ.</w:t>
      </w:r>
    </w:p>
    <w:p>
      <w:pPr>
        <w:pStyle w:val="ConsPlusNormal0"/>
        <w:spacing w:before="240"/>
        <w:ind w:firstLine="540"/>
        <w:jc w:val="both"/>
      </w:pPr>
      <w:r>
        <w:t xml:space="preserve">Ссудополучатель приступает к производству капитального ремонта, неотделимых улучшений Имущества только при наличии письменного согласия Ссудодателя на производство указанных работ и на основании документации в случаях, установленных законодательством.</w:t>
      </w:r>
    </w:p>
    <w:p>
      <w:pPr>
        <w:pStyle w:val="ConsPlusNormal0"/>
        <w:spacing w:before="240"/>
        <w:ind w:firstLine="540"/>
        <w:jc w:val="both"/>
      </w:pPr>
      <w:r>
        <w:t xml:space="preserve">4.2. Капитальный ремонт, неотделимые улучшения Имущества осуществляются в соответствии с законодательством.</w:t>
      </w:r>
    </w:p>
    <w:p>
      <w:pPr>
        <w:pStyle w:val="ConsPlusNormal0"/>
        <w:spacing w:before="240"/>
        <w:ind w:firstLine="540"/>
        <w:jc w:val="both"/>
      </w:pPr>
      <w:r>
        <w:t xml:space="preserve">4.3. После завершения капитального ремонта, неотделимых улучшений Имущества Ссудополучатель в случаях, предусмотренных законодательством, обязан ввести Имущество в эксплуатацию.</w:t>
      </w:r>
    </w:p>
    <w:p>
      <w:pPr>
        <w:pStyle w:val="ConsPlusNormal0"/>
        <w:spacing w:before="240"/>
        <w:ind w:firstLine="540"/>
        <w:jc w:val="both"/>
      </w:pPr>
      <w:r>
        <w:t xml:space="preserve">4.4. Стоимость отделимых и неотделимых улучшений Имущества, произведенных Ссудополучателем, Ссудодателем не возмещается.</w:t>
      </w:r>
    </w:p>
    <w:p>
      <w:pPr>
        <w:pStyle w:val="ConsPlusNormal0"/>
        <w:spacing w:before="240"/>
        <w:ind w:firstLine="540"/>
        <w:jc w:val="both"/>
      </w:pPr>
      <w:r>
        <w:t xml:space="preserve">Произведенные Ссудополучателем неотделимые улучшения Имущества являются собственностью муниципального образования город Пермь.</w:t>
      </w:r>
    </w:p>
    <w:p>
      <w:pPr>
        <w:pStyle w:val="ConsPlusNormal0"/>
        <w:spacing w:before="240"/>
        <w:ind w:firstLine="540"/>
        <w:jc w:val="both"/>
      </w:pPr>
      <w:r>
        <w:t xml:space="preserve">4.5. В случае производства без письменного согласия Ссудодателя и (или) проведенных с нарушением требований законодательства капитального ремонта, неотделимых улучшений Имущества Ссудополучатель обязан за свой счет в установленные Ссудодателем сроки привести Имущество в первоначальное состояние (устранить допущенные нарушения). Расходы Ссудополучателя на производство указанных работ возмещению не подлежат.</w:t>
      </w:r>
    </w:p>
    <w:p>
      <w:pPr>
        <w:pStyle w:val="ConsPlusNormal0"/>
        <w:spacing w:before="240"/>
        <w:ind w:firstLine="540"/>
        <w:jc w:val="both"/>
      </w:pPr>
      <w:bookmarkStart w:id="53" w:name="P370"/>
      <w:bookmarkEnd w:id="53"/>
      <w:r>
        <w:t xml:space="preserve">4.6. Передача в залог права безвозмездного пользования Имуществом,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распоряжаться Имуществом: передавать его во владение и пользование третьим лицам по любым видам договоров, отчуждать Имущество и совершать иные действия, влекущие утрату Имущества его собственником.</w:t>
      </w:r>
    </w:p>
    <w:p>
      <w:pPr>
        <w:pStyle w:val="ConsPlusNormal0"/>
        <w:spacing w:before="240"/>
        <w:ind w:firstLine="540"/>
        <w:jc w:val="both"/>
      </w:pPr>
      <w:r>
        <w:t xml:space="preserve">4.7. К отношениям по настоящему договору применяются положения правовых актов города Перми, в том числе </w:t>
      </w:r>
      <w:hyperlink r:id="rId56" w:tooltip="Решение Пермской городской Думы от 23.12.2008 N 425 (ред. от 23.09.20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Положение</w:t>
        </w:r>
      </w:hyperlink>
      <w:r>
        <w:t xml:space="preserve"> о порядке передачи муниципального имущества города Перми в безвозмездное пользование, утвержденное решением Пермской городской Думы от 23 декабря 2008 г. N 425.</w:t>
      </w:r>
    </w:p>
    <w:p>
      <w:pPr>
        <w:pStyle w:val="ConsPlusNormal0"/>
        <w:jc w:val="both"/>
      </w:pPr>
    </w:p>
    <w:p>
      <w:pPr>
        <w:pStyle w:val="ConsPlusNormal0"/>
        <w:jc w:val="center"/>
        <w:outlineLvl w:val="1"/>
      </w:pPr>
      <w:r>
        <w:t xml:space="preserve">V. Ответственность сторон</w:t>
      </w:r>
    </w:p>
    <w:p>
      <w:pPr>
        <w:pStyle w:val="ConsPlusNormal0"/>
        <w:jc w:val="both"/>
      </w:pPr>
    </w:p>
    <w:p>
      <w:pPr>
        <w:pStyle w:val="ConsPlusNormal0"/>
        <w:ind w:firstLine="540"/>
        <w:jc w:val="both"/>
      </w:pPr>
      <w:r>
        <w:t xml:space="preserve">5.1. В случае неисполнения или ненадлежащего исполнения условий настоящего договора виновная Сторона обязана возместить другой Стороне убытки.</w:t>
      </w:r>
    </w:p>
    <w:p>
      <w:pPr>
        <w:pStyle w:val="ConsPlusNormal0"/>
        <w:spacing w:before="240"/>
        <w:ind w:firstLine="540"/>
        <w:jc w:val="both"/>
      </w:pPr>
      <w:r>
        <w:t xml:space="preserve">5.2. Стороны освобождаются от ответственности за неисполнение или ненадлежащее исполнение обязательств в случае, если неисполнение или ненадлежащее исполнение обязательств явилось следствием обстоятельств непреодолимой силы, возникших после заключения настоящего договора.</w:t>
      </w:r>
    </w:p>
    <w:p>
      <w:pPr>
        <w:pStyle w:val="ConsPlusNormal0"/>
        <w:spacing w:before="240"/>
        <w:ind w:firstLine="540"/>
        <w:jc w:val="both"/>
      </w:pPr>
      <w:r>
        <w:t xml:space="preserve">В этом случае срок исполнения обязательств отодвигается соразмерно времени, в течение которого будут действовать такие обстоятельства и их последствия.</w:t>
      </w:r>
    </w:p>
    <w:p>
      <w:pPr>
        <w:pStyle w:val="ConsPlusNormal0"/>
        <w:spacing w:before="240"/>
        <w:ind w:firstLine="540"/>
        <w:jc w:val="both"/>
      </w:pPr>
      <w:r>
        <w:t xml:space="preserve">Сторона, ссылающаяся на обстоятельства непреодолимой силы, обязана не позднее 20 дней с момента наступления таких обстоятельств известить в письменной форме другую Сторону и представить подтверждающие документы.</w:t>
      </w:r>
    </w:p>
    <w:p>
      <w:pPr>
        <w:pStyle w:val="ConsPlusNormal0"/>
        <w:spacing w:before="240"/>
        <w:ind w:firstLine="540"/>
        <w:jc w:val="both"/>
      </w:pPr>
      <w:r>
        <w:t xml:space="preserve">Несвоевременное извещение об обстоятельствах непреодолимой силы лишает соответствующую Сторону права ссылаться в дальнейшем на обстоятельства, указанные в настоящем пункте.</w:t>
      </w:r>
    </w:p>
    <w:p>
      <w:pPr>
        <w:pStyle w:val="ConsPlusNormal0"/>
        <w:spacing w:before="240"/>
        <w:ind w:firstLine="540"/>
        <w:jc w:val="both"/>
      </w:pPr>
      <w:r>
        <w:t xml:space="preserve">5.3. Ответственность за вред, причиненный третьим лицам, в том числе имуществу третьих лиц, при использовании Имущества в период действия настоящего договора, несет Ссудополучатель.</w:t>
      </w:r>
    </w:p>
    <w:p>
      <w:pPr>
        <w:pStyle w:val="ConsPlusNormal0"/>
        <w:spacing w:before="240"/>
        <w:ind w:firstLine="540"/>
        <w:jc w:val="both"/>
      </w:pPr>
      <w:r>
        <w:t xml:space="preserve">5.4. В случае неисполнения, ненадлежащего исполнения обязанностей, предусмотренных </w:t>
      </w:r>
      <w:hyperlink w:tooltip="3.2.2. использовать Имущество в соответствии с пунктом 1.2 настоящего договора;" w:anchor="P345">
        <w:r>
          <w:rPr>
            <w:color w:val="0000ff"/>
          </w:rPr>
          <w:t xml:space="preserve">пунктами 3.2.2</w:t>
        </w:r>
      </w:hyperlink>
      <w:r>
        <w:t xml:space="preserve">, </w:t>
      </w:r>
      <w:hyperlink w:tooltip="3.2.4. обратиться в регистрационное подразде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а которое возложены функции по" w:anchor="P347">
        <w:r>
          <w:rPr>
            <w:color w:val="0000ff"/>
          </w:rPr>
          <w:t xml:space="preserve">3.2.4</w:t>
        </w:r>
      </w:hyperlink>
      <w:r>
        <w:t xml:space="preserve">-</w:t>
      </w:r>
      <w:hyperlink w:tooltip="3.2.6. производить за свой счет обязательное страхование гражданской ответственности владельцев транспортных средств;" w:anchor="P349">
        <w:r>
          <w:rPr>
            <w:color w:val="0000ff"/>
          </w:rPr>
          <w:t xml:space="preserve">3.2.6</w:t>
        </w:r>
      </w:hyperlink>
      <w:r>
        <w:t xml:space="preserve">, </w:t>
      </w:r>
      <w:hyperlink w:tooltip="4.6. Передача в залог права безвозмездного пользования Имуществ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 w:anchor="P370">
        <w:r>
          <w:rPr>
            <w:color w:val="0000ff"/>
          </w:rPr>
          <w:t xml:space="preserve">4.6</w:t>
        </w:r>
      </w:hyperlink>
      <w:r>
        <w:t xml:space="preserve"> настоящего Договора, Ссудополучатель выплачивает Ссудодателю штраф в размере 10% от балансовой стоимости Имущества, указанной в </w:t>
      </w:r>
      <w:hyperlink w:tooltip="1.1. На основании ______________________________________ Ссудодатель обязуется передать Ссудополучателю в безвозмездное временное пользование движимое имущество, принадлежащее на праве собственности муниципальному образованию город Пермь согласно приложению 1 " w:anchor="P323">
        <w:r>
          <w:rPr>
            <w:color w:val="0000ff"/>
          </w:rPr>
          <w:t xml:space="preserve">пункте 1.1</w:t>
        </w:r>
      </w:hyperlink>
      <w:r>
        <w:t xml:space="preserve"> настоящего Договора </w:t>
      </w:r>
      <w:hyperlink w:tooltip="&lt;1&gt; Пункт не применяется к Ссудополучателям, в полном объеме финансируемым из федерального бюджета, бюджета субъекта Российской Федерации и местного бюджета." w:anchor="P433">
        <w:r>
          <w:rPr>
            <w:color w:val="0000ff"/>
          </w:rPr>
          <w:t xml:space="preserve">&lt;1&gt;</w:t>
        </w:r>
      </w:hyperlink>
      <w:r>
        <w:t xml:space="preserve">, </w:t>
      </w:r>
      <w:hyperlink w:tooltip="&lt;2&gt; Пункт не применяется к Ссудополучателям - медицинским организациям, использующим Имущество муниципальных образовательных учреждений для охраны здоровья обучающихся." w:anchor="P434">
        <w:r>
          <w:rPr>
            <w:color w:val="0000ff"/>
          </w:rPr>
          <w:t xml:space="preserve">&lt;2&gt;</w:t>
        </w:r>
      </w:hyperlink>
      <w:r>
        <w:t xml:space="preserve">.</w:t>
      </w:r>
    </w:p>
    <w:p>
      <w:pPr>
        <w:pStyle w:val="ConsPlusNormal0"/>
        <w:spacing w:before="240"/>
        <w:ind w:firstLine="540"/>
        <w:jc w:val="both"/>
      </w:pPr>
      <w:r>
        <w:t xml:space="preserve">5.5. Штрафы за нарушение или ненадлежащее исполнение условий настоящего договора Ссудополучатель обязан уплатить Ссудодателю в течение 30 дней с даты получения Ссудополучателем уведомления (претензии) от Ссудодателя, если иной срок не установлен в претензии.</w:t>
      </w:r>
    </w:p>
    <w:p>
      <w:pPr>
        <w:pStyle w:val="ConsPlusNormal0"/>
        <w:jc w:val="both"/>
      </w:pPr>
    </w:p>
    <w:p>
      <w:pPr>
        <w:pStyle w:val="ConsPlusNormal0"/>
        <w:jc w:val="center"/>
        <w:outlineLvl w:val="1"/>
      </w:pPr>
      <w:r>
        <w:t xml:space="preserve">VI. Изменения и прекращение Договора</w:t>
      </w:r>
    </w:p>
    <w:p>
      <w:pPr>
        <w:pStyle w:val="ConsPlusNormal0"/>
        <w:jc w:val="both"/>
      </w:pPr>
    </w:p>
    <w:p>
      <w:pPr>
        <w:pStyle w:val="ConsPlusNormal0"/>
        <w:ind w:firstLine="540"/>
        <w:jc w:val="both"/>
      </w:pPr>
      <w:r>
        <w:t xml:space="preserve">6.1. Все изменения и дополнения к настоящему договору действительны, если они допускаются законодательством, совершены в письменной форме и подписаны Сторонами.</w:t>
      </w:r>
    </w:p>
    <w:p>
      <w:pPr>
        <w:pStyle w:val="ConsPlusNormal0"/>
        <w:spacing w:before="240"/>
        <w:ind w:firstLine="540"/>
        <w:jc w:val="both"/>
      </w:pPr>
      <w:r>
        <w:t xml:space="preserve">6.2. По требованию Ссудодателя настоящий договор может быть досрочно расторгнут в следующих случаях:</w:t>
      </w:r>
    </w:p>
    <w:p>
      <w:pPr>
        <w:pStyle w:val="ConsPlusNormal0"/>
        <w:spacing w:before="240"/>
        <w:ind w:firstLine="540"/>
        <w:jc w:val="both"/>
      </w:pPr>
      <w:r>
        <w:t xml:space="preserve">6.2.1. неисполнение Ссудополучателем обязанностей, предусмотренных </w:t>
      </w:r>
      <w:hyperlink w:tooltip="3.2.4. обратиться в регистрационное подразде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на которое возложены функции по" w:anchor="P347">
        <w:r>
          <w:rPr>
            <w:color w:val="0000ff"/>
          </w:rPr>
          <w:t xml:space="preserve">пунктами 3.2.4</w:t>
        </w:r>
      </w:hyperlink>
      <w:r>
        <w:t xml:space="preserve">-</w:t>
      </w:r>
      <w:hyperlink w:tooltip="3.2.7. поддерживать Имущество в исправном состоянии, включая осуществление текущего и капитального ремонта за счет собственных средств, нести все расходы на содержание Имущества, содержать Имущество в порядке, предусмотренном техническими, санитарными, противо" w:anchor="P350">
        <w:r>
          <w:rPr>
            <w:color w:val="0000ff"/>
          </w:rPr>
          <w:t xml:space="preserve">3.2.7</w:t>
        </w:r>
      </w:hyperlink>
      <w:r>
        <w:t xml:space="preserve"> настоящего договора;</w:t>
      </w:r>
    </w:p>
    <w:p>
      <w:pPr>
        <w:pStyle w:val="ConsPlusNormal0"/>
        <w:spacing w:before="240"/>
        <w:ind w:firstLine="540"/>
        <w:jc w:val="both"/>
      </w:pPr>
      <w:r>
        <w:t xml:space="preserve">6.2.2. умышленное или по неосторожности ухудшение Ссудополучателем состояния Имущества;</w:t>
      </w:r>
    </w:p>
    <w:p>
      <w:pPr>
        <w:pStyle w:val="ConsPlusNormal0"/>
        <w:spacing w:before="240"/>
        <w:ind w:firstLine="540"/>
        <w:jc w:val="both"/>
      </w:pPr>
      <w:r>
        <w:t xml:space="preserve">6.2.3. неисполнение Ссудополучателем обязанности по производству текущего и (или) капитального ремонта Имущества;</w:t>
      </w:r>
    </w:p>
    <w:p>
      <w:pPr>
        <w:pStyle w:val="ConsPlusNormal0"/>
        <w:spacing w:before="240"/>
        <w:ind w:firstLine="540"/>
        <w:jc w:val="both"/>
      </w:pPr>
      <w:r>
        <w:t xml:space="preserve">6.2.4. невыполнение обязанностей по поддержанию Имущества в исправном состоянии или </w:t>
      </w:r>
      <w:r>
        <w:t xml:space="preserve">его содержанию;</w:t>
      </w:r>
    </w:p>
    <w:p>
      <w:pPr>
        <w:pStyle w:val="ConsPlusNormal0"/>
        <w:spacing w:before="240"/>
        <w:ind w:firstLine="540"/>
        <w:jc w:val="both"/>
      </w:pPr>
      <w:r>
        <w:t xml:space="preserve">6.2.5. использование Ссудополучателем Имущества не в соответствии с </w:t>
      </w:r>
      <w:hyperlink w:tooltip="1.2. Цель использования Имущества __________________________________." w:anchor="P324">
        <w:r>
          <w:rPr>
            <w:color w:val="0000ff"/>
          </w:rPr>
          <w:t xml:space="preserve">пунктом 1.2</w:t>
        </w:r>
      </w:hyperlink>
      <w:r>
        <w:t xml:space="preserve"> настоящего договора или назначением Имущества;</w:t>
      </w:r>
    </w:p>
    <w:p>
      <w:pPr>
        <w:pStyle w:val="ConsPlusNormal0"/>
        <w:spacing w:before="240"/>
        <w:ind w:firstLine="540"/>
        <w:jc w:val="both"/>
      </w:pPr>
      <w:r>
        <w:t xml:space="preserve">6.2.6. передача Ссудополучателем Имущества в пользование третьим лицам;</w:t>
      </w:r>
    </w:p>
    <w:p>
      <w:pPr>
        <w:pStyle w:val="ConsPlusNormal0"/>
        <w:spacing w:before="240"/>
        <w:ind w:firstLine="540"/>
        <w:jc w:val="both"/>
      </w:pPr>
      <w:r>
        <w:t xml:space="preserve">6.2.7. нарушение правил противопожарного режима, правил техники безопасности и иных правил, обязательных при осуществлении Ссудополучателем своей деятельности при использовании Имущества, подтвержденное актами проверок уполномоченных органов или судебными актами.</w:t>
      </w:r>
    </w:p>
    <w:p>
      <w:pPr>
        <w:pStyle w:val="ConsPlusNormal0"/>
        <w:spacing w:before="240"/>
        <w:ind w:firstLine="540"/>
        <w:jc w:val="both"/>
      </w:pPr>
      <w:r>
        <w:t xml:space="preserve">6.2.8. неисполнение или ненадлежащее исполнение обязанности, предусмотренной </w:t>
      </w:r>
      <w:hyperlink w:tooltip="3.2.9. в течение всего срока действия настоящего договора соблюдать требования пожарной безопасности, выполнять меры пожарной безопасности при использовании Имущества предусмотренные законодательством;" w:anchor="P352">
        <w:r>
          <w:rPr>
            <w:color w:val="0000ff"/>
          </w:rPr>
          <w:t xml:space="preserve">пунктом 3.2.9</w:t>
        </w:r>
      </w:hyperlink>
      <w:r>
        <w:t xml:space="preserve"> настоящего договора, в том числе подтвержденные актами проверок уполномоченных органов или судебными актами.</w:t>
      </w:r>
    </w:p>
    <w:p>
      <w:pPr>
        <w:pStyle w:val="ConsPlusNormal0"/>
        <w:spacing w:before="240"/>
        <w:ind w:firstLine="540"/>
        <w:jc w:val="both"/>
      </w:pPr>
      <w:r>
        <w:t xml:space="preserve">6.3. Прекращение настоящего договора не освобождает Ссудополучателя от необходимости оплаты задолженности по штрафам и возмещения убытков.</w:t>
      </w:r>
    </w:p>
    <w:p>
      <w:pPr>
        <w:pStyle w:val="ConsPlusNormal0"/>
        <w:spacing w:before="240"/>
        <w:ind w:firstLine="540"/>
        <w:jc w:val="both"/>
      </w:pPr>
      <w:r>
        <w:t xml:space="preserve">6.4. Каждая из Сторон вправе в любое время отказаться от настоящего договора, если обстоятельства непреодолимой силы или их последствия будут продолжаться более 6 месяцев, делая невозможным исполнение условий настоящего договора.</w:t>
      </w:r>
    </w:p>
    <w:p>
      <w:pPr>
        <w:pStyle w:val="ConsPlusNormal0"/>
        <w:spacing w:before="240"/>
        <w:ind w:firstLine="540"/>
        <w:jc w:val="both"/>
      </w:pPr>
      <w:r>
        <w:t xml:space="preserve">Ссудодатель вправе отказаться от настоящего договора в случае, если Ссудополучатель в нарушение </w:t>
      </w:r>
      <w:hyperlink w:tooltip="4.6. Передача в залог права безвозмездного пользования Имуществ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 w:anchor="P370">
        <w:r>
          <w:rPr>
            <w:color w:val="0000ff"/>
          </w:rPr>
          <w:t xml:space="preserve">пункта 4.6</w:t>
        </w:r>
      </w:hyperlink>
      <w:r>
        <w:t xml:space="preserve"> настоящего договора передал право безвозмездного пользования Имуществом в залог и (или) внес его в качестве вклада в уставный капитал хозяйственных товариществ и обществ или паевого взноса в производственный кооператив.</w:t>
      </w:r>
    </w:p>
    <w:p>
      <w:pPr>
        <w:pStyle w:val="ConsPlusNormal0"/>
        <w:spacing w:before="240"/>
        <w:ind w:firstLine="540"/>
        <w:jc w:val="both"/>
      </w:pPr>
      <w:r>
        <w:t xml:space="preserve">Для отказа от настоящего договора Сторона предупреждает (уведомляет) об этом в письменной форме другую Сторону. Договор прекращается по истечении 30 дней с момента получения Стороной уведомления об отказе от договора в письменной форме.</w:t>
      </w:r>
    </w:p>
    <w:p>
      <w:pPr>
        <w:pStyle w:val="ConsPlusNormal0"/>
        <w:spacing w:before="240"/>
        <w:ind w:firstLine="540"/>
        <w:jc w:val="both"/>
      </w:pPr>
      <w:r>
        <w:t xml:space="preserve">6.5. Настоящий договор прекращается по основаниям, в случаях и в порядке, предусмотренном законодательством.</w:t>
      </w:r>
    </w:p>
    <w:p>
      <w:pPr>
        <w:pStyle w:val="ConsPlusNormal0"/>
        <w:jc w:val="both"/>
      </w:pPr>
    </w:p>
    <w:p>
      <w:pPr>
        <w:pStyle w:val="ConsPlusNormal0"/>
        <w:jc w:val="center"/>
        <w:outlineLvl w:val="1"/>
      </w:pPr>
      <w:r>
        <w:t xml:space="preserve">VII. Разрешение споров</w:t>
      </w:r>
    </w:p>
    <w:p>
      <w:pPr>
        <w:pStyle w:val="ConsPlusNormal0"/>
        <w:jc w:val="both"/>
      </w:pPr>
    </w:p>
    <w:p>
      <w:pPr>
        <w:pStyle w:val="ConsPlusNormal0"/>
        <w:ind w:firstLine="540"/>
        <w:jc w:val="both"/>
      </w:pPr>
      <w:r>
        <w:t xml:space="preserve">7.1. Все споры и разногласия, возникающие из настоящего договора или связанные с ним, должны разрешаться путем переговоров между Сторонами.</w:t>
      </w:r>
    </w:p>
    <w:p>
      <w:pPr>
        <w:pStyle w:val="ConsPlusNormal0"/>
        <w:spacing w:before="240"/>
        <w:ind w:firstLine="540"/>
        <w:jc w:val="both"/>
      </w:pPr>
      <w:r>
        <w:t xml:space="preserve">7.2. В случае если Стороны не придут к согласию, спор подлежит разрешению в Арбитражном суде Пермского края или судах общей юрисдикции города Перми.</w:t>
      </w:r>
    </w:p>
    <w:p>
      <w:pPr>
        <w:pStyle w:val="ConsPlusNormal0"/>
        <w:jc w:val="both"/>
      </w:pPr>
    </w:p>
    <w:p>
      <w:pPr>
        <w:pStyle w:val="ConsPlusNormal0"/>
        <w:jc w:val="center"/>
        <w:outlineLvl w:val="1"/>
      </w:pPr>
      <w:r>
        <w:t xml:space="preserve">VIII. Прочие условия</w:t>
      </w:r>
    </w:p>
    <w:p>
      <w:pPr>
        <w:pStyle w:val="ConsPlusNormal0"/>
        <w:jc w:val="both"/>
      </w:pPr>
    </w:p>
    <w:p>
      <w:pPr>
        <w:pStyle w:val="ConsPlusNormal0"/>
        <w:ind w:firstLine="540"/>
        <w:jc w:val="both"/>
      </w:pPr>
      <w:r>
        <w:t xml:space="preserve">8.1. Настоящий договор составлен в 2 экземплярах, имеющих одинаковую юридическую силу, по одному для каждой из Сторон.</w:t>
      </w:r>
    </w:p>
    <w:p>
      <w:pPr>
        <w:pStyle w:val="ConsPlusNormal0"/>
        <w:jc w:val="both"/>
      </w:pPr>
    </w:p>
    <w:p>
      <w:pPr>
        <w:pStyle w:val="ConsPlusNormal0"/>
        <w:jc w:val="center"/>
        <w:outlineLvl w:val="1"/>
      </w:pPr>
      <w:r>
        <w:t xml:space="preserve">IX. Адреса и реквизиты Сторон</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4450"/>
      </w:tblGrid>
      <w:tr>
        <w:tc>
          <w:tcPr>
            <w:tcW w:w="4535" w:type="dxa"/>
            <w:tcBorders>
              <w:top w:val="none"/>
              <w:left w:val="none"/>
              <w:bottom w:val="none"/>
              <w:right w:val="none"/>
            </w:tcBorders>
          </w:tcPr>
          <w:p>
            <w:pPr>
              <w:pStyle w:val="ConsPlusNormal0"/>
            </w:pPr>
            <w:r>
              <w:t xml:space="preserve">Ссудодатель:</w:t>
            </w:r>
          </w:p>
          <w:p>
            <w:pPr>
              <w:pStyle w:val="ConsPlusNormal0"/>
            </w:pPr>
            <w:r>
              <w:t xml:space="preserve">________________________________</w:t>
            </w:r>
          </w:p>
          <w:p>
            <w:pPr>
              <w:pStyle w:val="ConsPlusNormal0"/>
            </w:pPr>
          </w:p>
          <w:p>
            <w:pPr>
              <w:pStyle w:val="ConsPlusNormal0"/>
            </w:pPr>
            <w:r>
              <w:t xml:space="preserve">Место нахождения:</w:t>
            </w:r>
          </w:p>
          <w:p>
            <w:pPr>
              <w:pStyle w:val="ConsPlusNormal0"/>
            </w:pPr>
            <w:r>
              <w:t xml:space="preserve">Почтовый адрес:</w:t>
            </w:r>
          </w:p>
          <w:p>
            <w:pPr>
              <w:pStyle w:val="ConsPlusNormal0"/>
            </w:pPr>
            <w:r>
              <w:t xml:space="preserve">ИНН/КПП:</w:t>
            </w:r>
          </w:p>
          <w:p>
            <w:pPr>
              <w:pStyle w:val="ConsPlusNormal0"/>
            </w:pPr>
            <w:r>
              <w:t xml:space="preserve">ОГРН:</w:t>
            </w:r>
          </w:p>
          <w:p>
            <w:pPr>
              <w:pStyle w:val="ConsPlusNormal0"/>
            </w:pPr>
            <w:r>
              <w:t xml:space="preserve">"___" _____________ 20___ г.</w:t>
            </w:r>
          </w:p>
          <w:p>
            <w:pPr>
              <w:pStyle w:val="ConsPlusNormal0"/>
            </w:pPr>
            <w:r>
              <w:t xml:space="preserve">М.П.</w:t>
            </w:r>
          </w:p>
        </w:tc>
        <w:tc>
          <w:tcPr>
            <w:tcW w:w="4450" w:type="dxa"/>
            <w:tcBorders>
              <w:top w:val="none"/>
              <w:left w:val="none"/>
              <w:bottom w:val="none"/>
              <w:right w:val="none"/>
            </w:tcBorders>
          </w:tcPr>
          <w:p>
            <w:pPr>
              <w:pStyle w:val="ConsPlusNormal0"/>
              <w:jc w:val="both"/>
            </w:pPr>
            <w:r>
              <w:t xml:space="preserve">Ссудополучатель:</w:t>
            </w:r>
          </w:p>
          <w:p>
            <w:pPr>
              <w:pStyle w:val="ConsPlusNormal0"/>
              <w:jc w:val="both"/>
            </w:pPr>
            <w:r>
              <w:t xml:space="preserve">________________________________</w:t>
            </w:r>
          </w:p>
          <w:p>
            <w:pPr>
              <w:pStyle w:val="ConsPlusNormal0"/>
            </w:pPr>
          </w:p>
          <w:p>
            <w:pPr>
              <w:pStyle w:val="ConsPlusNormal0"/>
              <w:jc w:val="both"/>
            </w:pPr>
            <w:r>
              <w:t xml:space="preserve">Место нахождения:</w:t>
            </w:r>
          </w:p>
          <w:p>
            <w:pPr>
              <w:pStyle w:val="ConsPlusNormal0"/>
              <w:jc w:val="both"/>
            </w:pPr>
            <w:r>
              <w:t xml:space="preserve">Почтовый адрес:</w:t>
            </w:r>
          </w:p>
          <w:p>
            <w:pPr>
              <w:pStyle w:val="ConsPlusNormal0"/>
              <w:jc w:val="both"/>
            </w:pPr>
            <w:r>
              <w:t xml:space="preserve">ИНН/КПП:</w:t>
            </w:r>
          </w:p>
          <w:p>
            <w:pPr>
              <w:pStyle w:val="ConsPlusNormal0"/>
              <w:jc w:val="both"/>
            </w:pPr>
            <w:r>
              <w:t xml:space="preserve">ОГРН:</w:t>
            </w:r>
          </w:p>
          <w:p>
            <w:pPr>
              <w:pStyle w:val="ConsPlusNormal0"/>
              <w:jc w:val="both"/>
            </w:pPr>
            <w:r>
              <w:t xml:space="preserve">"___" _____________ 20___ г.</w:t>
            </w:r>
          </w:p>
          <w:p>
            <w:pPr>
              <w:pStyle w:val="ConsPlusNormal0"/>
              <w:jc w:val="both"/>
            </w:pPr>
            <w:r>
              <w:t xml:space="preserve">М.П.</w:t>
            </w:r>
          </w:p>
        </w:tc>
      </w:tr>
    </w:tbl>
    <w:p>
      <w:pPr>
        <w:pStyle w:val="ConsPlusNormal0"/>
        <w:jc w:val="both"/>
      </w:pPr>
    </w:p>
    <w:p>
      <w:pPr>
        <w:pStyle w:val="ConsPlusNormal0"/>
        <w:ind w:firstLine="540"/>
        <w:jc w:val="both"/>
      </w:pPr>
      <w:r>
        <w:t xml:space="preserve">--------------------------------</w:t>
      </w:r>
    </w:p>
    <w:p>
      <w:pPr>
        <w:pStyle w:val="ConsPlusNormal0"/>
        <w:spacing w:before="240"/>
        <w:ind w:firstLine="540"/>
        <w:jc w:val="both"/>
      </w:pPr>
      <w:bookmarkStart w:id="54" w:name="P433"/>
      <w:bookmarkEnd w:id="54"/>
      <w:r>
        <w:t xml:space="preserve">&lt;1&gt; Пункт не применяется к Ссудополучателям, в полном объеме финансируемым из федерального бюджета, бюджета субъекта Российской Федерации и местного бюджета.</w:t>
      </w:r>
    </w:p>
    <w:p>
      <w:pPr>
        <w:pStyle w:val="ConsPlusNormal0"/>
        <w:spacing w:before="240"/>
        <w:ind w:firstLine="540"/>
        <w:jc w:val="both"/>
      </w:pPr>
      <w:bookmarkStart w:id="55" w:name="P434"/>
      <w:bookmarkEnd w:id="55"/>
      <w:r>
        <w:t xml:space="preserve">&lt;2&gt; Пункт не применяется к Ссудополучателям - медицинским организациям, использующим Имущество муниципальных образовательных учреждений для охраны здоровья обучающихся.</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1</w:t>
      </w:r>
    </w:p>
    <w:p>
      <w:pPr>
        <w:pStyle w:val="ConsPlusNormal0"/>
        <w:jc w:val="right"/>
      </w:pPr>
      <w:r>
        <w:t xml:space="preserve">к договору</w:t>
      </w:r>
    </w:p>
    <w:p>
      <w:pPr>
        <w:pStyle w:val="ConsPlusNormal0"/>
        <w:jc w:val="right"/>
      </w:pPr>
      <w:r>
        <w:t xml:space="preserve">безвозмездного пользования</w:t>
      </w:r>
    </w:p>
    <w:p>
      <w:pPr>
        <w:pStyle w:val="ConsPlusNormal0"/>
        <w:jc w:val="right"/>
      </w:pPr>
      <w:r>
        <w:t xml:space="preserve">муниципальным движимым</w:t>
      </w:r>
    </w:p>
    <w:p>
      <w:pPr>
        <w:pStyle w:val="ConsPlusNormal0"/>
        <w:jc w:val="right"/>
      </w:pPr>
      <w:r>
        <w:t xml:space="preserve">имуществом города Перми</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w:t>
            </w:r>
            <w:hyperlink r:id="rId5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rPr>
                <w:color w:val="392c69"/>
              </w:rPr>
              <w:t xml:space="preserve"> Администрации г. Перми от 25.05.2023 N 422)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center"/>
      </w:pPr>
      <w:bookmarkStart w:id="56" w:name="P448"/>
      <w:bookmarkEnd w:id="56"/>
      <w:r>
        <w:t xml:space="preserve">ПЕРЕЧЕНЬ</w:t>
      </w:r>
    </w:p>
    <w:p>
      <w:pPr>
        <w:pStyle w:val="ConsPlusNormal0"/>
        <w:jc w:val="center"/>
      </w:pPr>
      <w:r>
        <w:t xml:space="preserve">объектов движимого имущества, принадлежащего на праве</w:t>
      </w:r>
    </w:p>
    <w:p>
      <w:pPr>
        <w:pStyle w:val="ConsPlusNormal0"/>
        <w:jc w:val="center"/>
      </w:pPr>
      <w:r>
        <w:t xml:space="preserve">собственности муниципальному образованию город Пермь,</w:t>
      </w:r>
    </w:p>
    <w:p>
      <w:pPr>
        <w:pStyle w:val="ConsPlusNormal0"/>
        <w:jc w:val="center"/>
      </w:pPr>
      <w:r>
        <w:t xml:space="preserve">передаваемого в безвозмездное пользование</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964"/>
        <w:gridCol w:w="1840"/>
        <w:gridCol w:w="1020"/>
        <w:gridCol w:w="1134"/>
        <w:gridCol w:w="696"/>
        <w:gridCol w:w="1304"/>
        <w:gridCol w:w="1304"/>
        <w:gridCol w:w="808"/>
      </w:tblGrid>
      <w:tr>
        <w:tc>
          <w:tcPr>
            <w:tcW w:w="964" w:type="dxa"/>
          </w:tcPr>
          <w:p>
            <w:pPr>
              <w:pStyle w:val="ConsPlusNormal0"/>
              <w:jc w:val="center"/>
            </w:pPr>
            <w:r>
              <w:t xml:space="preserve">Реестровый N</w:t>
            </w:r>
          </w:p>
        </w:tc>
        <w:tc>
          <w:tcPr>
            <w:tcW w:w="1840" w:type="dxa"/>
          </w:tcPr>
          <w:p>
            <w:pPr>
              <w:pStyle w:val="ConsPlusNormal0"/>
              <w:jc w:val="center"/>
            </w:pPr>
            <w:r>
              <w:t xml:space="preserve">Наименование имущества (год выпуска, технические характеристики)</w:t>
            </w:r>
          </w:p>
        </w:tc>
        <w:tc>
          <w:tcPr>
            <w:tcW w:w="1020" w:type="dxa"/>
          </w:tcPr>
          <w:p>
            <w:pPr>
              <w:pStyle w:val="ConsPlusNormal0"/>
              <w:jc w:val="center"/>
            </w:pPr>
            <w:r>
              <w:t xml:space="preserve">Протяженность, п. м</w:t>
            </w:r>
          </w:p>
        </w:tc>
        <w:tc>
          <w:tcPr>
            <w:tcW w:w="1134" w:type="dxa"/>
          </w:tcPr>
          <w:p>
            <w:pPr>
              <w:pStyle w:val="ConsPlusNormal0"/>
              <w:jc w:val="center"/>
            </w:pPr>
            <w:r>
              <w:t xml:space="preserve">Площадь, кв. м</w:t>
            </w:r>
          </w:p>
        </w:tc>
        <w:tc>
          <w:tcPr>
            <w:tcW w:w="696" w:type="dxa"/>
          </w:tcPr>
          <w:p>
            <w:pPr>
              <w:pStyle w:val="ConsPlusNormal0"/>
              <w:jc w:val="center"/>
            </w:pPr>
            <w:r>
              <w:t xml:space="preserve">Кол-во</w:t>
            </w:r>
          </w:p>
        </w:tc>
        <w:tc>
          <w:tcPr>
            <w:tcW w:w="1304" w:type="dxa"/>
          </w:tcPr>
          <w:p>
            <w:pPr>
              <w:pStyle w:val="ConsPlusNormal0"/>
              <w:jc w:val="center"/>
            </w:pPr>
            <w:r>
              <w:t xml:space="preserve">Балансовая стоимость, руб.</w:t>
            </w:r>
          </w:p>
        </w:tc>
        <w:tc>
          <w:tcPr>
            <w:tcW w:w="1304" w:type="dxa"/>
          </w:tcPr>
          <w:p>
            <w:pPr>
              <w:pStyle w:val="ConsPlusNormal0"/>
              <w:jc w:val="center"/>
            </w:pPr>
            <w:r>
              <w:t xml:space="preserve">Остаточная стоимость, руб.</w:t>
            </w:r>
          </w:p>
        </w:tc>
        <w:tc>
          <w:tcPr>
            <w:tcW w:w="808" w:type="dxa"/>
          </w:tcPr>
          <w:p>
            <w:pPr>
              <w:pStyle w:val="ConsPlusNormal0"/>
              <w:jc w:val="center"/>
            </w:pPr>
            <w:r>
              <w:t xml:space="preserve">Износ, %</w:t>
            </w:r>
          </w:p>
        </w:tc>
      </w:tr>
      <w:tr>
        <w:tc>
          <w:tcPr>
            <w:tcW w:w="964" w:type="dxa"/>
          </w:tcPr>
          <w:p>
            <w:pPr>
              <w:pStyle w:val="ConsPlusNormal0"/>
            </w:pPr>
          </w:p>
        </w:tc>
        <w:tc>
          <w:tcPr>
            <w:tcW w:w="1840" w:type="dxa"/>
          </w:tcPr>
          <w:p>
            <w:pPr>
              <w:pStyle w:val="ConsPlusNormal0"/>
            </w:pPr>
          </w:p>
        </w:tc>
        <w:tc>
          <w:tcPr>
            <w:tcW w:w="1020" w:type="dxa"/>
          </w:tcPr>
          <w:p>
            <w:pPr>
              <w:pStyle w:val="ConsPlusNormal0"/>
            </w:pPr>
          </w:p>
        </w:tc>
        <w:tc>
          <w:tcPr>
            <w:tcW w:w="1134" w:type="dxa"/>
          </w:tcPr>
          <w:p>
            <w:pPr>
              <w:pStyle w:val="ConsPlusNormal0"/>
            </w:pPr>
          </w:p>
        </w:tc>
        <w:tc>
          <w:tcPr>
            <w:tcW w:w="696" w:type="dxa"/>
          </w:tcPr>
          <w:p>
            <w:pPr>
              <w:pStyle w:val="ConsPlusNormal0"/>
            </w:pPr>
          </w:p>
        </w:tc>
        <w:tc>
          <w:tcPr>
            <w:tcW w:w="1304" w:type="dxa"/>
          </w:tcPr>
          <w:p>
            <w:pPr>
              <w:pStyle w:val="ConsPlusNormal0"/>
            </w:pPr>
          </w:p>
        </w:tc>
        <w:tc>
          <w:tcPr>
            <w:tcW w:w="1304" w:type="dxa"/>
          </w:tcPr>
          <w:p>
            <w:pPr>
              <w:pStyle w:val="ConsPlusNormal0"/>
            </w:pPr>
          </w:p>
        </w:tc>
        <w:tc>
          <w:tcPr>
            <w:tcW w:w="808" w:type="dxa"/>
          </w:tcPr>
          <w:p>
            <w:pPr>
              <w:pStyle w:val="ConsPlusNormal0"/>
            </w:pPr>
          </w:p>
        </w:tc>
      </w:tr>
    </w:tbl>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4479"/>
      </w:tblGrid>
      <w:tr>
        <w:tc>
          <w:tcPr>
            <w:tcW w:w="4535" w:type="dxa"/>
            <w:tcBorders>
              <w:top w:val="none"/>
              <w:left w:val="none"/>
              <w:bottom w:val="none"/>
              <w:right w:val="none"/>
            </w:tcBorders>
          </w:tcPr>
          <w:p>
            <w:pPr>
              <w:pStyle w:val="ConsPlusNormal0"/>
              <w:jc w:val="both"/>
            </w:pPr>
            <w:r>
              <w:t xml:space="preserve">Ссудодатель</w:t>
            </w:r>
          </w:p>
          <w:p>
            <w:pPr>
              <w:pStyle w:val="ConsPlusNormal0"/>
              <w:jc w:val="both"/>
            </w:pPr>
            <w:r>
              <w:t xml:space="preserve">________________________________</w:t>
            </w:r>
          </w:p>
          <w:p>
            <w:pPr>
              <w:pStyle w:val="ConsPlusNormal0"/>
              <w:jc w:val="both"/>
            </w:pPr>
            <w:r>
              <w:t xml:space="preserve">________________________________</w:t>
            </w:r>
          </w:p>
          <w:p>
            <w:pPr>
              <w:pStyle w:val="ConsPlusNormal0"/>
              <w:jc w:val="both"/>
            </w:pPr>
            <w:r>
              <w:t xml:space="preserve">М.П.</w:t>
            </w:r>
          </w:p>
        </w:tc>
        <w:tc>
          <w:tcPr>
            <w:tcW w:w="4479" w:type="dxa"/>
            <w:tcBorders>
              <w:top w:val="none"/>
              <w:left w:val="none"/>
              <w:bottom w:val="none"/>
              <w:right w:val="none"/>
            </w:tcBorders>
          </w:tcPr>
          <w:p>
            <w:pPr>
              <w:pStyle w:val="ConsPlusNormal0"/>
              <w:jc w:val="both"/>
            </w:pPr>
            <w:r>
              <w:t xml:space="preserve">Ссудополучатель</w:t>
            </w:r>
          </w:p>
          <w:p>
            <w:pPr>
              <w:pStyle w:val="ConsPlusNormal0"/>
              <w:jc w:val="both"/>
            </w:pPr>
            <w:r>
              <w:t xml:space="preserve">________________________________</w:t>
            </w:r>
          </w:p>
          <w:p>
            <w:pPr>
              <w:pStyle w:val="ConsPlusNormal0"/>
              <w:jc w:val="both"/>
            </w:pPr>
            <w:r>
              <w:t xml:space="preserve">________________________________</w:t>
            </w:r>
          </w:p>
          <w:p>
            <w:pPr>
              <w:pStyle w:val="ConsPlusNormal0"/>
              <w:jc w:val="both"/>
            </w:pPr>
            <w:r>
              <w:t xml:space="preserve">М.П.</w:t>
            </w:r>
          </w:p>
        </w:tc>
      </w:tr>
    </w:tbl>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УТВЕРЖДЕНА</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Постановлений Администрации г. Перми от 28.10.2024 </w:t>
            </w:r>
            <w:hyperlink r:id="rId58" w:tooltip="Постановление Администрации г. Перми от 28.10.2024 N 1032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1032</w:t>
              </w:r>
            </w:hyperlink>
            <w:r>
              <w:rPr>
                <w:color w:val="392c69"/>
              </w:rPr>
              <w:t xml:space="preserve">,</w:t>
            </w:r>
          </w:p>
          <w:p>
            <w:pPr>
              <w:pStyle w:val="ConsPlusNormal0"/>
              <w:jc w:val="center"/>
            </w:pPr>
            <w:r>
              <w:rPr>
                <w:color w:val="392c69"/>
              </w:rPr>
              <w:t xml:space="preserve">от 19.12.2025 </w:t>
            </w:r>
            <w:hyperlink r:id="rId59" w:tooltip="Постановление Администрации г. Перми от 19.12.2025 N 1034 &quot;О внесении изменений в постановление администрации города Перми от 12.03.2018 N 123 &quot;Об утверждении форм договоров безвозмездного пользования недвижимым и движимым имуществом, принадлежащим на праве со">
              <w:r>
                <w:rPr>
                  <w:color w:val="0000ff"/>
                </w:rPr>
                <w:t xml:space="preserve">N 1034</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613"/>
        <w:gridCol w:w="3458"/>
      </w:tblGrid>
      <w:tr>
        <w:tc>
          <w:tcPr>
            <w:tcW w:w="5613" w:type="dxa"/>
            <w:tcBorders>
              <w:top w:val="none"/>
              <w:left w:val="none"/>
              <w:bottom w:val="none"/>
              <w:right w:val="none"/>
            </w:tcBorders>
          </w:tcPr>
          <w:p>
            <w:pPr>
              <w:pStyle w:val="ConsPlusNormal0"/>
            </w:pPr>
          </w:p>
        </w:tc>
        <w:tc>
          <w:tcPr>
            <w:tcW w:w="3458" w:type="dxa"/>
            <w:tcBorders>
              <w:top w:val="none"/>
              <w:left w:val="none"/>
              <w:bottom w:val="none"/>
              <w:right w:val="none"/>
            </w:tcBorders>
          </w:tcPr>
          <w:p>
            <w:pPr>
              <w:pStyle w:val="ConsPlusNormal0"/>
            </w:pPr>
            <w:r>
              <w:t xml:space="preserve">В департамент имущественных</w:t>
            </w:r>
          </w:p>
          <w:p>
            <w:pPr>
              <w:pStyle w:val="ConsPlusNormal0"/>
            </w:pPr>
            <w:r>
              <w:t xml:space="preserve">отношений администрации</w:t>
            </w:r>
          </w:p>
          <w:p>
            <w:pPr>
              <w:pStyle w:val="ConsPlusNormal0"/>
            </w:pPr>
            <w:r>
              <w:t xml:space="preserve">города Перми</w:t>
            </w:r>
          </w:p>
        </w:tc>
      </w:tr>
      <w:tr>
        <w:tc>
          <w:tcPr>
            <w:tcW w:w="9071" w:type="dxa"/>
            <w:gridSpan w:val="2"/>
            <w:tcBorders>
              <w:top w:val="none"/>
              <w:left w:val="none"/>
              <w:bottom w:val="none"/>
              <w:right w:val="none"/>
            </w:tcBorders>
          </w:tcPr>
          <w:p>
            <w:pPr>
              <w:pStyle w:val="ConsPlusNormal0"/>
              <w:jc w:val="center"/>
            </w:pPr>
            <w:bookmarkStart w:id="57" w:name="P497"/>
            <w:bookmarkEnd w:id="57"/>
            <w:r>
              <w:t xml:space="preserve">ЗАЯВКА</w:t>
            </w:r>
          </w:p>
          <w:p>
            <w:pPr>
              <w:pStyle w:val="ConsPlusNormal0"/>
              <w:jc w:val="center"/>
            </w:pPr>
            <w:r>
              <w:t xml:space="preserve">на предоставление в безвозмездное пользование имущества,</w:t>
            </w:r>
          </w:p>
          <w:p>
            <w:pPr>
              <w:pStyle w:val="ConsPlusNormal0"/>
              <w:jc w:val="center"/>
            </w:pPr>
            <w:r>
              <w:t xml:space="preserve">принадлежащего на праве собственности муниципальному</w:t>
            </w:r>
          </w:p>
          <w:p>
            <w:pPr>
              <w:pStyle w:val="ConsPlusNormal0"/>
              <w:jc w:val="center"/>
            </w:pPr>
            <w:r>
              <w:t xml:space="preserve">образованию город Пермь</w:t>
            </w:r>
          </w:p>
        </w:tc>
      </w:tr>
      <w:tr>
        <w:tc>
          <w:tcPr>
            <w:tcW w:w="9071" w:type="dxa"/>
            <w:gridSpan w:val="2"/>
            <w:tcBorders>
              <w:top w:val="none"/>
              <w:left w:val="none"/>
              <w:bottom w:val="none"/>
              <w:right w:val="none"/>
            </w:tcBorders>
          </w:tcPr>
          <w:p>
            <w:pPr>
              <w:pStyle w:val="ConsPlusNormal0"/>
              <w:ind w:firstLine="283"/>
              <w:jc w:val="both"/>
            </w:pPr>
            <w:r>
              <w:t xml:space="preserve">1. Заявитель ____________________________________________________________</w:t>
            </w:r>
          </w:p>
          <w:p>
            <w:pPr>
              <w:pStyle w:val="ConsPlusNormal0"/>
              <w:ind w:left="1415"/>
            </w:pPr>
            <w:r>
              <w:t xml:space="preserve">(наименование органа государственной власти Российской Федерации,</w:t>
            </w:r>
          </w:p>
          <w:p>
            <w:pPr>
              <w:pStyle w:val="ConsPlusNormal0"/>
              <w:ind w:left="1415"/>
            </w:pPr>
            <w:r>
              <w:t xml:space="preserve">Пермского края, органа местного самоуправления, территориального,</w:t>
            </w:r>
          </w:p>
          <w:p>
            <w:pPr>
              <w:pStyle w:val="ConsPlusNormal0"/>
              <w:ind w:left="2264"/>
            </w:pPr>
            <w:r>
              <w:t xml:space="preserve">функционального органа администрации города Перми,</w:t>
            </w:r>
          </w:p>
          <w:p>
            <w:pPr>
              <w:pStyle w:val="ConsPlusNormal0"/>
              <w:ind w:left="1981"/>
            </w:pPr>
            <w:r>
              <w:t xml:space="preserve">государственного, муниципального учреждения или полное</w:t>
            </w:r>
          </w:p>
          <w:p>
            <w:pPr>
              <w:pStyle w:val="ConsPlusNormal0"/>
              <w:ind w:left="1698"/>
            </w:pPr>
            <w:r>
              <w:t xml:space="preserve">и сокращенное (при наличии) наименование юридического лица</w:t>
            </w:r>
          </w:p>
          <w:p>
            <w:pPr>
              <w:pStyle w:val="ConsPlusNormal0"/>
              <w:ind w:left="2547"/>
            </w:pPr>
            <w:r>
              <w:t xml:space="preserve">или Ф.И.О. индивидуального предпринимателя)</w:t>
            </w:r>
          </w:p>
          <w:p>
            <w:pPr>
              <w:pStyle w:val="ConsPlusNormal0"/>
              <w:jc w:val="both"/>
            </w:pPr>
            <w:r>
              <w:t xml:space="preserve">_________________________________________________________________________</w:t>
            </w:r>
          </w:p>
          <w:p>
            <w:pPr>
              <w:pStyle w:val="ConsPlusNormal0"/>
              <w:jc w:val="both"/>
            </w:pPr>
            <w:r>
              <w:t xml:space="preserve">в лице ___________________________________________________________________,</w:t>
            </w:r>
          </w:p>
          <w:p>
            <w:pPr>
              <w:pStyle w:val="ConsPlusNormal0"/>
              <w:jc w:val="center"/>
            </w:pPr>
            <w:r>
              <w:t xml:space="preserve">(должность, Ф.И.О.)</w:t>
            </w:r>
          </w:p>
          <w:p>
            <w:pPr>
              <w:pStyle w:val="ConsPlusNormal0"/>
              <w:jc w:val="both"/>
            </w:pPr>
            <w:r>
              <w:t xml:space="preserve">действующего на основании ________________________________________________</w:t>
            </w:r>
          </w:p>
          <w:p>
            <w:pPr>
              <w:pStyle w:val="ConsPlusNormal0"/>
              <w:jc w:val="both"/>
            </w:pPr>
            <w:r>
              <w:t xml:space="preserve">_________________________________________________________________________</w:t>
            </w:r>
          </w:p>
          <w:p>
            <w:pPr>
              <w:pStyle w:val="ConsPlusNormal0"/>
              <w:jc w:val="center"/>
            </w:pPr>
            <w:r>
              <w:t xml:space="preserve">(устава, доверенности, иного уполномочивающего документа)</w:t>
            </w:r>
          </w:p>
        </w:tc>
      </w:tr>
    </w:tbl>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855"/>
        <w:gridCol w:w="5216"/>
      </w:tblGrid>
      <w:tr>
        <w:tc>
          <w:tcPr>
            <w:tcW w:w="9071" w:type="dxa"/>
            <w:gridSpan w:val="2"/>
          </w:tcPr>
          <w:p>
            <w:pPr>
              <w:pStyle w:val="ConsPlusNormal0"/>
              <w:jc w:val="center"/>
            </w:pPr>
            <w:r>
              <w:t xml:space="preserve">Сведения о заявителе</w:t>
            </w:r>
          </w:p>
        </w:tc>
      </w:tr>
      <w:tr>
        <w:tc>
          <w:tcPr>
            <w:tcW w:w="3855" w:type="dxa"/>
          </w:tcPr>
          <w:p>
            <w:pPr>
              <w:pStyle w:val="ConsPlusNormal0"/>
            </w:pPr>
            <w:r>
              <w:t xml:space="preserve">ИНН</w:t>
            </w:r>
          </w:p>
        </w:tc>
        <w:tc>
          <w:tcPr>
            <w:tcW w:w="5216" w:type="dxa"/>
          </w:tcPr>
          <w:p>
            <w:pPr>
              <w:pStyle w:val="ConsPlusNormal0"/>
            </w:pPr>
          </w:p>
        </w:tc>
      </w:tr>
      <w:tr>
        <w:tc>
          <w:tcPr>
            <w:tcW w:w="3855" w:type="dxa"/>
          </w:tcPr>
          <w:p>
            <w:pPr>
              <w:pStyle w:val="ConsPlusNormal0"/>
            </w:pPr>
            <w:r>
              <w:t xml:space="preserve">Место нахождения, адрес юридического лица (для юридических лиц), адрес регистрации по месту жительства (пребывания) (для индивидуальных предпринимателей)</w:t>
            </w:r>
          </w:p>
        </w:tc>
        <w:tc>
          <w:tcPr>
            <w:tcW w:w="5216" w:type="dxa"/>
          </w:tcPr>
          <w:p>
            <w:pPr>
              <w:pStyle w:val="ConsPlusNormal0"/>
            </w:pPr>
          </w:p>
        </w:tc>
      </w:tr>
      <w:tr>
        <w:tc>
          <w:tcPr>
            <w:tcW w:w="3855" w:type="dxa"/>
          </w:tcPr>
          <w:p>
            <w:pPr>
              <w:pStyle w:val="ConsPlusNormal0"/>
            </w:pPr>
            <w:r>
              <w:t xml:space="preserve">Почтовый адрес</w:t>
            </w:r>
          </w:p>
        </w:tc>
        <w:tc>
          <w:tcPr>
            <w:tcW w:w="5216" w:type="dxa"/>
          </w:tcPr>
          <w:p>
            <w:pPr>
              <w:pStyle w:val="ConsPlusNormal0"/>
            </w:pPr>
          </w:p>
        </w:tc>
      </w:tr>
      <w:tr>
        <w:tc>
          <w:tcPr>
            <w:tcW w:w="9071" w:type="dxa"/>
            <w:gridSpan w:val="2"/>
          </w:tcPr>
          <w:p>
            <w:pPr>
              <w:pStyle w:val="ConsPlusNormal0"/>
              <w:jc w:val="center"/>
            </w:pPr>
            <w:r>
              <w:t xml:space="preserve">Банковские реквизиты</w:t>
            </w:r>
          </w:p>
        </w:tc>
      </w:tr>
      <w:tr>
        <w:tc>
          <w:tcPr>
            <w:tcW w:w="3855" w:type="dxa"/>
          </w:tcPr>
          <w:p>
            <w:pPr>
              <w:pStyle w:val="ConsPlusNormal0"/>
              <w:jc w:val="both"/>
            </w:pPr>
            <w:r>
              <w:t xml:space="preserve">Расчетный счет</w:t>
            </w:r>
          </w:p>
        </w:tc>
        <w:tc>
          <w:tcPr>
            <w:tcW w:w="5216" w:type="dxa"/>
          </w:tcPr>
          <w:p>
            <w:pPr>
              <w:pStyle w:val="ConsPlusNormal0"/>
            </w:pPr>
          </w:p>
        </w:tc>
      </w:tr>
      <w:tr>
        <w:tc>
          <w:tcPr>
            <w:tcW w:w="3855" w:type="dxa"/>
          </w:tcPr>
          <w:p>
            <w:pPr>
              <w:pStyle w:val="ConsPlusNormal0"/>
              <w:jc w:val="both"/>
            </w:pPr>
            <w:r>
              <w:t xml:space="preserve">Банк</w:t>
            </w:r>
          </w:p>
        </w:tc>
        <w:tc>
          <w:tcPr>
            <w:tcW w:w="5216" w:type="dxa"/>
          </w:tcPr>
          <w:p>
            <w:pPr>
              <w:pStyle w:val="ConsPlusNormal0"/>
            </w:pPr>
          </w:p>
        </w:tc>
      </w:tr>
      <w:tr>
        <w:tc>
          <w:tcPr>
            <w:tcW w:w="3855" w:type="dxa"/>
          </w:tcPr>
          <w:p>
            <w:pPr>
              <w:pStyle w:val="ConsPlusNormal0"/>
              <w:jc w:val="both"/>
            </w:pPr>
            <w:r>
              <w:t xml:space="preserve">Корреспондентский счет</w:t>
            </w:r>
          </w:p>
        </w:tc>
        <w:tc>
          <w:tcPr>
            <w:tcW w:w="5216" w:type="dxa"/>
          </w:tcPr>
          <w:p>
            <w:pPr>
              <w:pStyle w:val="ConsPlusNormal0"/>
            </w:pPr>
          </w:p>
        </w:tc>
      </w:tr>
      <w:tr>
        <w:tc>
          <w:tcPr>
            <w:tcW w:w="3855" w:type="dxa"/>
          </w:tcPr>
          <w:p>
            <w:pPr>
              <w:pStyle w:val="ConsPlusNormal0"/>
              <w:jc w:val="both"/>
            </w:pPr>
            <w:r>
              <w:t xml:space="preserve">БИК банка</w:t>
            </w:r>
          </w:p>
        </w:tc>
        <w:tc>
          <w:tcPr>
            <w:tcW w:w="5216" w:type="dxa"/>
          </w:tcPr>
          <w:p>
            <w:pPr>
              <w:pStyle w:val="ConsPlusNormal0"/>
            </w:pPr>
          </w:p>
        </w:tc>
      </w:tr>
      <w:tr>
        <w:tc>
          <w:tcPr>
            <w:tcW w:w="9071" w:type="dxa"/>
            <w:gridSpan w:val="2"/>
          </w:tcPr>
          <w:p>
            <w:pPr>
              <w:pStyle w:val="ConsPlusNormal0"/>
              <w:jc w:val="center"/>
            </w:pPr>
            <w:r>
              <w:t xml:space="preserve">Контактные данные</w:t>
            </w:r>
          </w:p>
        </w:tc>
      </w:tr>
      <w:tr>
        <w:tc>
          <w:tcPr>
            <w:tcW w:w="3855" w:type="dxa"/>
          </w:tcPr>
          <w:p>
            <w:pPr>
              <w:pStyle w:val="ConsPlusNormal0"/>
            </w:pPr>
            <w:r>
              <w:t xml:space="preserve">Телефон</w:t>
            </w:r>
          </w:p>
        </w:tc>
        <w:tc>
          <w:tcPr>
            <w:tcW w:w="5216" w:type="dxa"/>
          </w:tcPr>
          <w:p>
            <w:pPr>
              <w:pStyle w:val="ConsPlusNormal0"/>
            </w:pPr>
          </w:p>
        </w:tc>
      </w:tr>
      <w:tr>
        <w:tc>
          <w:tcPr>
            <w:tcW w:w="3855" w:type="dxa"/>
          </w:tcPr>
          <w:p>
            <w:pPr>
              <w:pStyle w:val="ConsPlusNormal0"/>
            </w:pPr>
            <w:r>
              <w:t xml:space="preserve">Адрес электронной почты</w:t>
            </w:r>
          </w:p>
        </w:tc>
        <w:tc>
          <w:tcPr>
            <w:tcW w:w="5216" w:type="dxa"/>
          </w:tcPr>
          <w:p>
            <w:pPr>
              <w:pStyle w:val="ConsPlusNormal0"/>
            </w:pPr>
          </w:p>
        </w:tc>
      </w:tr>
    </w:tbl>
    <w:p>
      <w:pPr>
        <w:pStyle w:val="ConsPlusNormal0"/>
        <w:jc w:val="both"/>
      </w:pPr>
    </w:p>
    <w:p>
      <w:pPr>
        <w:pStyle w:val="ConsPlusNormal0"/>
        <w:ind w:firstLine="540"/>
        <w:jc w:val="both"/>
      </w:pPr>
      <w:r>
        <w:t xml:space="preserve">2. Имущество, в отношении которого подается заявка:</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97"/>
        <w:gridCol w:w="1814"/>
        <w:gridCol w:w="991"/>
        <w:gridCol w:w="1845"/>
        <w:gridCol w:w="2098"/>
        <w:gridCol w:w="1928"/>
      </w:tblGrid>
      <w:tr>
        <w:tc>
          <w:tcPr>
            <w:tcW w:w="9073" w:type="dxa"/>
            <w:gridSpan w:val="6"/>
          </w:tcPr>
          <w:p>
            <w:pPr>
              <w:pStyle w:val="ConsPlusNormal0"/>
              <w:jc w:val="center"/>
            </w:pPr>
            <w:r>
              <w:t xml:space="preserve">Недвижимое имущество</w:t>
            </w:r>
          </w:p>
        </w:tc>
      </w:tr>
      <w:tr>
        <w:tc>
          <w:tcPr>
            <w:tcW w:w="397" w:type="dxa"/>
          </w:tcPr>
          <w:p>
            <w:pPr>
              <w:pStyle w:val="ConsPlusNormal0"/>
              <w:jc w:val="center"/>
            </w:pPr>
            <w:r>
              <w:t xml:space="preserve">N</w:t>
            </w:r>
          </w:p>
        </w:tc>
        <w:tc>
          <w:tcPr>
            <w:tcW w:w="1814" w:type="dxa"/>
          </w:tcPr>
          <w:p>
            <w:pPr>
              <w:pStyle w:val="ConsPlusNormal0"/>
              <w:jc w:val="center"/>
            </w:pPr>
            <w:r>
              <w:t xml:space="preserve">Вид объекта недвижимости (здание, сооружение, помещение или иной вид)</w:t>
            </w:r>
          </w:p>
        </w:tc>
        <w:tc>
          <w:tcPr>
            <w:tcW w:w="991" w:type="dxa"/>
          </w:tcPr>
          <w:p>
            <w:pPr>
              <w:pStyle w:val="ConsPlusNormal0"/>
              <w:jc w:val="center"/>
            </w:pPr>
            <w:r>
              <w:t xml:space="preserve">Адрес</w:t>
            </w:r>
          </w:p>
        </w:tc>
        <w:tc>
          <w:tcPr>
            <w:tcW w:w="1845" w:type="dxa"/>
          </w:tcPr>
          <w:p>
            <w:pPr>
              <w:pStyle w:val="ConsPlusNormal0"/>
              <w:jc w:val="center"/>
            </w:pPr>
            <w:r>
              <w:t xml:space="preserve">Кадастровый номер </w:t>
            </w:r>
            <w:hyperlink w:tooltip="&lt;1&gt; Указывается при наличии сведений у заявителя." w:anchor="P643">
              <w:r>
                <w:rPr>
                  <w:color w:val="0000ff"/>
                </w:rPr>
                <w:t xml:space="preserve">&lt;1&gt;</w:t>
              </w:r>
            </w:hyperlink>
          </w:p>
        </w:tc>
        <w:tc>
          <w:tcPr>
            <w:tcW w:w="2098" w:type="dxa"/>
          </w:tcPr>
          <w:p>
            <w:pPr>
              <w:pStyle w:val="ConsPlusNormal0"/>
              <w:jc w:val="center"/>
            </w:pPr>
            <w:r>
              <w:t xml:space="preserve">Основная характеристика (площадь </w:t>
            </w:r>
            <w:hyperlink w:tooltip="&lt;2&gt; Указываются номера и площадь основных запрашиваемых помещений. Номера и площадь помещений, предоставляемых в совместное пользование с третьими лицами, доля от площади помещений, предоставляемых в совместное пользование с третьими лицами, указываются в дого" w:anchor="P644">
              <w:r>
                <w:rPr>
                  <w:color w:val="0000ff"/>
                </w:rPr>
                <w:t xml:space="preserve">&lt;2&gt;</w:t>
              </w:r>
            </w:hyperlink>
            <w:r>
              <w:t xml:space="preserve">, протяженность, иные)</w:t>
            </w:r>
          </w:p>
        </w:tc>
        <w:tc>
          <w:tcPr>
            <w:tcW w:w="1928" w:type="dxa"/>
          </w:tcPr>
          <w:p>
            <w:pPr>
              <w:pStyle w:val="ConsPlusNormal0"/>
              <w:jc w:val="center"/>
            </w:pPr>
            <w:r>
              <w:t xml:space="preserve">Правообладатель </w:t>
            </w:r>
            <w:hyperlink w:tooltip="&lt;3&gt; Указывается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и города Перми." w:anchor="P645">
              <w:r>
                <w:rPr>
                  <w:color w:val="0000ff"/>
                </w:rPr>
                <w:t xml:space="preserve">&lt;3&gt;</w:t>
              </w:r>
            </w:hyperlink>
          </w:p>
        </w:tc>
      </w:tr>
      <w:tr>
        <w:tc>
          <w:tcPr>
            <w:tcW w:w="397" w:type="dxa"/>
          </w:tcPr>
          <w:p>
            <w:pPr>
              <w:pStyle w:val="ConsPlusNormal0"/>
            </w:pPr>
          </w:p>
        </w:tc>
        <w:tc>
          <w:tcPr>
            <w:tcW w:w="1814" w:type="dxa"/>
          </w:tcPr>
          <w:p>
            <w:pPr>
              <w:pStyle w:val="ConsPlusNormal0"/>
            </w:pPr>
          </w:p>
        </w:tc>
        <w:tc>
          <w:tcPr>
            <w:tcW w:w="991" w:type="dxa"/>
          </w:tcPr>
          <w:p>
            <w:pPr>
              <w:pStyle w:val="ConsPlusNormal0"/>
            </w:pPr>
          </w:p>
        </w:tc>
        <w:tc>
          <w:tcPr>
            <w:tcW w:w="1845" w:type="dxa"/>
          </w:tcPr>
          <w:p>
            <w:pPr>
              <w:pStyle w:val="ConsPlusNormal0"/>
            </w:pPr>
          </w:p>
        </w:tc>
        <w:tc>
          <w:tcPr>
            <w:tcW w:w="2098" w:type="dxa"/>
          </w:tcPr>
          <w:p>
            <w:pPr>
              <w:pStyle w:val="ConsPlusNormal0"/>
            </w:pPr>
          </w:p>
        </w:tc>
        <w:tc>
          <w:tcPr>
            <w:tcW w:w="1928" w:type="dxa"/>
          </w:tcPr>
          <w:p>
            <w:pPr>
              <w:pStyle w:val="ConsPlusNormal0"/>
            </w:pPr>
          </w:p>
        </w:tc>
      </w:tr>
      <w:tr>
        <w:tc>
          <w:tcPr>
            <w:tcW w:w="397" w:type="dxa"/>
          </w:tcPr>
          <w:p>
            <w:pPr>
              <w:pStyle w:val="ConsPlusNormal0"/>
            </w:pPr>
          </w:p>
        </w:tc>
        <w:tc>
          <w:tcPr>
            <w:tcW w:w="1814" w:type="dxa"/>
          </w:tcPr>
          <w:p>
            <w:pPr>
              <w:pStyle w:val="ConsPlusNormal0"/>
            </w:pPr>
          </w:p>
        </w:tc>
        <w:tc>
          <w:tcPr>
            <w:tcW w:w="991" w:type="dxa"/>
          </w:tcPr>
          <w:p>
            <w:pPr>
              <w:pStyle w:val="ConsPlusNormal0"/>
            </w:pPr>
          </w:p>
        </w:tc>
        <w:tc>
          <w:tcPr>
            <w:tcW w:w="1845" w:type="dxa"/>
          </w:tcPr>
          <w:p>
            <w:pPr>
              <w:pStyle w:val="ConsPlusNormal0"/>
            </w:pPr>
          </w:p>
        </w:tc>
        <w:tc>
          <w:tcPr>
            <w:tcW w:w="2098" w:type="dxa"/>
          </w:tcPr>
          <w:p>
            <w:pPr>
              <w:pStyle w:val="ConsPlusNormal0"/>
            </w:pPr>
          </w:p>
        </w:tc>
        <w:tc>
          <w:tcPr>
            <w:tcW w:w="1928" w:type="dxa"/>
          </w:tcPr>
          <w:p>
            <w:pPr>
              <w:pStyle w:val="ConsPlusNormal0"/>
            </w:pPr>
          </w:p>
        </w:tc>
      </w:tr>
    </w:tbl>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97"/>
        <w:gridCol w:w="1814"/>
        <w:gridCol w:w="1361"/>
        <w:gridCol w:w="1474"/>
        <w:gridCol w:w="2098"/>
        <w:gridCol w:w="1928"/>
      </w:tblGrid>
      <w:tr>
        <w:tc>
          <w:tcPr>
            <w:tcW w:w="9072" w:type="dxa"/>
            <w:gridSpan w:val="6"/>
          </w:tcPr>
          <w:p>
            <w:pPr>
              <w:pStyle w:val="ConsPlusNormal0"/>
              <w:jc w:val="center"/>
            </w:pPr>
            <w:r>
              <w:t xml:space="preserve">Движимое имущество</w:t>
            </w:r>
          </w:p>
        </w:tc>
      </w:tr>
      <w:tr>
        <w:tc>
          <w:tcPr>
            <w:tcW w:w="397" w:type="dxa"/>
          </w:tcPr>
          <w:p>
            <w:pPr>
              <w:pStyle w:val="ConsPlusNormal0"/>
              <w:jc w:val="center"/>
            </w:pPr>
            <w:r>
              <w:t xml:space="preserve">N</w:t>
            </w:r>
          </w:p>
        </w:tc>
        <w:tc>
          <w:tcPr>
            <w:tcW w:w="1814" w:type="dxa"/>
          </w:tcPr>
          <w:p>
            <w:pPr>
              <w:pStyle w:val="ConsPlusNormal0"/>
              <w:jc w:val="center"/>
            </w:pPr>
            <w:r>
              <w:t xml:space="preserve">Наименование</w:t>
            </w:r>
          </w:p>
        </w:tc>
        <w:tc>
          <w:tcPr>
            <w:tcW w:w="1361" w:type="dxa"/>
          </w:tcPr>
          <w:p>
            <w:pPr>
              <w:pStyle w:val="ConsPlusNormal0"/>
              <w:jc w:val="center"/>
            </w:pPr>
            <w:r>
              <w:t xml:space="preserve">Количество</w:t>
            </w:r>
          </w:p>
        </w:tc>
        <w:tc>
          <w:tcPr>
            <w:tcW w:w="1474" w:type="dxa"/>
          </w:tcPr>
          <w:p>
            <w:pPr>
              <w:pStyle w:val="ConsPlusNormal0"/>
              <w:jc w:val="center"/>
            </w:pPr>
            <w:r>
              <w:t xml:space="preserve">Адрес (при </w:t>
            </w:r>
            <w:r>
              <w:t xml:space="preserve">наличии)</w:t>
            </w:r>
          </w:p>
        </w:tc>
        <w:tc>
          <w:tcPr>
            <w:tcW w:w="2098" w:type="dxa"/>
          </w:tcPr>
          <w:p>
            <w:pPr>
              <w:pStyle w:val="ConsPlusNormal0"/>
              <w:jc w:val="center"/>
            </w:pPr>
            <w:r>
              <w:t xml:space="preserve">N в Реестре </w:t>
            </w:r>
            <w:r>
              <w:t xml:space="preserve">муниципального имущества города Перми </w:t>
            </w:r>
            <w:hyperlink w:tooltip="&lt;1&gt; Указывается при наличии сведений у заявителя." w:anchor="P643">
              <w:r>
                <w:rPr>
                  <w:color w:val="0000ff"/>
                </w:rPr>
                <w:t xml:space="preserve">&lt;1&gt;</w:t>
              </w:r>
            </w:hyperlink>
          </w:p>
        </w:tc>
        <w:tc>
          <w:tcPr>
            <w:tcW w:w="1928" w:type="dxa"/>
          </w:tcPr>
          <w:p>
            <w:pPr>
              <w:pStyle w:val="ConsPlusNormal0"/>
              <w:jc w:val="center"/>
            </w:pPr>
            <w:r>
              <w:t xml:space="preserve">Правообладатель </w:t>
            </w:r>
            <w:hyperlink w:tooltip="&lt;3&gt; Указывается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и города Перми." w:anchor="P645">
              <w:r>
                <w:rPr>
                  <w:color w:val="0000ff"/>
                </w:rPr>
                <w:t xml:space="preserve">&lt;3&gt;</w:t>
              </w:r>
            </w:hyperlink>
          </w:p>
        </w:tc>
      </w:tr>
    </w:tbl>
    <w:p>
      <w:pPr>
        <w:pStyle w:val="ConsPlusNormal0"/>
        <w:jc w:val="both"/>
      </w:pPr>
    </w:p>
    <w:p>
      <w:pPr>
        <w:pStyle w:val="ConsPlusNormal0"/>
        <w:ind w:firstLine="540"/>
        <w:jc w:val="both"/>
      </w:pPr>
      <w:r>
        <w:t xml:space="preserve">Цель использования имущества ______________________________________.</w:t>
      </w:r>
    </w:p>
    <w:p>
      <w:pPr>
        <w:pStyle w:val="ConsPlusNormal0"/>
        <w:spacing w:before="240"/>
        <w:ind w:firstLine="540"/>
        <w:jc w:val="both"/>
      </w:pPr>
      <w:r>
        <w:t xml:space="preserve">Запрашиваемый срок договора безвозмездного пользования _____________.</w:t>
      </w:r>
    </w:p>
    <w:p>
      <w:pPr>
        <w:pStyle w:val="ConsPlusNormal0"/>
        <w:jc w:val="both"/>
      </w:pPr>
    </w:p>
    <w:p>
      <w:pPr>
        <w:pStyle w:val="ConsPlusNormal0"/>
        <w:ind w:firstLine="540"/>
        <w:jc w:val="both"/>
      </w:pPr>
      <w:r>
        <w:t xml:space="preserve">3. Приложения к заявке:</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97"/>
        <w:gridCol w:w="8674"/>
      </w:tblGrid>
      <w:tr>
        <w:tc>
          <w:tcPr>
            <w:tcW w:w="397" w:type="dxa"/>
          </w:tcPr>
          <w:p>
            <w:pPr>
              <w:pStyle w:val="ConsPlusNormal0"/>
              <w:jc w:val="center"/>
            </w:pPr>
            <w:r>
              <w:t xml:space="preserve">N</w:t>
            </w:r>
          </w:p>
        </w:tc>
        <w:tc>
          <w:tcPr>
            <w:tcW w:w="8674" w:type="dxa"/>
          </w:tcPr>
          <w:p>
            <w:pPr>
              <w:pStyle w:val="ConsPlusNormal0"/>
              <w:jc w:val="center"/>
            </w:pPr>
            <w:r>
              <w:t xml:space="preserve">Для заявителей</w:t>
            </w:r>
          </w:p>
        </w:tc>
      </w:tr>
      <w:tr>
        <w:tc>
          <w:tcPr>
            <w:tcW w:w="397" w:type="dxa"/>
          </w:tcPr>
          <w:p>
            <w:pPr>
              <w:pStyle w:val="ConsPlusNormal0"/>
              <w:jc w:val="center"/>
            </w:pPr>
            <w:r>
              <w:t xml:space="preserve">1</w:t>
            </w:r>
          </w:p>
        </w:tc>
        <w:tc>
          <w:tcPr>
            <w:tcW w:w="8674" w:type="dxa"/>
          </w:tcPr>
          <w:p>
            <w:pPr>
              <w:pStyle w:val="ConsPlusNormal0"/>
              <w:jc w:val="center"/>
            </w:pPr>
            <w:r>
              <w:t xml:space="preserve">2</w:t>
            </w:r>
          </w:p>
        </w:tc>
      </w:tr>
      <w:tr>
        <w:tc>
          <w:tcPr>
            <w:tcW w:w="397" w:type="dxa"/>
          </w:tcPr>
          <w:p>
            <w:pPr>
              <w:pStyle w:val="ConsPlusNormal0"/>
              <w:jc w:val="center"/>
            </w:pPr>
            <w:r>
              <w:t xml:space="preserve">1</w:t>
            </w:r>
          </w:p>
        </w:tc>
        <w:tc>
          <w:tcPr>
            <w:tcW w:w="8674" w:type="dxa"/>
          </w:tcPr>
          <w:p>
            <w:pPr>
              <w:pStyle w:val="ConsPlusNormal0"/>
            </w:pPr>
            <w:r>
              <w:t xml:space="preserve">копии учредительных документов заявителя со всеми изменениями и дополнениями к ним на дату подачи заявки, заверенные заявителем </w:t>
            </w:r>
            <w:hyperlink w:tooltip="&lt;4&gt; Копии документов прилагаются к заявке в случае, если заявитель является юридическим лицом." w:anchor="P646">
              <w:r>
                <w:rPr>
                  <w:color w:val="0000ff"/>
                </w:rPr>
                <w:t xml:space="preserve">&lt;4&gt;</w:t>
              </w:r>
            </w:hyperlink>
            <w:r>
              <w:t xml:space="preserve">, </w:t>
            </w:r>
            <w:hyperlink w:tooltip="&lt;5&gt; Копии документов прилагаются к заявке в случае, если заявка направляется лицом, не являющимся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 w:anchor="P647">
              <w:r>
                <w:rPr>
                  <w:color w:val="0000ff"/>
                </w:rPr>
                <w:t xml:space="preserve">&lt;5&gt;</w:t>
              </w:r>
            </w:hyperlink>
          </w:p>
        </w:tc>
      </w:tr>
      <w:tr>
        <w:tc>
          <w:tcPr>
            <w:tcW w:w="397" w:type="dxa"/>
          </w:tcPr>
          <w:p>
            <w:pPr>
              <w:pStyle w:val="ConsPlusNormal0"/>
              <w:jc w:val="center"/>
            </w:pPr>
            <w:r>
              <w:t xml:space="preserve">2</w:t>
            </w:r>
          </w:p>
        </w:tc>
        <w:tc>
          <w:tcPr>
            <w:tcW w:w="8674" w:type="dxa"/>
          </w:tcPr>
          <w:p>
            <w:pPr>
              <w:pStyle w:val="ConsPlusNormal0"/>
            </w:pPr>
            <w:r>
              <w:t xml:space="preserve">копия документа, подтверждающего государственную регистрацию в качестве юридического лица (индивидуального предпринимателя), заверенная заявителем </w:t>
            </w:r>
            <w:hyperlink w:tooltip="&lt;5&gt; Копии документов прилагаются к заявке в случае, если заявка направляется лицом, не являющимся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 w:anchor="P647">
              <w:r>
                <w:rPr>
                  <w:color w:val="0000ff"/>
                </w:rPr>
                <w:t xml:space="preserve">&lt;5&gt;</w:t>
              </w:r>
            </w:hyperlink>
          </w:p>
        </w:tc>
      </w:tr>
      <w:tr>
        <w:tc>
          <w:tcPr>
            <w:tcW w:w="397" w:type="dxa"/>
          </w:tcPr>
          <w:p>
            <w:pPr>
              <w:pStyle w:val="ConsPlusNormal0"/>
              <w:jc w:val="center"/>
            </w:pPr>
            <w:r>
              <w:t xml:space="preserve">3</w:t>
            </w:r>
          </w:p>
        </w:tc>
        <w:tc>
          <w:tcPr>
            <w:tcW w:w="8674" w:type="dxa"/>
          </w:tcPr>
          <w:p>
            <w:pPr>
              <w:pStyle w:val="ConsPlusNormal0"/>
            </w:pPr>
            <w:r>
              <w:t xml:space="preserve">копия документа, подтверждающего должностные полномочия руководителя, заверенная заявителем </w:t>
            </w:r>
            <w:hyperlink w:tooltip="&lt;5&gt; Копии документов прилагаются к заявке в случае, если заявка направляется лицом, не являющимся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 w:anchor="P647">
              <w:r>
                <w:rPr>
                  <w:color w:val="0000ff"/>
                </w:rPr>
                <w:t xml:space="preserve">&lt;5&gt;</w:t>
              </w:r>
            </w:hyperlink>
          </w:p>
        </w:tc>
      </w:tr>
      <w:tr>
        <w:tc>
          <w:tcPr>
            <w:tcW w:w="397" w:type="dxa"/>
          </w:tcPr>
          <w:p>
            <w:pPr>
              <w:pStyle w:val="ConsPlusNormal0"/>
              <w:jc w:val="center"/>
            </w:pPr>
            <w:r>
              <w:t xml:space="preserve">4</w:t>
            </w:r>
          </w:p>
        </w:tc>
        <w:tc>
          <w:tcPr>
            <w:tcW w:w="8674" w:type="dxa"/>
          </w:tcPr>
          <w:p>
            <w:pPr>
              <w:pStyle w:val="ConsPlusNormal0"/>
            </w:pPr>
            <w:r>
              <w:t xml:space="preserve">копия бухгалтерского баланса заявителя по состоянию на последнюю отчетную дату, предшествующую дате подачи заявки, либо если заявитель не предоставляет в налоговые органы бухгалтерский баланс, копии иных предусмотренных законодательством Российской Федерации о налогах</w:t>
            </w:r>
          </w:p>
          <w:p>
            <w:pPr>
              <w:pStyle w:val="ConsPlusNormal0"/>
            </w:pPr>
            <w:r>
              <w:t xml:space="preserve">и сборах документов, заверенные заявителем </w:t>
            </w:r>
            <w:hyperlink w:tooltip="&lt;5&gt; Копии документов прилагаются к заявке в случае, если заявка направляется лицом, не являющимся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 w:anchor="P647">
              <w:r>
                <w:rPr>
                  <w:color w:val="0000ff"/>
                </w:rPr>
                <w:t xml:space="preserve">&lt;5&gt;</w:t>
              </w:r>
            </w:hyperlink>
          </w:p>
        </w:tc>
      </w:tr>
      <w:tr>
        <w:tc>
          <w:tcPr>
            <w:tcW w:w="397" w:type="dxa"/>
          </w:tcPr>
          <w:p>
            <w:pPr>
              <w:pStyle w:val="ConsPlusNormal0"/>
              <w:jc w:val="center"/>
            </w:pPr>
            <w:r>
              <w:t xml:space="preserve">5</w:t>
            </w:r>
          </w:p>
        </w:tc>
        <w:tc>
          <w:tcPr>
            <w:tcW w:w="8674" w:type="dxa"/>
          </w:tcPr>
          <w:p>
            <w:pPr>
              <w:pStyle w:val="ConsPlusNormal0"/>
            </w:pPr>
            <w:r>
              <w:t xml:space="preserve">копии поэтажного плана запрашиваемого строения (либо копия плана этажа, на котором находятся запрашиваемые помещения) и экспликации</w:t>
            </w:r>
          </w:p>
          <w:p>
            <w:pPr>
              <w:pStyle w:val="ConsPlusNormal0"/>
            </w:pPr>
            <w:r>
              <w:t xml:space="preserve">с обозначением запрашиваемых помещений, подписанные и скрепленные печатью заявителя </w:t>
            </w:r>
            <w:hyperlink w:tooltip="&lt;6&gt; Копии документов прилагаются к заявке в случае, если недвижимое имущество составляет имущество казны муниципального образования город Пермь и используется заявителем, а также в случае, если имущество принадлежит на праве оперативного управления муниципальн" w:anchor="P648">
              <w:r>
                <w:rPr>
                  <w:color w:val="0000ff"/>
                </w:rPr>
                <w:t xml:space="preserve">&lt;6&gt;</w:t>
              </w:r>
            </w:hyperlink>
          </w:p>
        </w:tc>
      </w:tr>
      <w:tr>
        <w:tc>
          <w:tcPr>
            <w:tcW w:w="397" w:type="dxa"/>
          </w:tcPr>
          <w:p>
            <w:pPr>
              <w:pStyle w:val="ConsPlusNormal0"/>
              <w:jc w:val="center"/>
            </w:pPr>
            <w:r>
              <w:t xml:space="preserve">6</w:t>
            </w:r>
          </w:p>
        </w:tc>
        <w:tc>
          <w:tcPr>
            <w:tcW w:w="8674" w:type="dxa"/>
          </w:tcPr>
          <w:p>
            <w:pPr>
              <w:pStyle w:val="ConsPlusNormal0"/>
            </w:pPr>
            <w:r>
              <w:t xml:space="preserve">письменное обоснование целесообразности предоставления запрашиваемого имущества заявителю для целей, указанных в заявке, подготовленное функциональным или территориальным органом администрации города Перми, курирующим направление деятельности, для осуществления которой испрашивается имущество </w:t>
            </w:r>
            <w:hyperlink w:tooltip="&lt;7&gt; Прилагается к заявке в случае, если заявка направляется лицом, не являющимся органом государственной власти, органом местного самоуправления города Перми, функциональным или территориальным органом администрации города Перми либо муниципальным учреждением " w:anchor="P650">
              <w:r>
                <w:rPr>
                  <w:color w:val="0000ff"/>
                </w:rPr>
                <w:t xml:space="preserve">&lt;7&gt;</w:t>
              </w:r>
            </w:hyperlink>
          </w:p>
        </w:tc>
      </w:tr>
      <w:tr>
        <w:tc>
          <w:tcPr>
            <w:tcW w:w="397" w:type="dxa"/>
          </w:tcPr>
          <w:p>
            <w:pPr>
              <w:pStyle w:val="ConsPlusNormal0"/>
              <w:jc w:val="center"/>
            </w:pPr>
            <w:r>
              <w:t xml:space="preserve">7</w:t>
            </w:r>
          </w:p>
        </w:tc>
        <w:tc>
          <w:tcPr>
            <w:tcW w:w="8674" w:type="dxa"/>
          </w:tcPr>
          <w:p>
            <w:pPr>
              <w:pStyle w:val="ConsPlusNormal0"/>
              <w:jc w:val="both"/>
            </w:pPr>
            <w:r>
              <w:t xml:space="preserve">копия заключения комиссии, предусмотренного </w:t>
            </w:r>
            <w:hyperlink r:id="rId60" w:tooltip="Федеральный закон от 24.07.1998 N 124-ФЗ (ред. от 20.02.2026) &quot;Об основных гарантиях прав ребенка в Российской Федерации&quot; {КонсультантПлюс}">
              <w:r>
                <w:rPr>
                  <w:color w:val="0000ff"/>
                </w:rPr>
                <w:t xml:space="preserve">статьей 13</w:t>
              </w:r>
            </w:hyperlink>
            <w:r>
              <w:t xml:space="preserve"> Федерального закона от 24 июля 1998 г. N 124-ФЗ "Об основных гарантиях прав ребенка в Российской Федерации", которым не установлена в результате заключения договора безвозмездного пользования недвижимым имуществом, принадлежащим на праве собственности муниципальному образованию город Пермь, возможность ухудшения условий обеспечения жизнедеятельности, образования, развития, </w:t>
            </w:r>
            <w:r>
              <w:t xml:space="preserve">отдыха и оздоровления детей, оказания им медицинской помощи, профилактики заболеваний у детей, их социальной защиты и социального обслуживания </w:t>
            </w:r>
            <w:hyperlink w:tooltip="&lt;13&gt; Предоставляется за исключением случаев, предусмотренных законодательством, если имущество принадлежит на праве оперативного управления муниципальному учреждению города Перми, является в соответствии с законодательством объектом социальной инфраструктуры д" w:anchor="P656">
              <w:r>
                <w:rPr>
                  <w:color w:val="0000ff"/>
                </w:rPr>
                <w:t xml:space="preserve">&lt;13&gt;</w:t>
              </w:r>
            </w:hyperlink>
          </w:p>
        </w:tc>
      </w:tr>
      <w:tr>
        <w:tc>
          <w:tcPr>
            <w:tcW w:w="397" w:type="dxa"/>
          </w:tcPr>
          <w:p>
            <w:pPr>
              <w:pStyle w:val="ConsPlusNormal0"/>
              <w:jc w:val="both"/>
            </w:pPr>
            <w:r>
              <w:t xml:space="preserve">8</w:t>
            </w:r>
          </w:p>
        </w:tc>
        <w:tc>
          <w:tcPr>
            <w:tcW w:w="8674" w:type="dxa"/>
          </w:tcPr>
          <w:p>
            <w:pPr>
              <w:pStyle w:val="ConsPlusNormal0"/>
              <w:jc w:val="both"/>
            </w:pPr>
            <w:r>
              <w:t xml:space="preserve">иные документы </w:t>
            </w:r>
            <w:hyperlink w:tooltip="&lt;8&gt; Заявитель вправе приложить к заявке иные документы по своему усмотрению." w:anchor="P651">
              <w:r>
                <w:rPr>
                  <w:color w:val="0000ff"/>
                </w:rPr>
                <w:t xml:space="preserve">&lt;8&gt;</w:t>
              </w:r>
            </w:hyperlink>
          </w:p>
        </w:tc>
      </w:tr>
    </w:tbl>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451"/>
        <w:gridCol w:w="1020"/>
        <w:gridCol w:w="3572"/>
      </w:tblGrid>
      <w:tr>
        <w:tc>
          <w:tcPr>
            <w:tcW w:w="9043" w:type="dxa"/>
            <w:gridSpan w:val="3"/>
            <w:tcBorders>
              <w:top w:val="none"/>
              <w:left w:val="none"/>
              <w:bottom w:val="none"/>
              <w:right w:val="none"/>
            </w:tcBorders>
          </w:tcPr>
          <w:p>
            <w:pPr>
              <w:pStyle w:val="ConsPlusNormal0"/>
            </w:pPr>
            <w:r>
              <w:t xml:space="preserve">Подпись заявителя ________________________________________________________</w:t>
            </w:r>
          </w:p>
          <w:p>
            <w:pPr>
              <w:pStyle w:val="ConsPlusNormal0"/>
            </w:pPr>
            <w:r>
              <w:t xml:space="preserve">"____" ________________ 20___ года</w:t>
            </w:r>
          </w:p>
          <w:p>
            <w:pPr>
              <w:pStyle w:val="ConsPlusNormal0"/>
            </w:pPr>
            <w:r>
              <w:t xml:space="preserve">МП</w:t>
            </w:r>
          </w:p>
          <w:p>
            <w:pPr>
              <w:pStyle w:val="ConsPlusNormal0"/>
            </w:pPr>
          </w:p>
          <w:p>
            <w:pPr>
              <w:pStyle w:val="ConsPlusNormal0"/>
              <w:jc w:val="right"/>
            </w:pPr>
            <w:r>
              <w:t xml:space="preserve">Примечание: балансовая (восстановительная) стоимость имущества, запрашиваемого в безвозмездное пользование, ________________________ руб. </w:t>
            </w:r>
            <w:hyperlink w:tooltip="&lt;9&gt; Заполняется уполномоченным лицом ссудодателя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 w:anchor="P652">
              <w:r>
                <w:rPr>
                  <w:color w:val="0000ff"/>
                </w:rPr>
                <w:t xml:space="preserve">&lt;9&gt;</w:t>
              </w:r>
            </w:hyperlink>
          </w:p>
          <w:p>
            <w:pPr>
              <w:pStyle w:val="ConsPlusNormal0"/>
            </w:pPr>
          </w:p>
          <w:p>
            <w:pPr>
              <w:pStyle w:val="ConsPlusNormal0"/>
              <w:jc w:val="both"/>
            </w:pPr>
            <w:r>
              <w:t xml:space="preserve">Заявка согласована:</w:t>
            </w:r>
          </w:p>
          <w:p>
            <w:pPr>
              <w:pStyle w:val="ConsPlusNormal0"/>
              <w:jc w:val="both"/>
            </w:pPr>
            <w:r>
              <w:t xml:space="preserve">Ссудодатель </w:t>
            </w:r>
            <w:hyperlink w:tooltip="&lt;10&gt; Согласование заявки производится в случае, если ссудодателем выступает муниципальное учреждение города Перми, орган местного самоуправления города Перми, функциональный и территориальный орган администрации города Перми - при передаче имущества, принадлеж" w:anchor="P653">
              <w:r>
                <w:rPr>
                  <w:color w:val="0000ff"/>
                </w:rPr>
                <w:t xml:space="preserve">&lt;10&gt;</w:t>
              </w:r>
            </w:hyperlink>
          </w:p>
          <w:p>
            <w:pPr>
              <w:pStyle w:val="ConsPlusNormal0"/>
              <w:jc w:val="both"/>
            </w:pPr>
            <w:r>
              <w:t xml:space="preserve">_________________________________________________________________________</w:t>
            </w:r>
          </w:p>
          <w:p>
            <w:pPr>
              <w:pStyle w:val="ConsPlusNormal0"/>
              <w:jc w:val="center"/>
            </w:pPr>
            <w:r>
              <w:t xml:space="preserve">(должность)</w:t>
            </w:r>
          </w:p>
        </w:tc>
      </w:tr>
      <w:tr>
        <w:tc>
          <w:tcPr>
            <w:tcW w:w="4451" w:type="dxa"/>
            <w:tcBorders>
              <w:top w:val="none"/>
              <w:left w:val="none"/>
              <w:bottom w:val="none"/>
              <w:right w:val="none"/>
            </w:tcBorders>
          </w:tcPr>
          <w:p>
            <w:pPr>
              <w:pStyle w:val="ConsPlusNormal0"/>
              <w:jc w:val="center"/>
            </w:pPr>
            <w:r>
              <w:t xml:space="preserve">___________________________________</w:t>
            </w:r>
          </w:p>
          <w:p>
            <w:pPr>
              <w:pStyle w:val="ConsPlusNormal0"/>
              <w:jc w:val="center"/>
            </w:pPr>
            <w:r>
              <w:t xml:space="preserve">(Ф.И.О.)</w:t>
            </w:r>
          </w:p>
        </w:tc>
        <w:tc>
          <w:tcPr>
            <w:tcW w:w="1020" w:type="dxa"/>
            <w:tcBorders>
              <w:top w:val="none"/>
              <w:left w:val="none"/>
              <w:bottom w:val="none"/>
              <w:right w:val="none"/>
            </w:tcBorders>
          </w:tcPr>
          <w:p>
            <w:pPr>
              <w:pStyle w:val="ConsPlusNormal0"/>
            </w:pPr>
          </w:p>
        </w:tc>
        <w:tc>
          <w:tcPr>
            <w:tcW w:w="3572" w:type="dxa"/>
            <w:tcBorders>
              <w:top w:val="none"/>
              <w:left w:val="none"/>
              <w:bottom w:val="none"/>
              <w:right w:val="none"/>
            </w:tcBorders>
          </w:tcPr>
          <w:p>
            <w:pPr>
              <w:pStyle w:val="ConsPlusNormal0"/>
              <w:jc w:val="center"/>
            </w:pPr>
            <w:r>
              <w:t xml:space="preserve">__________________________</w:t>
            </w:r>
          </w:p>
          <w:p>
            <w:pPr>
              <w:pStyle w:val="ConsPlusNormal0"/>
              <w:jc w:val="center"/>
            </w:pPr>
            <w:r>
              <w:t xml:space="preserve">(подпись, М.П.)</w:t>
            </w:r>
          </w:p>
          <w:p>
            <w:pPr>
              <w:pStyle w:val="ConsPlusNormal0"/>
              <w:jc w:val="center"/>
            </w:pPr>
            <w:r>
              <w:t xml:space="preserve">"___" ____________ 20____ г.</w:t>
            </w:r>
          </w:p>
        </w:tc>
      </w:tr>
      <w:tr>
        <w:tc>
          <w:tcPr>
            <w:tcW w:w="9043" w:type="dxa"/>
            <w:gridSpan w:val="3"/>
            <w:tcBorders>
              <w:top w:val="none"/>
              <w:left w:val="none"/>
              <w:bottom w:val="none"/>
              <w:right w:val="none"/>
            </w:tcBorders>
          </w:tcPr>
          <w:p>
            <w:pPr>
              <w:pStyle w:val="ConsPlusNormal0"/>
              <w:jc w:val="both"/>
            </w:pPr>
            <w:r>
              <w:t xml:space="preserve">Функциональный орган,</w:t>
            </w:r>
          </w:p>
          <w:p>
            <w:pPr>
              <w:pStyle w:val="ConsPlusNormal0"/>
              <w:jc w:val="both"/>
            </w:pPr>
            <w:r>
              <w:t xml:space="preserve">являющийся учредителем ссудодателя </w:t>
            </w:r>
            <w:hyperlink w:tooltip="&lt;11&gt; Согласование заявки производится в случае, если ссудодателем выступает муниципальное учреждение города Перми." w:anchor="P654">
              <w:r>
                <w:rPr>
                  <w:color w:val="0000ff"/>
                </w:rPr>
                <w:t xml:space="preserve">&lt;11&gt;</w:t>
              </w:r>
            </w:hyperlink>
          </w:p>
          <w:p>
            <w:pPr>
              <w:pStyle w:val="ConsPlusNormal0"/>
              <w:jc w:val="both"/>
            </w:pPr>
            <w:r>
              <w:t xml:space="preserve">_________________________________________________________________________</w:t>
            </w:r>
          </w:p>
          <w:p>
            <w:pPr>
              <w:pStyle w:val="ConsPlusNormal0"/>
              <w:jc w:val="center"/>
            </w:pPr>
            <w:r>
              <w:t xml:space="preserve">(должность)</w:t>
            </w:r>
          </w:p>
        </w:tc>
      </w:tr>
      <w:tr>
        <w:tc>
          <w:tcPr>
            <w:tcW w:w="4451" w:type="dxa"/>
            <w:tcBorders>
              <w:top w:val="none"/>
              <w:left w:val="none"/>
              <w:bottom w:val="none"/>
              <w:right w:val="none"/>
            </w:tcBorders>
          </w:tcPr>
          <w:p>
            <w:pPr>
              <w:pStyle w:val="ConsPlusNormal0"/>
              <w:jc w:val="center"/>
            </w:pPr>
            <w:r>
              <w:t xml:space="preserve">___________________________________</w:t>
            </w:r>
          </w:p>
          <w:p>
            <w:pPr>
              <w:pStyle w:val="ConsPlusNormal0"/>
              <w:jc w:val="center"/>
            </w:pPr>
            <w:r>
              <w:t xml:space="preserve">(Ф.И.О.)</w:t>
            </w:r>
          </w:p>
        </w:tc>
        <w:tc>
          <w:tcPr>
            <w:tcW w:w="1020" w:type="dxa"/>
            <w:tcBorders>
              <w:top w:val="none"/>
              <w:left w:val="none"/>
              <w:bottom w:val="none"/>
              <w:right w:val="none"/>
            </w:tcBorders>
          </w:tcPr>
          <w:p>
            <w:pPr>
              <w:pStyle w:val="ConsPlusNormal0"/>
            </w:pPr>
          </w:p>
        </w:tc>
        <w:tc>
          <w:tcPr>
            <w:tcW w:w="3572" w:type="dxa"/>
            <w:tcBorders>
              <w:top w:val="none"/>
              <w:left w:val="none"/>
              <w:bottom w:val="none"/>
              <w:right w:val="none"/>
            </w:tcBorders>
          </w:tcPr>
          <w:p>
            <w:pPr>
              <w:pStyle w:val="ConsPlusNormal0"/>
              <w:jc w:val="center"/>
            </w:pPr>
            <w:r>
              <w:t xml:space="preserve">__________________________</w:t>
            </w:r>
          </w:p>
          <w:p>
            <w:pPr>
              <w:pStyle w:val="ConsPlusNormal0"/>
              <w:jc w:val="center"/>
            </w:pPr>
            <w:r>
              <w:t xml:space="preserve">(подпись, М.П.)</w:t>
            </w:r>
          </w:p>
          <w:p>
            <w:pPr>
              <w:pStyle w:val="ConsPlusNormal0"/>
              <w:jc w:val="center"/>
            </w:pPr>
            <w:r>
              <w:t xml:space="preserve">"___" ____________ 20____ г.</w:t>
            </w:r>
          </w:p>
        </w:tc>
      </w:tr>
      <w:tr>
        <w:tc>
          <w:tcPr>
            <w:tcW w:w="9043" w:type="dxa"/>
            <w:gridSpan w:val="3"/>
            <w:tcBorders>
              <w:top w:val="none"/>
              <w:left w:val="none"/>
              <w:bottom w:val="none"/>
              <w:right w:val="none"/>
            </w:tcBorders>
          </w:tcPr>
          <w:p>
            <w:pPr>
              <w:pStyle w:val="ConsPlusNormal0"/>
              <w:jc w:val="both"/>
            </w:pPr>
            <w:r>
              <w:t xml:space="preserve">Муниципальное казенное учреждение</w:t>
            </w:r>
          </w:p>
          <w:p>
            <w:pPr>
              <w:pStyle w:val="ConsPlusNormal0"/>
              <w:jc w:val="both"/>
            </w:pPr>
            <w:r>
              <w:t xml:space="preserve">"Содержание муниципального имущества" </w:t>
            </w:r>
            <w:hyperlink w:tooltip="&lt;12&gt; Согласование заявки производится в случае передачи в безвозмездное пользование имущества, составляющего имущество казны муниципального образования город Пермь." w:anchor="P655">
              <w:r>
                <w:rPr>
                  <w:color w:val="0000ff"/>
                </w:rPr>
                <w:t xml:space="preserve">&lt;12&gt;</w:t>
              </w:r>
            </w:hyperlink>
          </w:p>
          <w:p>
            <w:pPr>
              <w:pStyle w:val="ConsPlusNormal0"/>
              <w:jc w:val="both"/>
            </w:pPr>
            <w:r>
              <w:t xml:space="preserve">_________________________________________________________________________</w:t>
            </w:r>
          </w:p>
          <w:p>
            <w:pPr>
              <w:pStyle w:val="ConsPlusNormal0"/>
              <w:jc w:val="center"/>
            </w:pPr>
            <w:r>
              <w:t xml:space="preserve">(должность)</w:t>
            </w:r>
          </w:p>
        </w:tc>
      </w:tr>
      <w:tr>
        <w:tc>
          <w:tcPr>
            <w:tcW w:w="4451" w:type="dxa"/>
            <w:tcBorders>
              <w:top w:val="none"/>
              <w:left w:val="none"/>
              <w:bottom w:val="none"/>
              <w:right w:val="none"/>
            </w:tcBorders>
          </w:tcPr>
          <w:p>
            <w:pPr>
              <w:pStyle w:val="ConsPlusNormal0"/>
              <w:jc w:val="center"/>
            </w:pPr>
            <w:r>
              <w:t xml:space="preserve">___________________________________</w:t>
            </w:r>
          </w:p>
          <w:p>
            <w:pPr>
              <w:pStyle w:val="ConsPlusNormal0"/>
              <w:jc w:val="center"/>
            </w:pPr>
            <w:r>
              <w:t xml:space="preserve">(Ф.И.О.)</w:t>
            </w:r>
          </w:p>
        </w:tc>
        <w:tc>
          <w:tcPr>
            <w:tcW w:w="1020" w:type="dxa"/>
            <w:tcBorders>
              <w:top w:val="none"/>
              <w:left w:val="none"/>
              <w:bottom w:val="none"/>
              <w:right w:val="none"/>
            </w:tcBorders>
          </w:tcPr>
          <w:p>
            <w:pPr>
              <w:pStyle w:val="ConsPlusNormal0"/>
            </w:pPr>
          </w:p>
        </w:tc>
        <w:tc>
          <w:tcPr>
            <w:tcW w:w="3572" w:type="dxa"/>
            <w:tcBorders>
              <w:top w:val="none"/>
              <w:left w:val="none"/>
              <w:bottom w:val="none"/>
              <w:right w:val="none"/>
            </w:tcBorders>
          </w:tcPr>
          <w:p>
            <w:pPr>
              <w:pStyle w:val="ConsPlusNormal0"/>
              <w:jc w:val="center"/>
            </w:pPr>
            <w:r>
              <w:t xml:space="preserve">__________________________</w:t>
            </w:r>
          </w:p>
          <w:p>
            <w:pPr>
              <w:pStyle w:val="ConsPlusNormal0"/>
              <w:jc w:val="center"/>
            </w:pPr>
            <w:r>
              <w:t xml:space="preserve">(подпись, М.П.)</w:t>
            </w:r>
          </w:p>
          <w:p>
            <w:pPr>
              <w:pStyle w:val="ConsPlusNormal0"/>
              <w:jc w:val="center"/>
            </w:pPr>
            <w:r>
              <w:t xml:space="preserve">"___" ____________ 20____ г.</w:t>
            </w:r>
          </w:p>
        </w:tc>
      </w:tr>
      <w:tr>
        <w:tc>
          <w:tcPr>
            <w:tcW w:w="9043" w:type="dxa"/>
            <w:gridSpan w:val="3"/>
            <w:tcBorders>
              <w:top w:val="none"/>
              <w:left w:val="none"/>
              <w:bottom w:val="none"/>
              <w:right w:val="none"/>
            </w:tcBorders>
          </w:tcPr>
          <w:p>
            <w:pPr>
              <w:pStyle w:val="ConsPlusNormal0"/>
              <w:jc w:val="both"/>
            </w:pPr>
            <w:r>
              <w:t xml:space="preserve">Департамент имущественных</w:t>
            </w:r>
          </w:p>
          <w:p>
            <w:pPr>
              <w:pStyle w:val="ConsPlusNormal0"/>
              <w:jc w:val="both"/>
            </w:pPr>
            <w:r>
              <w:t xml:space="preserve">отношений администрации города Перми</w:t>
            </w:r>
          </w:p>
          <w:p>
            <w:pPr>
              <w:pStyle w:val="ConsPlusNormal0"/>
              <w:jc w:val="both"/>
            </w:pPr>
            <w:r>
              <w:t xml:space="preserve">_________________________________________________________________________</w:t>
            </w:r>
          </w:p>
          <w:p>
            <w:pPr>
              <w:pStyle w:val="ConsPlusNormal0"/>
              <w:jc w:val="center"/>
            </w:pPr>
            <w:r>
              <w:t xml:space="preserve">(должность)</w:t>
            </w:r>
          </w:p>
        </w:tc>
      </w:tr>
      <w:tr>
        <w:tc>
          <w:tcPr>
            <w:tcW w:w="4451" w:type="dxa"/>
            <w:tcBorders>
              <w:top w:val="none"/>
              <w:left w:val="none"/>
              <w:bottom w:val="none"/>
              <w:right w:val="none"/>
            </w:tcBorders>
          </w:tcPr>
          <w:p>
            <w:pPr>
              <w:pStyle w:val="ConsPlusNormal0"/>
              <w:jc w:val="center"/>
            </w:pPr>
            <w:r>
              <w:t xml:space="preserve">___________________________________</w:t>
            </w:r>
          </w:p>
          <w:p>
            <w:pPr>
              <w:pStyle w:val="ConsPlusNormal0"/>
              <w:jc w:val="center"/>
            </w:pPr>
            <w:r>
              <w:t xml:space="preserve">(Ф.И.О.)</w:t>
            </w:r>
          </w:p>
        </w:tc>
        <w:tc>
          <w:tcPr>
            <w:tcW w:w="1020" w:type="dxa"/>
            <w:tcBorders>
              <w:top w:val="none"/>
              <w:left w:val="none"/>
              <w:bottom w:val="none"/>
              <w:right w:val="none"/>
            </w:tcBorders>
          </w:tcPr>
          <w:p>
            <w:pPr>
              <w:pStyle w:val="ConsPlusNormal0"/>
            </w:pPr>
          </w:p>
        </w:tc>
        <w:tc>
          <w:tcPr>
            <w:tcW w:w="3572" w:type="dxa"/>
            <w:tcBorders>
              <w:top w:val="none"/>
              <w:left w:val="none"/>
              <w:bottom w:val="none"/>
              <w:right w:val="none"/>
            </w:tcBorders>
          </w:tcPr>
          <w:p>
            <w:pPr>
              <w:pStyle w:val="ConsPlusNormal0"/>
              <w:jc w:val="center"/>
            </w:pPr>
            <w:r>
              <w:t xml:space="preserve">__________________________</w:t>
            </w:r>
          </w:p>
          <w:p>
            <w:pPr>
              <w:pStyle w:val="ConsPlusNormal0"/>
              <w:jc w:val="center"/>
            </w:pPr>
            <w:r>
              <w:t xml:space="preserve">(подпись, М.П.)</w:t>
            </w:r>
          </w:p>
          <w:p>
            <w:pPr>
              <w:pStyle w:val="ConsPlusNormal0"/>
              <w:jc w:val="center"/>
            </w:pPr>
            <w:r>
              <w:t xml:space="preserve">"___" ____________ 20____ г.</w:t>
            </w:r>
          </w:p>
        </w:tc>
      </w:tr>
    </w:tbl>
    <w:p>
      <w:pPr>
        <w:pStyle w:val="ConsPlusNormal0"/>
        <w:jc w:val="both"/>
      </w:pPr>
    </w:p>
    <w:p>
      <w:pPr>
        <w:pStyle w:val="ConsPlusNormal0"/>
        <w:ind w:firstLine="540"/>
        <w:jc w:val="both"/>
      </w:pPr>
      <w:r>
        <w:t xml:space="preserve">--------------------------------</w:t>
      </w:r>
    </w:p>
    <w:p>
      <w:pPr>
        <w:pStyle w:val="ConsPlusNormal0"/>
        <w:spacing w:before="240"/>
        <w:ind w:firstLine="540"/>
        <w:jc w:val="both"/>
      </w:pPr>
      <w:bookmarkStart w:id="58" w:name="P643"/>
      <w:bookmarkEnd w:id="58"/>
      <w:r>
        <w:t xml:space="preserve">&lt;1&gt; Указывается при наличии сведений у заявителя.</w:t>
      </w:r>
    </w:p>
    <w:p>
      <w:pPr>
        <w:pStyle w:val="ConsPlusNormal0"/>
        <w:spacing w:before="240"/>
        <w:ind w:firstLine="540"/>
        <w:jc w:val="both"/>
      </w:pPr>
      <w:bookmarkStart w:id="59" w:name="P644"/>
      <w:bookmarkEnd w:id="59"/>
      <w:r>
        <w:t xml:space="preserve">&lt;2&gt; Указываются номера и площадь основных запрашиваемых помещений. Номера и площадь помещений, предоставляемых в совместное пользование с третьими лицами, доля от площади помещений, предоставляемых в совместное пользование с третьими лицами, указываются в договоре безвозмездного пользования недвижимым имуществом, принадлежащем на праве собственности муниципальному образованию город Пермь.</w:t>
      </w:r>
    </w:p>
    <w:p>
      <w:pPr>
        <w:pStyle w:val="ConsPlusNormal0"/>
        <w:spacing w:before="240"/>
        <w:ind w:firstLine="540"/>
        <w:jc w:val="both"/>
      </w:pPr>
      <w:bookmarkStart w:id="60" w:name="P645"/>
      <w:bookmarkEnd w:id="60"/>
      <w:r>
        <w:t xml:space="preserve">&lt;3&gt; Указывается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администрации города Перми.</w:t>
      </w:r>
    </w:p>
    <w:p>
      <w:pPr>
        <w:pStyle w:val="ConsPlusNormal0"/>
        <w:spacing w:before="240"/>
        <w:ind w:firstLine="540"/>
        <w:jc w:val="both"/>
      </w:pPr>
      <w:bookmarkStart w:id="61" w:name="P646"/>
      <w:bookmarkEnd w:id="61"/>
      <w:r>
        <w:t xml:space="preserve">&lt;4&gt; Копии документов прилагаются к заявке в случае, если заявитель является юридическим лицом.</w:t>
      </w:r>
    </w:p>
    <w:p>
      <w:pPr>
        <w:pStyle w:val="ConsPlusNormal0"/>
        <w:spacing w:before="240"/>
        <w:ind w:firstLine="540"/>
        <w:jc w:val="both"/>
      </w:pPr>
      <w:bookmarkStart w:id="62" w:name="P647"/>
      <w:bookmarkEnd w:id="62"/>
      <w:r>
        <w:t xml:space="preserve">&lt;5&gt; Копии документов прилагаются к заявке в случае, если заявка направляется лицом, не являющимся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w:t>
      </w:r>
    </w:p>
    <w:p>
      <w:pPr>
        <w:pStyle w:val="ConsPlusNormal0"/>
        <w:spacing w:before="240"/>
        <w:ind w:firstLine="540"/>
        <w:jc w:val="both"/>
      </w:pPr>
      <w:bookmarkStart w:id="63" w:name="P648"/>
      <w:bookmarkEnd w:id="63"/>
      <w:r>
        <w:t xml:space="preserve">&lt;6&gt; Копии документов прилагаются к заявке в случае, если недвижимое имущество составляет имущество казны муниципального образования город Пермь и используется заявителем, а также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администрации города Перми.</w:t>
      </w:r>
    </w:p>
    <w:p>
      <w:pPr>
        <w:pStyle w:val="ConsPlusNormal0"/>
        <w:spacing w:before="240"/>
        <w:ind w:firstLine="540"/>
        <w:jc w:val="both"/>
      </w:pPr>
      <w:r>
        <w:t xml:space="preserve">В случае, если недвижимое имущество составляет имущество казны муниципального образования город Пермь и ранее заявителем не использовалось, то копии документов прикладываются к заявке уполномоченным лицом департамента имущественных отношений администрации города Перми.</w:t>
      </w:r>
    </w:p>
    <w:p>
      <w:pPr>
        <w:pStyle w:val="ConsPlusNormal0"/>
        <w:spacing w:before="240"/>
        <w:ind w:firstLine="540"/>
        <w:jc w:val="both"/>
      </w:pPr>
      <w:bookmarkStart w:id="64" w:name="P650"/>
      <w:bookmarkEnd w:id="64"/>
      <w:r>
        <w:t xml:space="preserve">&lt;7&gt; Прилагается к заявке в случае, если заявка направляется лицом, не являющимся органом государственной власти, органом местного самоуправления города Перми, функциональным или территориальным органом администрации города Перми либо муниципальным учреждением города Перми.</w:t>
      </w:r>
    </w:p>
    <w:p>
      <w:pPr>
        <w:pStyle w:val="ConsPlusNormal0"/>
        <w:spacing w:before="240"/>
        <w:ind w:firstLine="540"/>
        <w:jc w:val="both"/>
      </w:pPr>
      <w:bookmarkStart w:id="65" w:name="P651"/>
      <w:bookmarkEnd w:id="65"/>
      <w:r>
        <w:t xml:space="preserve">&lt;8&gt; Заявитель вправе приложить к заявке иные документы по своему усмотрению.</w:t>
      </w:r>
    </w:p>
    <w:p>
      <w:pPr>
        <w:pStyle w:val="ConsPlusNormal0"/>
        <w:spacing w:before="240"/>
        <w:ind w:firstLine="540"/>
        <w:jc w:val="both"/>
      </w:pPr>
      <w:bookmarkStart w:id="66" w:name="P652"/>
      <w:bookmarkEnd w:id="66"/>
      <w:r>
        <w:t xml:space="preserve">&lt;9&gt; Заполняется уполномоченным лицом ссудодателя в случае, если имущество принадлежит на праве оперативного управления муниципальному учреждению города Перми, органу местного самоуправления города Перми, функциональному или территориальному органу администрации города Перми.</w:t>
      </w:r>
    </w:p>
    <w:p>
      <w:pPr>
        <w:pStyle w:val="ConsPlusNormal0"/>
        <w:spacing w:before="240"/>
        <w:ind w:firstLine="540"/>
        <w:jc w:val="both"/>
      </w:pPr>
      <w:bookmarkStart w:id="67" w:name="P653"/>
      <w:bookmarkEnd w:id="67"/>
      <w:r>
        <w:t xml:space="preserve">&lt;10&gt; Согласование заявки производится в случае, если ссудодателем выступает муниципальное учреждение города Перми, орган местного самоуправления города Перми, </w:t>
      </w:r>
      <w:r>
        <w:t xml:space="preserve">функциональный и территориальный орган администрации города Перми - при передаче имущества, принадлежащего ему на праве оперативного управления.</w:t>
      </w:r>
    </w:p>
    <w:p>
      <w:pPr>
        <w:pStyle w:val="ConsPlusNormal0"/>
        <w:spacing w:before="240"/>
        <w:ind w:firstLine="540"/>
        <w:jc w:val="both"/>
      </w:pPr>
      <w:bookmarkStart w:id="68" w:name="P654"/>
      <w:bookmarkEnd w:id="68"/>
      <w:r>
        <w:t xml:space="preserve">&lt;11&gt; Согласование заявки производится в случае, если ссудодателем выступает муниципальное учреждение города Перми.</w:t>
      </w:r>
    </w:p>
    <w:p>
      <w:pPr>
        <w:pStyle w:val="ConsPlusNormal0"/>
        <w:spacing w:before="240"/>
        <w:ind w:firstLine="540"/>
        <w:jc w:val="both"/>
      </w:pPr>
      <w:bookmarkStart w:id="69" w:name="P655"/>
      <w:bookmarkEnd w:id="69"/>
      <w:r>
        <w:t xml:space="preserve">&lt;12&gt; Согласование заявки производится в случае передачи в безвозмездное пользование имущества, составляющего имущество казны муниципального образования город Пермь.</w:t>
      </w:r>
    </w:p>
    <w:p>
      <w:pPr>
        <w:pStyle w:val="ConsPlusNormal0"/>
        <w:spacing w:before="240"/>
        <w:ind w:firstLine="540"/>
        <w:jc w:val="both"/>
      </w:pPr>
      <w:bookmarkStart w:id="70" w:name="P656"/>
      <w:bookmarkEnd w:id="70"/>
      <w:r>
        <w:t xml:space="preserve">&lt;13&gt; Предоставляется за исключением случаев, предусмотренных законодательством, если имущество принадлежит на праве оперативного управления муниципальному учреждению города Перми, является в соответствии с законодательством объектом социальной инфраструктуры для детей и планируется к предоставлению в безвозмездное пользование.</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УТВЕРЖДЕНА</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w:t>
            </w:r>
            <w:hyperlink r:id="rId61"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rPr>
                <w:color w:val="392c69"/>
              </w:rPr>
              <w:t xml:space="preserve"> Администрации г. Перми от 25.05.2023 N 422)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329"/>
        <w:gridCol w:w="3742"/>
      </w:tblGrid>
      <w:tr>
        <w:tc>
          <w:tcPr>
            <w:tcW w:w="5329" w:type="dxa"/>
            <w:tcBorders>
              <w:top w:val="none"/>
              <w:left w:val="none"/>
              <w:bottom w:val="none"/>
              <w:right w:val="none"/>
            </w:tcBorders>
          </w:tcPr>
          <w:p>
            <w:pPr>
              <w:pStyle w:val="ConsPlusNormal0"/>
            </w:pPr>
          </w:p>
        </w:tc>
        <w:tc>
          <w:tcPr>
            <w:tcW w:w="3742" w:type="dxa"/>
            <w:tcBorders>
              <w:top w:val="none"/>
              <w:left w:val="none"/>
              <w:bottom w:val="none"/>
              <w:right w:val="none"/>
            </w:tcBorders>
          </w:tcPr>
          <w:p>
            <w:pPr>
              <w:pStyle w:val="ConsPlusNormal0"/>
            </w:pPr>
            <w:r>
              <w:t xml:space="preserve">В функциональное подразделение</w:t>
            </w:r>
          </w:p>
          <w:p>
            <w:pPr>
              <w:pStyle w:val="ConsPlusNormal0"/>
            </w:pPr>
            <w:r>
              <w:t xml:space="preserve">администрации города Перми,</w:t>
            </w:r>
          </w:p>
          <w:p>
            <w:pPr>
              <w:pStyle w:val="ConsPlusNormal0"/>
            </w:pPr>
            <w:r>
              <w:t xml:space="preserve">наделенное полномочиями</w:t>
            </w:r>
          </w:p>
          <w:p>
            <w:pPr>
              <w:pStyle w:val="ConsPlusNormal0"/>
            </w:pPr>
            <w:r>
              <w:t xml:space="preserve">по обеспечению эффективной</w:t>
            </w:r>
          </w:p>
          <w:p>
            <w:pPr>
              <w:pStyle w:val="ConsPlusNormal0"/>
            </w:pPr>
            <w:r>
              <w:t xml:space="preserve">реализации муниципальной</w:t>
            </w:r>
          </w:p>
          <w:p>
            <w:pPr>
              <w:pStyle w:val="ConsPlusNormal0"/>
            </w:pPr>
            <w:r>
              <w:t xml:space="preserve">политики в сфере координации</w:t>
            </w:r>
          </w:p>
          <w:p>
            <w:pPr>
              <w:pStyle w:val="ConsPlusNormal0"/>
            </w:pPr>
            <w:r>
              <w:t xml:space="preserve">взаимодействия территориальных</w:t>
            </w:r>
          </w:p>
          <w:p>
            <w:pPr>
              <w:pStyle w:val="ConsPlusNormal0"/>
            </w:pPr>
            <w:r>
              <w:t xml:space="preserve">и функциональных органов,</w:t>
            </w:r>
          </w:p>
          <w:p>
            <w:pPr>
              <w:pStyle w:val="ConsPlusNormal0"/>
            </w:pPr>
            <w:r>
              <w:t xml:space="preserve">функциональных подразделений</w:t>
            </w:r>
          </w:p>
          <w:p>
            <w:pPr>
              <w:pStyle w:val="ConsPlusNormal0"/>
            </w:pPr>
            <w:r>
              <w:t xml:space="preserve">администрации города Перми</w:t>
            </w:r>
          </w:p>
          <w:p>
            <w:pPr>
              <w:pStyle w:val="ConsPlusNormal0"/>
            </w:pPr>
            <w:r>
              <w:t xml:space="preserve">с общественными и иными</w:t>
            </w:r>
          </w:p>
          <w:p>
            <w:pPr>
              <w:pStyle w:val="ConsPlusNormal0"/>
            </w:pPr>
            <w:r>
              <w:t xml:space="preserve">некоммерческими организациями</w:t>
            </w:r>
          </w:p>
        </w:tc>
      </w:tr>
      <w:tr>
        <w:tc>
          <w:tcPr>
            <w:tcW w:w="9071" w:type="dxa"/>
            <w:gridSpan w:val="2"/>
            <w:tcBorders>
              <w:top w:val="none"/>
              <w:left w:val="none"/>
              <w:bottom w:val="none"/>
              <w:right w:val="none"/>
            </w:tcBorders>
          </w:tcPr>
          <w:p>
            <w:pPr>
              <w:pStyle w:val="ConsPlusNormal0"/>
              <w:jc w:val="center"/>
            </w:pPr>
            <w:bookmarkStart w:id="71" w:name="P684"/>
            <w:bookmarkEnd w:id="71"/>
            <w:r>
              <w:t xml:space="preserve">ЗАЯВКА</w:t>
            </w:r>
          </w:p>
          <w:p>
            <w:pPr>
              <w:pStyle w:val="ConsPlusNormal0"/>
              <w:jc w:val="center"/>
            </w:pPr>
            <w:r>
              <w:t xml:space="preserve">на предоставление в безвозмездное пользование имущества,</w:t>
            </w:r>
          </w:p>
          <w:p>
            <w:pPr>
              <w:pStyle w:val="ConsPlusNormal0"/>
              <w:jc w:val="center"/>
            </w:pPr>
            <w:r>
              <w:t xml:space="preserve">принадлежащего на праве собственности муниципальному</w:t>
            </w:r>
          </w:p>
          <w:p>
            <w:pPr>
              <w:pStyle w:val="ConsPlusNormal0"/>
              <w:jc w:val="center"/>
            </w:pPr>
            <w:r>
              <w:t xml:space="preserve">образованию город Пермь, социально ориентированным</w:t>
            </w:r>
          </w:p>
          <w:p>
            <w:pPr>
              <w:pStyle w:val="ConsPlusNormal0"/>
              <w:jc w:val="center"/>
            </w:pPr>
            <w:r>
              <w:t xml:space="preserve">некоммерческим организациям</w:t>
            </w:r>
          </w:p>
        </w:tc>
      </w:tr>
      <w:tr>
        <w:tc>
          <w:tcPr>
            <w:tcW w:w="9071" w:type="dxa"/>
            <w:gridSpan w:val="2"/>
            <w:tcBorders>
              <w:top w:val="none"/>
              <w:left w:val="none"/>
              <w:bottom w:val="none"/>
              <w:right w:val="none"/>
            </w:tcBorders>
          </w:tcPr>
          <w:p>
            <w:pPr>
              <w:pStyle w:val="ConsPlusNormal0"/>
              <w:ind w:firstLine="283"/>
              <w:jc w:val="both"/>
            </w:pPr>
            <w:r>
              <w:t xml:space="preserve">1. Заявитель ____________________________________________________________</w:t>
            </w:r>
          </w:p>
          <w:p>
            <w:pPr>
              <w:pStyle w:val="ConsPlusNormal0"/>
              <w:ind w:left="1698"/>
            </w:pPr>
            <w:r>
              <w:t xml:space="preserve">(полное и сокращенное наименование социально ориентированной</w:t>
            </w:r>
          </w:p>
          <w:p>
            <w:pPr>
              <w:pStyle w:val="ConsPlusNormal0"/>
              <w:ind w:left="3396"/>
            </w:pPr>
            <w:r>
              <w:t xml:space="preserve">некоммерческой организации)</w:t>
            </w:r>
          </w:p>
          <w:p>
            <w:pPr>
              <w:pStyle w:val="ConsPlusNormal0"/>
              <w:jc w:val="both"/>
            </w:pPr>
            <w:r>
              <w:t xml:space="preserve">_________________________________________________________________________</w:t>
            </w:r>
          </w:p>
          <w:p>
            <w:pPr>
              <w:pStyle w:val="ConsPlusNormal0"/>
              <w:jc w:val="both"/>
            </w:pPr>
            <w:r>
              <w:t xml:space="preserve">в лице ___________________________________________________________________</w:t>
            </w:r>
          </w:p>
          <w:p>
            <w:pPr>
              <w:pStyle w:val="ConsPlusNormal0"/>
              <w:jc w:val="center"/>
            </w:pPr>
            <w:r>
              <w:t xml:space="preserve">(должность, Ф.И.О.)</w:t>
            </w:r>
          </w:p>
          <w:p>
            <w:pPr>
              <w:pStyle w:val="ConsPlusNormal0"/>
              <w:jc w:val="both"/>
            </w:pPr>
            <w:r>
              <w:t xml:space="preserve">действующего на основании ________________________________________________</w:t>
            </w:r>
          </w:p>
          <w:p>
            <w:pPr>
              <w:pStyle w:val="ConsPlusNormal0"/>
              <w:jc w:val="both"/>
            </w:pPr>
            <w:r>
              <w:t xml:space="preserve">_________________________________________________________________________</w:t>
            </w:r>
          </w:p>
          <w:p>
            <w:pPr>
              <w:pStyle w:val="ConsPlusNormal0"/>
              <w:jc w:val="center"/>
            </w:pPr>
            <w:r>
              <w:t xml:space="preserve">(устава, доверенности, иного уполномочивающего документа)</w:t>
            </w:r>
          </w:p>
        </w:tc>
      </w:tr>
    </w:tbl>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4361"/>
        <w:gridCol w:w="4706"/>
      </w:tblGrid>
      <w:tr>
        <w:tc>
          <w:tcPr>
            <w:tcW w:w="9067" w:type="dxa"/>
            <w:gridSpan w:val="2"/>
            <w:vAlign w:val="center"/>
          </w:tcPr>
          <w:p>
            <w:pPr>
              <w:pStyle w:val="ConsPlusNormal0"/>
              <w:jc w:val="center"/>
            </w:pPr>
            <w:r>
              <w:t xml:space="preserve">Сведения о заявителе</w:t>
            </w:r>
          </w:p>
        </w:tc>
      </w:tr>
      <w:tr>
        <w:tc>
          <w:tcPr>
            <w:tcW w:w="4361" w:type="dxa"/>
          </w:tcPr>
          <w:p>
            <w:pPr>
              <w:pStyle w:val="ConsPlusNormal0"/>
            </w:pPr>
            <w:r>
              <w:t xml:space="preserve">ИНН</w:t>
            </w:r>
          </w:p>
        </w:tc>
        <w:tc>
          <w:tcPr>
            <w:tcW w:w="4706" w:type="dxa"/>
          </w:tcPr>
          <w:p>
            <w:pPr>
              <w:pStyle w:val="ConsPlusNormal0"/>
            </w:pPr>
          </w:p>
        </w:tc>
      </w:tr>
      <w:tr>
        <w:tc>
          <w:tcPr>
            <w:tcW w:w="4361" w:type="dxa"/>
          </w:tcPr>
          <w:p>
            <w:pPr>
              <w:pStyle w:val="ConsPlusNormal0"/>
            </w:pPr>
            <w:r>
              <w:t xml:space="preserve">Место нахождения, адрес юридического лица (для юридических лиц)</w:t>
            </w:r>
          </w:p>
        </w:tc>
        <w:tc>
          <w:tcPr>
            <w:tcW w:w="4706" w:type="dxa"/>
          </w:tcPr>
          <w:p>
            <w:pPr>
              <w:pStyle w:val="ConsPlusNormal0"/>
            </w:pPr>
          </w:p>
        </w:tc>
      </w:tr>
      <w:tr>
        <w:tc>
          <w:tcPr>
            <w:tcW w:w="4361" w:type="dxa"/>
          </w:tcPr>
          <w:p>
            <w:pPr>
              <w:pStyle w:val="ConsPlusNormal0"/>
            </w:pPr>
            <w:r>
              <w:t xml:space="preserve">Почтовый адрес</w:t>
            </w:r>
          </w:p>
        </w:tc>
        <w:tc>
          <w:tcPr>
            <w:tcW w:w="4706" w:type="dxa"/>
          </w:tcPr>
          <w:p>
            <w:pPr>
              <w:pStyle w:val="ConsPlusNormal0"/>
            </w:pPr>
          </w:p>
        </w:tc>
      </w:tr>
      <w:tr>
        <w:tc>
          <w:tcPr>
            <w:tcW w:w="9067" w:type="dxa"/>
            <w:gridSpan w:val="2"/>
          </w:tcPr>
          <w:p>
            <w:pPr>
              <w:pStyle w:val="ConsPlusNormal0"/>
              <w:jc w:val="center"/>
            </w:pPr>
            <w:r>
              <w:t xml:space="preserve">Банковские реквизиты</w:t>
            </w:r>
          </w:p>
        </w:tc>
      </w:tr>
      <w:tr>
        <w:tc>
          <w:tcPr>
            <w:tcW w:w="4361" w:type="dxa"/>
          </w:tcPr>
          <w:p>
            <w:pPr>
              <w:pStyle w:val="ConsPlusNormal0"/>
              <w:jc w:val="both"/>
            </w:pPr>
            <w:r>
              <w:t xml:space="preserve">Расчетный счет</w:t>
            </w:r>
          </w:p>
        </w:tc>
        <w:tc>
          <w:tcPr>
            <w:tcW w:w="4706" w:type="dxa"/>
          </w:tcPr>
          <w:p>
            <w:pPr>
              <w:pStyle w:val="ConsPlusNormal0"/>
            </w:pPr>
          </w:p>
        </w:tc>
      </w:tr>
      <w:tr>
        <w:tc>
          <w:tcPr>
            <w:tcW w:w="4361" w:type="dxa"/>
          </w:tcPr>
          <w:p>
            <w:pPr>
              <w:pStyle w:val="ConsPlusNormal0"/>
              <w:jc w:val="both"/>
            </w:pPr>
            <w:r>
              <w:t xml:space="preserve">Банк</w:t>
            </w:r>
          </w:p>
        </w:tc>
        <w:tc>
          <w:tcPr>
            <w:tcW w:w="4706" w:type="dxa"/>
          </w:tcPr>
          <w:p>
            <w:pPr>
              <w:pStyle w:val="ConsPlusNormal0"/>
            </w:pPr>
          </w:p>
        </w:tc>
      </w:tr>
      <w:tr>
        <w:tc>
          <w:tcPr>
            <w:tcW w:w="4361" w:type="dxa"/>
          </w:tcPr>
          <w:p>
            <w:pPr>
              <w:pStyle w:val="ConsPlusNormal0"/>
              <w:jc w:val="both"/>
            </w:pPr>
            <w:r>
              <w:t xml:space="preserve">Корреспондентский счет</w:t>
            </w:r>
          </w:p>
        </w:tc>
        <w:tc>
          <w:tcPr>
            <w:tcW w:w="4706" w:type="dxa"/>
          </w:tcPr>
          <w:p>
            <w:pPr>
              <w:pStyle w:val="ConsPlusNormal0"/>
            </w:pPr>
          </w:p>
        </w:tc>
      </w:tr>
      <w:tr>
        <w:tc>
          <w:tcPr>
            <w:tcW w:w="4361" w:type="dxa"/>
          </w:tcPr>
          <w:p>
            <w:pPr>
              <w:pStyle w:val="ConsPlusNormal0"/>
              <w:jc w:val="both"/>
            </w:pPr>
            <w:r>
              <w:t xml:space="preserve">БИК банка</w:t>
            </w:r>
          </w:p>
        </w:tc>
        <w:tc>
          <w:tcPr>
            <w:tcW w:w="4706" w:type="dxa"/>
          </w:tcPr>
          <w:p>
            <w:pPr>
              <w:pStyle w:val="ConsPlusNormal0"/>
            </w:pPr>
          </w:p>
        </w:tc>
      </w:tr>
      <w:tr>
        <w:tc>
          <w:tcPr>
            <w:tcW w:w="9067" w:type="dxa"/>
            <w:gridSpan w:val="2"/>
          </w:tcPr>
          <w:p>
            <w:pPr>
              <w:pStyle w:val="ConsPlusNormal0"/>
              <w:jc w:val="center"/>
            </w:pPr>
            <w:r>
              <w:t xml:space="preserve">Контактные данные</w:t>
            </w:r>
          </w:p>
        </w:tc>
      </w:tr>
      <w:tr>
        <w:tc>
          <w:tcPr>
            <w:tcW w:w="4361" w:type="dxa"/>
          </w:tcPr>
          <w:p>
            <w:pPr>
              <w:pStyle w:val="ConsPlusNormal0"/>
            </w:pPr>
            <w:r>
              <w:t xml:space="preserve">Телефон</w:t>
            </w:r>
          </w:p>
        </w:tc>
        <w:tc>
          <w:tcPr>
            <w:tcW w:w="4706" w:type="dxa"/>
          </w:tcPr>
          <w:p>
            <w:pPr>
              <w:pStyle w:val="ConsPlusNormal0"/>
            </w:pPr>
          </w:p>
        </w:tc>
      </w:tr>
      <w:tr>
        <w:tc>
          <w:tcPr>
            <w:tcW w:w="4361" w:type="dxa"/>
          </w:tcPr>
          <w:p>
            <w:pPr>
              <w:pStyle w:val="ConsPlusNormal0"/>
            </w:pPr>
            <w:r>
              <w:t xml:space="preserve">Адрес электронной почты</w:t>
            </w:r>
          </w:p>
        </w:tc>
        <w:tc>
          <w:tcPr>
            <w:tcW w:w="4706" w:type="dxa"/>
          </w:tcPr>
          <w:p>
            <w:pPr>
              <w:pStyle w:val="ConsPlusNormal0"/>
            </w:pPr>
          </w:p>
        </w:tc>
      </w:tr>
    </w:tbl>
    <w:p>
      <w:pPr>
        <w:pStyle w:val="ConsPlusNormal0"/>
        <w:jc w:val="both"/>
      </w:pPr>
    </w:p>
    <w:p>
      <w:pPr>
        <w:pStyle w:val="ConsPlusNormal0"/>
        <w:ind w:firstLine="540"/>
        <w:jc w:val="both"/>
      </w:pPr>
      <w:r>
        <w:t xml:space="preserve">2. Имущество, в отношении которого подается заявка:</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40"/>
        <w:gridCol w:w="2154"/>
        <w:gridCol w:w="794"/>
        <w:gridCol w:w="1587"/>
        <w:gridCol w:w="2438"/>
        <w:gridCol w:w="1757"/>
      </w:tblGrid>
      <w:tr>
        <w:tc>
          <w:tcPr>
            <w:tcW w:w="9070" w:type="dxa"/>
            <w:gridSpan w:val="6"/>
          </w:tcPr>
          <w:p>
            <w:pPr>
              <w:pStyle w:val="ConsPlusNormal0"/>
              <w:jc w:val="center"/>
            </w:pPr>
            <w:r>
              <w:t xml:space="preserve">Недвижимое имущество</w:t>
            </w:r>
          </w:p>
        </w:tc>
      </w:tr>
      <w:tr>
        <w:tc>
          <w:tcPr>
            <w:tcW w:w="340" w:type="dxa"/>
          </w:tcPr>
          <w:p>
            <w:pPr>
              <w:pStyle w:val="ConsPlusNormal0"/>
              <w:jc w:val="center"/>
            </w:pPr>
            <w:r>
              <w:t xml:space="preserve">N</w:t>
            </w:r>
          </w:p>
        </w:tc>
        <w:tc>
          <w:tcPr>
            <w:tcW w:w="2154" w:type="dxa"/>
          </w:tcPr>
          <w:p>
            <w:pPr>
              <w:pStyle w:val="ConsPlusNormal0"/>
              <w:jc w:val="center"/>
            </w:pPr>
            <w:r>
              <w:t xml:space="preserve">Вид объекта недвижимости (здание/нежилое помещение)</w:t>
            </w:r>
          </w:p>
        </w:tc>
        <w:tc>
          <w:tcPr>
            <w:tcW w:w="794" w:type="dxa"/>
          </w:tcPr>
          <w:p>
            <w:pPr>
              <w:pStyle w:val="ConsPlusNormal0"/>
              <w:jc w:val="center"/>
            </w:pPr>
            <w:r>
              <w:t xml:space="preserve">Адрес</w:t>
            </w:r>
          </w:p>
        </w:tc>
        <w:tc>
          <w:tcPr>
            <w:tcW w:w="1587" w:type="dxa"/>
          </w:tcPr>
          <w:p>
            <w:pPr>
              <w:pStyle w:val="ConsPlusNormal0"/>
              <w:jc w:val="center"/>
            </w:pPr>
            <w:r>
              <w:t xml:space="preserve">Кадастровый номер (при наличии) </w:t>
            </w:r>
            <w:hyperlink w:tooltip="&lt;1&gt; Указывается при наличии сведений у заявителя." w:anchor="P827">
              <w:r>
                <w:rPr>
                  <w:color w:val="0000ff"/>
                </w:rPr>
                <w:t xml:space="preserve">&lt;1&gt;</w:t>
              </w:r>
            </w:hyperlink>
          </w:p>
        </w:tc>
        <w:tc>
          <w:tcPr>
            <w:tcW w:w="2438" w:type="dxa"/>
          </w:tcPr>
          <w:p>
            <w:pPr>
              <w:pStyle w:val="ConsPlusNormal0"/>
              <w:jc w:val="center"/>
            </w:pPr>
            <w:r>
              <w:t xml:space="preserve">Основная характеристика (этаж, номера основных </w:t>
            </w:r>
            <w:hyperlink w:tooltip="&lt;2&gt; Указываются номера и площадь основных запрашиваемых помещений. Номера и площадь помещений, предоставляемые в совместное пользование с третьими лицами, доля от площади помещений, предоставляемых в совместное пользование с третьими лицами, указывается в дого" w:anchor="P828">
              <w:r>
                <w:rPr>
                  <w:color w:val="0000ff"/>
                </w:rPr>
                <w:t xml:space="preserve">&lt;2&gt;</w:t>
              </w:r>
            </w:hyperlink>
            <w:r>
              <w:t xml:space="preserve"> помещений на поэтажном плане)</w:t>
            </w:r>
          </w:p>
        </w:tc>
        <w:tc>
          <w:tcPr>
            <w:tcW w:w="1757" w:type="dxa"/>
          </w:tcPr>
          <w:p>
            <w:pPr>
              <w:pStyle w:val="ConsPlusNormal0"/>
              <w:jc w:val="center"/>
            </w:pPr>
            <w:r>
              <w:t xml:space="preserve">Площадь основных помещений </w:t>
            </w:r>
            <w:hyperlink w:tooltip="&lt;2&gt; Указываются номера и площадь основных запрашиваемых помещений. Номера и площадь помещений, предоставляемые в совместное пользование с третьими лицами, доля от площади помещений, предоставляемых в совместное пользование с третьими лицами, указывается в дого" w:anchor="P828">
              <w:r>
                <w:rPr>
                  <w:color w:val="0000ff"/>
                </w:rPr>
                <w:t xml:space="preserve">&lt;2&gt;</w:t>
              </w:r>
            </w:hyperlink>
          </w:p>
        </w:tc>
      </w:tr>
      <w:tr>
        <w:tc>
          <w:tcPr>
            <w:tcW w:w="340" w:type="dxa"/>
          </w:tcPr>
          <w:p>
            <w:pPr>
              <w:pStyle w:val="ConsPlusNormal0"/>
            </w:pPr>
          </w:p>
        </w:tc>
        <w:tc>
          <w:tcPr>
            <w:tcW w:w="2154" w:type="dxa"/>
          </w:tcPr>
          <w:p>
            <w:pPr>
              <w:pStyle w:val="ConsPlusNormal0"/>
            </w:pPr>
          </w:p>
        </w:tc>
        <w:tc>
          <w:tcPr>
            <w:tcW w:w="794" w:type="dxa"/>
          </w:tcPr>
          <w:p>
            <w:pPr>
              <w:pStyle w:val="ConsPlusNormal0"/>
            </w:pPr>
          </w:p>
        </w:tc>
        <w:tc>
          <w:tcPr>
            <w:tcW w:w="1587" w:type="dxa"/>
          </w:tcPr>
          <w:p>
            <w:pPr>
              <w:pStyle w:val="ConsPlusNormal0"/>
            </w:pPr>
          </w:p>
        </w:tc>
        <w:tc>
          <w:tcPr>
            <w:tcW w:w="2438" w:type="dxa"/>
          </w:tcPr>
          <w:p>
            <w:pPr>
              <w:pStyle w:val="ConsPlusNormal0"/>
            </w:pPr>
          </w:p>
        </w:tc>
        <w:tc>
          <w:tcPr>
            <w:tcW w:w="1757" w:type="dxa"/>
          </w:tcPr>
          <w:p>
            <w:pPr>
              <w:pStyle w:val="ConsPlusNormal0"/>
            </w:pPr>
          </w:p>
        </w:tc>
      </w:tr>
      <w:tr>
        <w:tc>
          <w:tcPr>
            <w:tcW w:w="340" w:type="dxa"/>
          </w:tcPr>
          <w:p>
            <w:pPr>
              <w:pStyle w:val="ConsPlusNormal0"/>
            </w:pPr>
          </w:p>
        </w:tc>
        <w:tc>
          <w:tcPr>
            <w:tcW w:w="2154" w:type="dxa"/>
          </w:tcPr>
          <w:p>
            <w:pPr>
              <w:pStyle w:val="ConsPlusNormal0"/>
            </w:pPr>
          </w:p>
        </w:tc>
        <w:tc>
          <w:tcPr>
            <w:tcW w:w="794" w:type="dxa"/>
          </w:tcPr>
          <w:p>
            <w:pPr>
              <w:pStyle w:val="ConsPlusNormal0"/>
            </w:pPr>
          </w:p>
        </w:tc>
        <w:tc>
          <w:tcPr>
            <w:tcW w:w="1587" w:type="dxa"/>
          </w:tcPr>
          <w:p>
            <w:pPr>
              <w:pStyle w:val="ConsPlusNormal0"/>
            </w:pPr>
          </w:p>
        </w:tc>
        <w:tc>
          <w:tcPr>
            <w:tcW w:w="2438" w:type="dxa"/>
          </w:tcPr>
          <w:p>
            <w:pPr>
              <w:pStyle w:val="ConsPlusNormal0"/>
            </w:pPr>
          </w:p>
        </w:tc>
        <w:tc>
          <w:tcPr>
            <w:tcW w:w="1757" w:type="dxa"/>
          </w:tcPr>
          <w:p>
            <w:pPr>
              <w:pStyle w:val="ConsPlusNormal0"/>
            </w:pPr>
          </w:p>
        </w:tc>
      </w:tr>
    </w:tbl>
    <w:p>
      <w:pPr>
        <w:pStyle w:val="ConsPlusNormal0"/>
        <w:jc w:val="both"/>
      </w:pPr>
    </w:p>
    <w:p>
      <w:pPr>
        <w:pStyle w:val="ConsPlusNormal0"/>
        <w:ind w:firstLine="540"/>
        <w:jc w:val="both"/>
      </w:pPr>
      <w:r>
        <w:t xml:space="preserve">Цель использования имущества _____________________________________________.</w:t>
      </w:r>
    </w:p>
    <w:p>
      <w:pPr>
        <w:pStyle w:val="ConsPlusNormal0"/>
        <w:spacing w:before="240"/>
        <w:ind w:firstLine="540"/>
        <w:jc w:val="both"/>
      </w:pPr>
      <w:r>
        <w:t xml:space="preserve">Запрашиваемый срок договора безвозмездного пользования ___________________.</w:t>
      </w:r>
    </w:p>
    <w:p>
      <w:pPr>
        <w:pStyle w:val="ConsPlusNormal0"/>
        <w:jc w:val="both"/>
      </w:pPr>
    </w:p>
    <w:p>
      <w:pPr>
        <w:pStyle w:val="ConsPlusNormal0"/>
        <w:ind w:firstLine="540"/>
        <w:jc w:val="both"/>
      </w:pPr>
      <w:r>
        <w:t xml:space="preserve">3. Сведения, предоставляемые заявителем </w:t>
      </w:r>
      <w:hyperlink w:tooltip="&lt;3&gt; При наличии сведений по пунктам 1-8 заявки заявитель прикладывает подтверждающие документы." w:anchor="P829">
        <w:r>
          <w:rPr>
            <w:color w:val="0000ff"/>
          </w:rPr>
          <w:t xml:space="preserve">&lt;3&gt;</w:t>
        </w:r>
      </w:hyperlink>
    </w:p>
    <w:p>
      <w:pPr>
        <w:pStyle w:val="ConsPlusNormal0"/>
        <w:jc w:val="both"/>
      </w:pPr>
    </w:p>
    <w:tbl>
      <w:tblPr>
        <w:tblW w:w="0" w:type="auto"/>
        <w:tblBorders>
          <w:top w:val="single" w:color="auto" w:sz="4" w:space="0"/>
          <w:left w:val="single" w:color="auto" w:sz="4" w:space="0"/>
          <w:bottom w:val="single" w:color="auto" w:sz="4" w:space="0"/>
          <w:right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c>
          <w:tcPr>
            <w:tcW w:w="9071" w:type="dxa"/>
            <w:tcBorders>
              <w:top w:val="single" w:color="auto" w:sz="4" w:space="0"/>
              <w:left w:val="single" w:color="auto" w:sz="4" w:space="0"/>
              <w:bottom w:val="single" w:color="auto" w:sz="4" w:space="0"/>
              <w:right w:val="single" w:color="auto" w:sz="4" w:space="0"/>
            </w:tcBorders>
          </w:tcPr>
          <w:p>
            <w:pPr>
              <w:pStyle w:val="ConsPlusNormal0"/>
              <w:ind w:firstLine="283"/>
              <w:jc w:val="both"/>
            </w:pPr>
            <w:bookmarkStart w:id="72" w:name="P748"/>
            <w:bookmarkEnd w:id="72"/>
            <w:r>
              <w:t xml:space="preserve">1. Сведения о видах деятельности, предусмотренных </w:t>
            </w:r>
            <w:hyperlink r:id="rId62" w:tooltip="Федеральный закон от 12.01.1996 N 7-ФЗ (ред. от 20.02.2026) &quot;О некоммерческих организациях&quot; {КонсультантПлюс}">
              <w:r>
                <w:rPr>
                  <w:color w:val="0000ff"/>
                </w:rPr>
                <w:t xml:space="preserve">пунктом 1 статьи 31.1</w:t>
              </w:r>
            </w:hyperlink>
            <w:r>
              <w:t xml:space="preserve"> Федерального закона от 12 января 1996 г. N 7-ФЗ "О некоммерческих организациях", которые социально ориентированная некоммерческая организация осуществляла в соответствии с учредительными документами и осуществляет на момент подачи заявки за 5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 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2. Сведения об объеме денежных средств, использованных социально ориентированной некоммерческой организацией на осуществление в соответствии с учредительными документами видов деятельности, предусмотренных </w:t>
            </w:r>
            <w:hyperlink r:id="rId63" w:tooltip="Федеральный закон от 12.01.1996 N 7-ФЗ (ред. от 20.02.2026) &quot;О некоммерческих организациях&quot; {КонсультантПлюс}">
              <w:r>
                <w:rPr>
                  <w:color w:val="0000ff"/>
                </w:rPr>
                <w:t xml:space="preserve">пунктом 1 статьи 31.1</w:t>
              </w:r>
            </w:hyperlink>
            <w:r>
              <w:t xml:space="preserve"> Федерального закона от 12 января 1996 г. N 7-ФЗ "О некоммерческих организациях", за 5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 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3. Сведения о грантах, выделенных социально ориентированной некоммерческой организации по результатам конкурсов некоммерческими неправительственными организациями за счет субсидий из федерального бюджета за 5 лет (наименования указанных организаций, размеры грантов, даты их получения, краткое описание проектов (мероприятий), на реализацию которых они выделены): 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4. Сведения о субсидиях, полученных социально ориентированной некоммерческой </w:t>
            </w:r>
            <w:r>
              <w:t xml:space="preserve">организацией из федерального бюджета, бюджетов субъектов Российской Федерации и местных бюджетов за 5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 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5. Сведения о средней численности работников социально ориентированной некоммерческой организации за 5 лет (средняя численность работников за каждый год): 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6. Сведения о средней численности добровольцев социально ориентированной некоммерческой организации за 5 лет (средняя численность добровольцев за каждый год): 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7. Сведения о недвижимом имуществе, принадлежащем социально ориентированной некоммерческой организации на праве собственности (наименование, площадь, кадастровые номера, адреса, даты государственной регистрации права собственности): 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bookmarkStart w:id="73" w:name="P790"/>
            <w:bookmarkEnd w:id="73"/>
            <w:r>
              <w:t xml:space="preserve">8. Сведения о недвижимом имуществе, находящемся и находившемся во владении и (или) в пользовании социально ориентированной некоммерческой организации в течение 5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 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tc>
      </w:tr>
    </w:tbl>
    <w:p>
      <w:pPr>
        <w:pStyle w:val="ConsPlusNormal0"/>
        <w:jc w:val="both"/>
      </w:pPr>
    </w:p>
    <w:p>
      <w:pPr>
        <w:pStyle w:val="ConsPlusNormal0"/>
        <w:ind w:firstLine="540"/>
        <w:jc w:val="both"/>
      </w:pPr>
      <w:r>
        <w:t xml:space="preserve">4. Приложения к заявке:</w:t>
      </w:r>
    </w:p>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510"/>
        <w:gridCol w:w="8561"/>
      </w:tblGrid>
      <w:tr>
        <w:tc>
          <w:tcPr>
            <w:tcW w:w="510" w:type="dxa"/>
          </w:tcPr>
          <w:p>
            <w:pPr>
              <w:pStyle w:val="ConsPlusNormal0"/>
              <w:jc w:val="center"/>
            </w:pPr>
            <w:r>
              <w:t xml:space="preserve">N</w:t>
            </w:r>
          </w:p>
        </w:tc>
        <w:tc>
          <w:tcPr>
            <w:tcW w:w="8561" w:type="dxa"/>
          </w:tcPr>
          <w:p>
            <w:pPr>
              <w:pStyle w:val="ConsPlusNormal0"/>
              <w:jc w:val="center"/>
            </w:pPr>
            <w:r>
              <w:t xml:space="preserve">Для заявителей - социально ориентированных некоммерческих организаций</w:t>
            </w:r>
          </w:p>
        </w:tc>
      </w:tr>
      <w:tr>
        <w:tc>
          <w:tcPr>
            <w:tcW w:w="510" w:type="dxa"/>
          </w:tcPr>
          <w:p>
            <w:pPr>
              <w:pStyle w:val="ConsPlusNormal0"/>
              <w:jc w:val="center"/>
            </w:pPr>
            <w:r>
              <w:t xml:space="preserve">1</w:t>
            </w:r>
          </w:p>
        </w:tc>
        <w:tc>
          <w:tcPr>
            <w:tcW w:w="8561" w:type="dxa"/>
          </w:tcPr>
          <w:p>
            <w:pPr>
              <w:pStyle w:val="ConsPlusNormal0"/>
              <w:jc w:val="center"/>
            </w:pPr>
            <w:r>
              <w:t xml:space="preserve">2</w:t>
            </w:r>
          </w:p>
        </w:tc>
      </w:tr>
      <w:tr>
        <w:tc>
          <w:tcPr>
            <w:tcW w:w="510" w:type="dxa"/>
          </w:tcPr>
          <w:p>
            <w:pPr>
              <w:pStyle w:val="ConsPlusNormal0"/>
              <w:jc w:val="center"/>
            </w:pPr>
            <w:r>
              <w:t xml:space="preserve">1</w:t>
            </w:r>
          </w:p>
        </w:tc>
        <w:tc>
          <w:tcPr>
            <w:tcW w:w="8561" w:type="dxa"/>
          </w:tcPr>
          <w:p>
            <w:pPr>
              <w:pStyle w:val="ConsPlusNormal0"/>
              <w:jc w:val="both"/>
            </w:pPr>
            <w:r>
              <w:t xml:space="preserve">заверенные копии учредительных документов заявителя со всеми изменениями и дополнениями к ним на дату подачи заявки</w:t>
            </w:r>
          </w:p>
        </w:tc>
      </w:tr>
      <w:tr>
        <w:tc>
          <w:tcPr>
            <w:tcW w:w="510" w:type="dxa"/>
          </w:tcPr>
          <w:p>
            <w:pPr>
              <w:pStyle w:val="ConsPlusNormal0"/>
              <w:jc w:val="center"/>
            </w:pPr>
            <w:r>
              <w:t xml:space="preserve">2</w:t>
            </w:r>
          </w:p>
        </w:tc>
        <w:tc>
          <w:tcPr>
            <w:tcW w:w="8561" w:type="dxa"/>
          </w:tcPr>
          <w:p>
            <w:pPr>
              <w:pStyle w:val="ConsPlusNormal0"/>
              <w:jc w:val="both"/>
            </w:pPr>
            <w:r>
              <w:t xml:space="preserve">заверенная копия документа, подтверждающего государственную регистрацию в качестве юридического лица</w:t>
            </w:r>
          </w:p>
        </w:tc>
      </w:tr>
      <w:tr>
        <w:tc>
          <w:tcPr>
            <w:tcW w:w="510" w:type="dxa"/>
          </w:tcPr>
          <w:p>
            <w:pPr>
              <w:pStyle w:val="ConsPlusNormal0"/>
              <w:jc w:val="center"/>
            </w:pPr>
            <w:r>
              <w:t xml:space="preserve">3</w:t>
            </w:r>
          </w:p>
        </w:tc>
        <w:tc>
          <w:tcPr>
            <w:tcW w:w="8561" w:type="dxa"/>
          </w:tcPr>
          <w:p>
            <w:pPr>
              <w:pStyle w:val="ConsPlusNormal0"/>
              <w:jc w:val="both"/>
            </w:pPr>
            <w:r>
              <w:t xml:space="preserve">заверенная копия документа, подтверждающего должностные полномочия руководителя</w:t>
            </w:r>
          </w:p>
        </w:tc>
      </w:tr>
      <w:tr>
        <w:tc>
          <w:tcPr>
            <w:tcW w:w="510" w:type="dxa"/>
          </w:tcPr>
          <w:p>
            <w:pPr>
              <w:pStyle w:val="ConsPlusNormal0"/>
              <w:jc w:val="center"/>
            </w:pPr>
            <w:r>
              <w:t xml:space="preserve">4</w:t>
            </w:r>
          </w:p>
        </w:tc>
        <w:tc>
          <w:tcPr>
            <w:tcW w:w="8561" w:type="dxa"/>
          </w:tcPr>
          <w:p>
            <w:pPr>
              <w:pStyle w:val="ConsPlusNormal0"/>
              <w:jc w:val="both"/>
            </w:pPr>
            <w:r>
              <w:t xml:space="preserve">заверенные копии бухгалтерских балансов заявителя за последние 5 лет, предшествующих дате подачи заявки, либо если заявитель не предоставляет в налоговые органы бухгалтерский баланс, заверенные копии иных предусмотренных законодательством Российской Федерации о налогах и сборах документов за 5 лет</w:t>
            </w:r>
          </w:p>
        </w:tc>
      </w:tr>
      <w:tr>
        <w:tc>
          <w:tcPr>
            <w:tcW w:w="510" w:type="dxa"/>
          </w:tcPr>
          <w:p>
            <w:pPr>
              <w:pStyle w:val="ConsPlusNormal0"/>
              <w:jc w:val="center"/>
            </w:pPr>
            <w:r>
              <w:t xml:space="preserve">5</w:t>
            </w:r>
          </w:p>
        </w:tc>
        <w:tc>
          <w:tcPr>
            <w:tcW w:w="8561" w:type="dxa"/>
          </w:tcPr>
          <w:p>
            <w:pPr>
              <w:pStyle w:val="ConsPlusNormal0"/>
              <w:jc w:val="both"/>
            </w:pPr>
            <w:r>
              <w:t xml:space="preserve">заверенные копии документов об отсутствии у заявителя задолженности по налогам, сборам и иным обязательным платежам в бюджеты любого уровня и (или) государственные внебюджетные фонды на дату, предшествующую дате подачи заявки</w:t>
            </w:r>
          </w:p>
        </w:tc>
      </w:tr>
      <w:tr>
        <w:tc>
          <w:tcPr>
            <w:tcW w:w="510" w:type="dxa"/>
          </w:tcPr>
          <w:p>
            <w:pPr>
              <w:pStyle w:val="ConsPlusNormal0"/>
              <w:jc w:val="center"/>
            </w:pPr>
            <w:r>
              <w:t xml:space="preserve">6</w:t>
            </w:r>
          </w:p>
        </w:tc>
        <w:tc>
          <w:tcPr>
            <w:tcW w:w="8561" w:type="dxa"/>
          </w:tcPr>
          <w:p>
            <w:pPr>
              <w:pStyle w:val="ConsPlusNormal0"/>
              <w:jc w:val="both"/>
            </w:pPr>
            <w:r>
              <w:t xml:space="preserve">заверенную копию обоснования потребности заявителя в предоставлении недвижимого имущества в безвозмездное пользование</w:t>
            </w:r>
          </w:p>
        </w:tc>
      </w:tr>
    </w:tbl>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9071"/>
      </w:tblGrid>
      <w:tr>
        <w:tc>
          <w:tcPr>
            <w:tcW w:w="9071" w:type="dxa"/>
            <w:tcBorders>
              <w:top w:val="none"/>
              <w:left w:val="none"/>
              <w:bottom w:val="none"/>
              <w:right w:val="none"/>
            </w:tcBorders>
          </w:tcPr>
          <w:p>
            <w:pPr>
              <w:pStyle w:val="ConsPlusNormal0"/>
              <w:jc w:val="both"/>
            </w:pPr>
            <w:r>
              <w:t xml:space="preserve">Подпись заявителя ________________________________________________________</w:t>
            </w:r>
          </w:p>
          <w:p>
            <w:pPr>
              <w:pStyle w:val="ConsPlusNormal0"/>
              <w:jc w:val="both"/>
            </w:pPr>
            <w:r>
              <w:t xml:space="preserve">"____"________________ 20____ г.</w:t>
            </w:r>
          </w:p>
          <w:p>
            <w:pPr>
              <w:pStyle w:val="ConsPlusNormal0"/>
              <w:jc w:val="both"/>
            </w:pPr>
            <w:r>
              <w:t xml:space="preserve">М.П.</w:t>
            </w:r>
          </w:p>
        </w:tc>
      </w:tr>
      <w:tr>
        <w:tc>
          <w:tcPr>
            <w:tcW w:w="9071" w:type="dxa"/>
            <w:tcBorders>
              <w:top w:val="none"/>
              <w:left w:val="none"/>
              <w:bottom w:val="none"/>
              <w:right w:val="none"/>
            </w:tcBorders>
          </w:tcPr>
          <w:p>
            <w:pPr>
              <w:pStyle w:val="ConsPlusNormal0"/>
              <w:jc w:val="both"/>
            </w:pPr>
            <w:r>
              <w:t xml:space="preserve">Заявка принята ___________________________________________________________</w:t>
            </w:r>
          </w:p>
          <w:p>
            <w:pPr>
              <w:pStyle w:val="ConsPlusNormal0"/>
              <w:jc w:val="center"/>
            </w:pPr>
            <w:r>
              <w:t xml:space="preserve">(Ф.И.О. должностного лица, должность)</w:t>
            </w:r>
          </w:p>
          <w:p>
            <w:pPr>
              <w:pStyle w:val="ConsPlusNormal0"/>
              <w:jc w:val="both"/>
            </w:pPr>
            <w:r>
              <w:t xml:space="preserve">_________________________________________________________________________.</w:t>
            </w:r>
          </w:p>
          <w:p>
            <w:pPr>
              <w:pStyle w:val="ConsPlusNormal0"/>
            </w:pPr>
          </w:p>
          <w:p>
            <w:pPr>
              <w:pStyle w:val="ConsPlusNormal0"/>
              <w:jc w:val="right"/>
            </w:pPr>
            <w:r>
              <w:t xml:space="preserve">"____" _______________ 20__ г.</w:t>
            </w:r>
          </w:p>
          <w:p>
            <w:pPr>
              <w:pStyle w:val="ConsPlusNormal0"/>
            </w:pPr>
          </w:p>
          <w:p>
            <w:pPr>
              <w:pStyle w:val="ConsPlusNormal0"/>
              <w:jc w:val="both"/>
            </w:pPr>
            <w:r>
              <w:t xml:space="preserve">Подпись лица, принявшего заявку, ___________________________________________</w:t>
            </w:r>
          </w:p>
        </w:tc>
      </w:tr>
    </w:tbl>
    <w:p>
      <w:pPr>
        <w:pStyle w:val="ConsPlusNormal0"/>
        <w:jc w:val="both"/>
      </w:pPr>
    </w:p>
    <w:p>
      <w:pPr>
        <w:pStyle w:val="ConsPlusNormal0"/>
        <w:ind w:firstLine="540"/>
        <w:jc w:val="both"/>
      </w:pPr>
      <w:r>
        <w:t xml:space="preserve">--------------------------------</w:t>
      </w:r>
    </w:p>
    <w:p>
      <w:pPr>
        <w:pStyle w:val="ConsPlusNormal0"/>
        <w:spacing w:before="240"/>
        <w:ind w:firstLine="540"/>
        <w:jc w:val="both"/>
      </w:pPr>
      <w:bookmarkStart w:id="74" w:name="P827"/>
      <w:bookmarkEnd w:id="74"/>
      <w:r>
        <w:t xml:space="preserve">&lt;1&gt; Указывается при наличии сведений у заявителя.</w:t>
      </w:r>
    </w:p>
    <w:p>
      <w:pPr>
        <w:pStyle w:val="ConsPlusNormal0"/>
        <w:spacing w:before="240"/>
        <w:ind w:firstLine="540"/>
        <w:jc w:val="both"/>
      </w:pPr>
      <w:bookmarkStart w:id="75" w:name="P828"/>
      <w:bookmarkEnd w:id="75"/>
      <w:r>
        <w:t xml:space="preserve">&lt;2&gt; Указываются номера и площадь основных запрашиваемых помещений. Номера и </w:t>
      </w:r>
      <w:r>
        <w:t xml:space="preserve">площадь помещений, предоставляемые в совместное пользование с третьими лицами, доля от площади помещений, предоставляемых в совместное пользование с третьими лицами, указывается в договоре безвозмездного пользования недвижимым имуществом, принадлежащим на праве собственности муниципальному образованию город Пермь.</w:t>
      </w:r>
    </w:p>
    <w:p>
      <w:pPr>
        <w:pStyle w:val="ConsPlusNormal0"/>
        <w:spacing w:before="240"/>
        <w:ind w:firstLine="540"/>
        <w:jc w:val="both"/>
      </w:pPr>
      <w:bookmarkStart w:id="76" w:name="P829"/>
      <w:bookmarkEnd w:id="76"/>
      <w:r>
        <w:t xml:space="preserve">&lt;3&gt; При наличии сведений по </w:t>
      </w:r>
      <w:hyperlink w:tooltip="1. Сведения о видах деятельности, предусмотренных пунктом 1 статьи 31.1 Федерального закона от 12 января 1996 г. N 7-ФЗ &quot;О некоммерческих организациях&quot;, которые социально ориентированная некоммерческая организация осуществляла в соответствии с учредительными д" w:anchor="P748">
        <w:r>
          <w:rPr>
            <w:color w:val="0000ff"/>
          </w:rPr>
          <w:t xml:space="preserve">пунктам 1</w:t>
        </w:r>
      </w:hyperlink>
      <w:r>
        <w:t xml:space="preserve">-</w:t>
      </w:r>
      <w:hyperlink w:tooltip="8. Сведения о недвижимом имуществе, находящемся и находившемся во владении и (или) в пользовании социально ориентированной некоммерческой организации в течение 5 лет, за исключением недвижимого имущества, право владения и (или) пользование которым использовало" w:anchor="P790">
        <w:r>
          <w:rPr>
            <w:color w:val="0000ff"/>
          </w:rPr>
          <w:t xml:space="preserve">8</w:t>
        </w:r>
      </w:hyperlink>
      <w:r>
        <w:t xml:space="preserve"> заявки заявитель прикладывает подтверждающие документы.</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(введено </w:t>
            </w:r>
            <w:hyperlink r:id="rId64"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Постановлением</w:t>
              </w:r>
            </w:hyperlink>
            <w:r>
              <w:rPr>
                <w:color w:val="392c69"/>
              </w:rPr>
              <w:t xml:space="preserve"> Администрации г. Перми от 03.06.2021 N 401;</w:t>
            </w:r>
          </w:p>
          <w:p>
            <w:pPr>
              <w:pStyle w:val="ConsPlusNormal0"/>
              <w:jc w:val="center"/>
            </w:pPr>
            <w:r>
              <w:rPr>
                <w:color w:val="392c69"/>
              </w:rPr>
              <w:t xml:space="preserve">в ред. </w:t>
            </w:r>
            <w:hyperlink r:id="rId65"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rPr>
                <w:color w:val="392c69"/>
              </w:rPr>
              <w:t xml:space="preserve"> Администрации г. Перми от 25.05.2023 N 422)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992"/>
        <w:gridCol w:w="3515"/>
      </w:tblGrid>
      <w:tr>
        <w:tc>
          <w:tcPr>
            <w:tcW w:w="9042" w:type="dxa"/>
            <w:gridSpan w:val="3"/>
            <w:tcBorders>
              <w:top w:val="none"/>
              <w:left w:val="none"/>
              <w:bottom w:val="none"/>
              <w:right w:val="none"/>
            </w:tcBorders>
          </w:tcPr>
          <w:p>
            <w:pPr>
              <w:pStyle w:val="ConsPlusNormal0"/>
              <w:jc w:val="center"/>
            </w:pPr>
            <w:bookmarkStart w:id="77" w:name="P845"/>
            <w:bookmarkEnd w:id="77"/>
            <w:r>
              <w:t xml:space="preserve">АКТ</w:t>
            </w:r>
          </w:p>
          <w:p>
            <w:pPr>
              <w:pStyle w:val="ConsPlusNormal0"/>
              <w:jc w:val="center"/>
            </w:pPr>
            <w:r>
              <w:t xml:space="preserve">приема-передачи недвижимого имущества</w:t>
            </w:r>
          </w:p>
          <w:p>
            <w:pPr>
              <w:pStyle w:val="ConsPlusNormal0"/>
              <w:jc w:val="center"/>
            </w:pPr>
            <w:r>
              <w:t xml:space="preserve">по договору безвозмездного пользования недвижимым</w:t>
            </w:r>
          </w:p>
          <w:p>
            <w:pPr>
              <w:pStyle w:val="ConsPlusNormal0"/>
              <w:jc w:val="center"/>
            </w:pPr>
            <w:r>
              <w:t xml:space="preserve">имуществом, принадлежащим на праве собственности</w:t>
            </w:r>
          </w:p>
          <w:p>
            <w:pPr>
              <w:pStyle w:val="ConsPlusNormal0"/>
              <w:jc w:val="center"/>
            </w:pPr>
            <w:r>
              <w:t xml:space="preserve">муниципальному образованию город Пермь,</w:t>
            </w:r>
          </w:p>
          <w:p>
            <w:pPr>
              <w:pStyle w:val="ConsPlusNormal0"/>
              <w:jc w:val="center"/>
            </w:pPr>
            <w:r>
              <w:t xml:space="preserve">от "___" ______________ 202__ N ________</w:t>
            </w:r>
          </w:p>
        </w:tc>
      </w:tr>
      <w:tr>
        <w:tc>
          <w:tcPr>
            <w:tcW w:w="5527" w:type="dxa"/>
            <w:gridSpan w:val="2"/>
            <w:tcBorders>
              <w:top w:val="none"/>
              <w:left w:val="none"/>
              <w:bottom w:val="none"/>
              <w:right w:val="none"/>
            </w:tcBorders>
          </w:tcPr>
          <w:p>
            <w:pPr>
              <w:pStyle w:val="ConsPlusNormal0"/>
            </w:pPr>
            <w:r>
              <w:t xml:space="preserve">г. Пермь</w:t>
            </w:r>
          </w:p>
        </w:tc>
        <w:tc>
          <w:tcPr>
            <w:tcW w:w="3515" w:type="dxa"/>
            <w:tcBorders>
              <w:top w:val="none"/>
              <w:left w:val="none"/>
              <w:bottom w:val="none"/>
              <w:right w:val="none"/>
            </w:tcBorders>
          </w:tcPr>
          <w:p>
            <w:pPr>
              <w:pStyle w:val="ConsPlusNormal0"/>
              <w:jc w:val="right"/>
            </w:pPr>
            <w:r>
              <w:t xml:space="preserve">"___" _______________ г.</w:t>
            </w:r>
          </w:p>
        </w:tc>
      </w:tr>
      <w:tr>
        <w:tc>
          <w:tcPr>
            <w:tcW w:w="9042" w:type="dxa"/>
            <w:gridSpan w:val="3"/>
            <w:tcBorders>
              <w:top w:val="none"/>
              <w:left w:val="none"/>
              <w:bottom w:val="none"/>
              <w:right w:val="none"/>
            </w:tcBorders>
          </w:tcPr>
          <w:p>
            <w:pPr>
              <w:pStyle w:val="ConsPlusNormal0"/>
              <w:jc w:val="both"/>
            </w:pPr>
            <w:r>
              <w:t xml:space="preserve">_________________________________________________________________________,</w:t>
            </w:r>
          </w:p>
          <w:p>
            <w:pPr>
              <w:pStyle w:val="ConsPlusNormal0"/>
              <w:jc w:val="center"/>
            </w:pPr>
            <w:r>
              <w:t xml:space="preserve">(наименование органа местного самоуправления, функционального, территориального органа администрации города Перми, муниципального учреждения)</w:t>
            </w:r>
          </w:p>
          <w:p>
            <w:pPr>
              <w:pStyle w:val="ConsPlusNormal0"/>
              <w:jc w:val="both"/>
            </w:pPr>
            <w:r>
              <w:t xml:space="preserve">именуем___ в дальнейшем Ссудодатель, в лице ________________________________,</w:t>
            </w:r>
          </w:p>
          <w:p>
            <w:pPr>
              <w:pStyle w:val="ConsPlusNormal0"/>
              <w:ind w:left="5660" w:firstLine="28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4811"/>
            </w:pPr>
            <w:r>
              <w:t xml:space="preserve">полномочия)</w:t>
            </w:r>
          </w:p>
          <w:p>
            <w:pPr>
              <w:pStyle w:val="ConsPlusNormal0"/>
              <w:jc w:val="both"/>
            </w:pPr>
            <w:r>
              <w:t xml:space="preserve">с одной стороны и ________________________________________________________,</w:t>
            </w:r>
          </w:p>
          <w:p>
            <w:pPr>
              <w:pStyle w:val="ConsPlusNormal0"/>
              <w:ind w:left="2264"/>
            </w:pPr>
            <w:r>
              <w:t xml:space="preserve">(наименование юридического лица, Ф.И.О. физического лица,</w:t>
            </w:r>
          </w:p>
          <w:p>
            <w:pPr>
              <w:pStyle w:val="ConsPlusNormal0"/>
              <w:ind w:left="3396"/>
            </w:pPr>
            <w:r>
              <w:t xml:space="preserve">индивидуального предпринимателя)</w:t>
            </w:r>
          </w:p>
          <w:p>
            <w:pPr>
              <w:pStyle w:val="ConsPlusNormal0"/>
              <w:jc w:val="both"/>
            </w:pPr>
            <w:r>
              <w:t xml:space="preserve">именуем___ в дальнейшем Ссудополучатель, в лице ____________________________,</w:t>
            </w:r>
          </w:p>
          <w:p>
            <w:pPr>
              <w:pStyle w:val="ConsPlusNormal0"/>
              <w:ind w:left="5660" w:firstLine="28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5094"/>
            </w:pPr>
            <w:r>
              <w:t xml:space="preserve">полномочия)</w:t>
            </w:r>
          </w:p>
          <w:p>
            <w:pPr>
              <w:pStyle w:val="ConsPlusNormal0"/>
              <w:jc w:val="both"/>
            </w:pPr>
            <w:r>
              <w:t xml:space="preserve">с другой стороны произвели прием-передачу Объекта.</w:t>
            </w:r>
          </w:p>
          <w:p>
            <w:pPr>
              <w:pStyle w:val="ConsPlusNormal0"/>
            </w:pPr>
          </w:p>
          <w:p>
            <w:pPr>
              <w:pStyle w:val="ConsPlusNormal0"/>
              <w:ind w:firstLine="283"/>
              <w:jc w:val="both"/>
            </w:pPr>
            <w:r>
              <w:t xml:space="preserve">Площадь объекта:</w:t>
            </w:r>
          </w:p>
          <w:p>
            <w:pPr>
              <w:pStyle w:val="ConsPlusNormal0"/>
              <w:jc w:val="both"/>
            </w:pPr>
            <w:r>
              <w:t xml:space="preserve">____ кв. м (основная);</w:t>
            </w:r>
          </w:p>
          <w:p>
            <w:pPr>
              <w:pStyle w:val="ConsPlusNormal0"/>
              <w:jc w:val="both"/>
            </w:pPr>
            <w:r>
              <w:t xml:space="preserve">____ кв. м (предоставляемая в совместное пользование с третьими лицами);</w:t>
            </w:r>
          </w:p>
          <w:p>
            <w:pPr>
              <w:pStyle w:val="ConsPlusNormal0"/>
              <w:jc w:val="both"/>
            </w:pPr>
            <w:r>
              <w:t xml:space="preserve">____ кв. м (доля предоставляемой в совместное пользование с третьими лицами);</w:t>
            </w:r>
          </w:p>
          <w:p>
            <w:pPr>
              <w:pStyle w:val="ConsPlusNormal0"/>
              <w:jc w:val="both"/>
            </w:pPr>
            <w:r>
              <w:t xml:space="preserve">____ кв. м (итого).</w:t>
            </w:r>
          </w:p>
          <w:p>
            <w:pPr>
              <w:pStyle w:val="ConsPlusNormal0"/>
            </w:pPr>
          </w:p>
          <w:p>
            <w:pPr>
              <w:pStyle w:val="ConsPlusNormal0"/>
              <w:ind w:firstLine="283"/>
              <w:jc w:val="both"/>
            </w:pPr>
            <w:r>
              <w:t xml:space="preserve">Вход в объект: 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Наружные стены объекта (материал и состояние): 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ind w:firstLine="283"/>
              <w:jc w:val="both"/>
            </w:pPr>
            <w:r>
              <w:t xml:space="preserve">Наличие на объекте окон, дверей: 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ind w:firstLine="283"/>
              <w:jc w:val="both"/>
            </w:pPr>
            <w:r>
              <w:t xml:space="preserve">Высота потолков: _______________________________________________________</w:t>
            </w:r>
          </w:p>
          <w:p>
            <w:pPr>
              <w:pStyle w:val="ConsPlusNormal0"/>
              <w:ind w:firstLine="283"/>
              <w:jc w:val="both"/>
            </w:pPr>
            <w:r>
              <w:t xml:space="preserve">Система энергоснабжения (наличие, состояние), тип, марка, текущие показания прибора учета: ____________________________________________________________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Система водоснабжения (наличие, состояние), тип, марка, текущие показания прибора учета: ____________________________________________________________</w:t>
            </w:r>
          </w:p>
          <w:p>
            <w:pPr>
              <w:pStyle w:val="ConsPlusNormal0"/>
            </w:pPr>
            <w:r>
              <w:t xml:space="preserve">_________________________________________________________________________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Система отопления (наличие, состояние): ___________________________________</w:t>
            </w:r>
          </w:p>
          <w:p>
            <w:pPr>
              <w:pStyle w:val="ConsPlusNormal0"/>
            </w:pPr>
            <w:r>
              <w:t xml:space="preserve">_________________________________________________________________________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Система канализации (наличие, состояние): _________________________________</w:t>
            </w:r>
          </w:p>
          <w:p>
            <w:pPr>
              <w:pStyle w:val="ConsPlusNormal0"/>
            </w:pPr>
            <w:r>
              <w:t xml:space="preserve">_________________________________________________________________________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Санузлы (наличие, состояние): ____________________________________________</w:t>
            </w:r>
          </w:p>
          <w:p>
            <w:pPr>
              <w:pStyle w:val="ConsPlusNormal0"/>
            </w:pPr>
            <w:r>
              <w:t xml:space="preserve">_________________________________________________________________________</w:t>
            </w:r>
          </w:p>
          <w:p>
            <w:pPr>
              <w:pStyle w:val="ConsPlusNormal0"/>
            </w:pPr>
            <w:r>
              <w:t xml:space="preserve">_________________________________________________________________________</w:t>
            </w:r>
          </w:p>
          <w:p>
            <w:pPr>
              <w:pStyle w:val="ConsPlusNormal0"/>
              <w:ind w:firstLine="283"/>
              <w:jc w:val="both"/>
            </w:pPr>
            <w:r>
              <w:t xml:space="preserve">Осветительные приборы (наличие, состояние): ______________________________</w:t>
            </w:r>
          </w:p>
          <w:p>
            <w:pPr>
              <w:pStyle w:val="ConsPlusNormal0"/>
            </w:pPr>
            <w:r>
              <w:t xml:space="preserve">_________________________________________________________________________</w:t>
            </w:r>
          </w:p>
          <w:p>
            <w:pPr>
              <w:pStyle w:val="ConsPlusNormal0"/>
            </w:pPr>
            <w:r>
              <w:t xml:space="preserve">_________________________________________________________________________</w:t>
            </w:r>
          </w:p>
          <w:p>
            <w:pPr>
              <w:pStyle w:val="ConsPlusNormal0"/>
            </w:pPr>
          </w:p>
          <w:p>
            <w:pPr>
              <w:pStyle w:val="ConsPlusNormal0"/>
              <w:ind w:firstLine="283"/>
              <w:jc w:val="both"/>
            </w:pPr>
            <w:r>
              <w:t xml:space="preserve">Примечания 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jc w:val="both"/>
            </w:pPr>
            <w:r>
              <w:t xml:space="preserve">_________________________________________________________________________</w:t>
            </w:r>
          </w:p>
          <w:p>
            <w:pPr>
              <w:pStyle w:val="ConsPlusNormal0"/>
            </w:pPr>
          </w:p>
          <w:p>
            <w:pPr>
              <w:pStyle w:val="ConsPlusNormal0"/>
              <w:ind w:firstLine="283"/>
              <w:jc w:val="both"/>
            </w:pPr>
            <w:r>
              <w:t xml:space="preserve">Претензии по состоянию и содержанию Объекта у Ссудополучателя отсутствуют &lt;1&gt;.</w:t>
            </w:r>
          </w:p>
        </w:tc>
      </w:tr>
      <w:tr>
        <w:tc>
          <w:tcPr>
            <w:tcW w:w="4535" w:type="dxa"/>
            <w:tcBorders>
              <w:top w:val="none"/>
              <w:left w:val="none"/>
              <w:bottom w:val="none"/>
              <w:right w:val="none"/>
            </w:tcBorders>
          </w:tcPr>
          <w:p>
            <w:pPr>
              <w:pStyle w:val="ConsPlusNormal0"/>
            </w:pPr>
            <w:r>
              <w:t xml:space="preserve">Объект принял (сдал)</w:t>
            </w:r>
          </w:p>
          <w:p>
            <w:pPr>
              <w:pStyle w:val="ConsPlusNormal0"/>
            </w:pPr>
          </w:p>
          <w:p>
            <w:pPr>
              <w:pStyle w:val="ConsPlusNormal0"/>
            </w:pPr>
            <w:r>
              <w:t xml:space="preserve">Ссудодатель:</w:t>
            </w:r>
          </w:p>
          <w:p>
            <w:pPr>
              <w:pStyle w:val="ConsPlusNormal0"/>
            </w:pPr>
            <w:r>
              <w:t xml:space="preserve">________________________________</w:t>
            </w:r>
          </w:p>
          <w:p>
            <w:pPr>
              <w:pStyle w:val="ConsPlusNormal0"/>
            </w:pPr>
            <w:r>
              <w:t xml:space="preserve">________________________________</w:t>
            </w:r>
          </w:p>
          <w:p>
            <w:pPr>
              <w:pStyle w:val="ConsPlusNormal0"/>
            </w:pPr>
            <w:r>
              <w:t xml:space="preserve">М.П.</w:t>
            </w:r>
          </w:p>
          <w:p>
            <w:pPr>
              <w:pStyle w:val="ConsPlusNormal0"/>
            </w:pPr>
          </w:p>
          <w:p>
            <w:pPr>
              <w:pStyle w:val="ConsPlusNormal0"/>
            </w:pPr>
            <w:r>
              <w:t xml:space="preserve">Дата</w:t>
            </w:r>
          </w:p>
        </w:tc>
        <w:tc>
          <w:tcPr>
            <w:tcW w:w="4507" w:type="dxa"/>
            <w:gridSpan w:val="2"/>
            <w:tcBorders>
              <w:top w:val="none"/>
              <w:left w:val="none"/>
              <w:bottom w:val="none"/>
              <w:right w:val="none"/>
            </w:tcBorders>
          </w:tcPr>
          <w:p>
            <w:pPr>
              <w:pStyle w:val="ConsPlusNormal0"/>
              <w:jc w:val="both"/>
            </w:pPr>
            <w:r>
              <w:t xml:space="preserve">Объект сдал (принял)</w:t>
            </w:r>
          </w:p>
          <w:p>
            <w:pPr>
              <w:pStyle w:val="ConsPlusNormal0"/>
            </w:pPr>
          </w:p>
          <w:p>
            <w:pPr>
              <w:pStyle w:val="ConsPlusNormal0"/>
              <w:jc w:val="both"/>
            </w:pPr>
            <w:r>
              <w:t xml:space="preserve">Ссудополучатель:</w:t>
            </w:r>
          </w:p>
          <w:p>
            <w:pPr>
              <w:pStyle w:val="ConsPlusNormal0"/>
              <w:jc w:val="both"/>
            </w:pPr>
            <w:r>
              <w:t xml:space="preserve">________________________________</w:t>
            </w:r>
          </w:p>
          <w:p>
            <w:pPr>
              <w:pStyle w:val="ConsPlusNormal0"/>
              <w:jc w:val="both"/>
            </w:pPr>
            <w:r>
              <w:t xml:space="preserve">________________________________</w:t>
            </w:r>
          </w:p>
          <w:p>
            <w:pPr>
              <w:pStyle w:val="ConsPlusNormal0"/>
              <w:jc w:val="both"/>
            </w:pPr>
            <w:r>
              <w:t xml:space="preserve">М.П.</w:t>
            </w:r>
          </w:p>
          <w:p>
            <w:pPr>
              <w:pStyle w:val="ConsPlusNormal0"/>
            </w:pPr>
          </w:p>
          <w:p>
            <w:pPr>
              <w:pStyle w:val="ConsPlusNormal0"/>
              <w:jc w:val="both"/>
            </w:pPr>
            <w:r>
              <w:t xml:space="preserve">Дата</w:t>
            </w:r>
          </w:p>
        </w:tc>
      </w:tr>
      <w:tr>
        <w:tc>
          <w:tcPr>
            <w:tcW w:w="9042" w:type="dxa"/>
            <w:gridSpan w:val="3"/>
            <w:tcBorders>
              <w:top w:val="none"/>
              <w:left w:val="none"/>
              <w:bottom w:val="none"/>
              <w:right w:val="none"/>
            </w:tcBorders>
          </w:tcPr>
          <w:p>
            <w:pPr>
              <w:pStyle w:val="ConsPlusNormal0"/>
              <w:ind w:firstLine="283"/>
              <w:jc w:val="both"/>
            </w:pPr>
            <w:r>
              <w:t xml:space="preserve">--------------------------------</w:t>
            </w:r>
          </w:p>
          <w:p>
            <w:pPr>
              <w:pStyle w:val="ConsPlusNormal0"/>
              <w:ind w:firstLine="283"/>
              <w:jc w:val="both"/>
            </w:pPr>
            <w:r>
              <w:t xml:space="preserve">&lt;1&gt; Применяется при передаче Объекта Ссудодателем Ссудополучателю.</w:t>
            </w:r>
          </w:p>
        </w:tc>
      </w:tr>
    </w:tbl>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УТВЕРЖДЕН</w:t>
      </w:r>
    </w:p>
    <w:p>
      <w:pPr>
        <w:pStyle w:val="ConsPlusNormal0"/>
        <w:jc w:val="right"/>
      </w:pPr>
      <w:r>
        <w:t xml:space="preserve">Постановлением</w:t>
      </w:r>
    </w:p>
    <w:p>
      <w:pPr>
        <w:pStyle w:val="ConsPlusNormal0"/>
        <w:jc w:val="right"/>
      </w:pPr>
      <w:r>
        <w:t xml:space="preserve">администрации города Перми</w:t>
      </w:r>
    </w:p>
    <w:p>
      <w:pPr>
        <w:pStyle w:val="ConsPlusNormal0"/>
        <w:jc w:val="right"/>
      </w:pPr>
      <w:r>
        <w:t xml:space="preserve">от 12.03.2018 N 123</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(введено </w:t>
            </w:r>
            <w:hyperlink r:id="rId66" w:tooltip="Постановление Администрации г. Перми от 03.06.2021 N 401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Постановлением</w:t>
              </w:r>
            </w:hyperlink>
            <w:r>
              <w:rPr>
                <w:color w:val="392c69"/>
              </w:rPr>
              <w:t xml:space="preserve"> Администрации г. Перми от 03.06.2021 N 401;</w:t>
            </w:r>
          </w:p>
          <w:p>
            <w:pPr>
              <w:pStyle w:val="ConsPlusNormal0"/>
              <w:jc w:val="center"/>
            </w:pPr>
            <w:r>
              <w:rPr>
                <w:color w:val="392c69"/>
              </w:rPr>
              <w:t xml:space="preserve">в ред. </w:t>
            </w:r>
            <w:hyperlink r:id="rId67" w:tooltip="Постановление Администрации г. Перми от 25.05.2023 N 422 &quot;О внесении изменений в отдельные правовые акты администрации города Перми по вопросам распоряжения муниципальным имуществом города Перми&quot; {КонсультантПлюс}">
              <w:r>
                <w:rPr>
                  <w:color w:val="0000ff"/>
                </w:rPr>
                <w:t xml:space="preserve">Постановления</w:t>
              </w:r>
            </w:hyperlink>
            <w:r>
              <w:rPr>
                <w:color w:val="392c69"/>
              </w:rPr>
              <w:t xml:space="preserve"> Администрации г. Перми от 25.05.2023 N 422)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jc w:val="right"/>
      </w:pPr>
      <w:r>
        <w:t xml:space="preserve">ФОРМА</w:t>
      </w:r>
    </w:p>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527"/>
        <w:gridCol w:w="3515"/>
      </w:tblGrid>
      <w:tr>
        <w:tc>
          <w:tcPr>
            <w:tcW w:w="9042" w:type="dxa"/>
            <w:gridSpan w:val="2"/>
            <w:tcBorders>
              <w:top w:val="none"/>
              <w:left w:val="none"/>
              <w:bottom w:val="none"/>
              <w:right w:val="none"/>
            </w:tcBorders>
          </w:tcPr>
          <w:p>
            <w:pPr>
              <w:pStyle w:val="ConsPlusNormal0"/>
              <w:jc w:val="center"/>
            </w:pPr>
            <w:bookmarkStart w:id="78" w:name="P945"/>
            <w:bookmarkEnd w:id="78"/>
            <w:r>
              <w:t xml:space="preserve">АКТ</w:t>
            </w:r>
          </w:p>
          <w:p>
            <w:pPr>
              <w:pStyle w:val="ConsPlusNormal0"/>
              <w:jc w:val="center"/>
            </w:pPr>
            <w:r>
              <w:t xml:space="preserve">приема-передачи движимого имущества</w:t>
            </w:r>
          </w:p>
          <w:p>
            <w:pPr>
              <w:pStyle w:val="ConsPlusNormal0"/>
              <w:jc w:val="center"/>
            </w:pPr>
            <w:r>
              <w:t xml:space="preserve">по договору безвозмездного пользования движимым</w:t>
            </w:r>
          </w:p>
          <w:p>
            <w:pPr>
              <w:pStyle w:val="ConsPlusNormal0"/>
              <w:jc w:val="center"/>
            </w:pPr>
            <w:r>
              <w:t xml:space="preserve">имуществом, принадлежащим на праве собственности</w:t>
            </w:r>
          </w:p>
          <w:p>
            <w:pPr>
              <w:pStyle w:val="ConsPlusNormal0"/>
              <w:jc w:val="center"/>
            </w:pPr>
            <w:r>
              <w:t xml:space="preserve">муниципальному образованию город Пермь,</w:t>
            </w:r>
          </w:p>
          <w:p>
            <w:pPr>
              <w:pStyle w:val="ConsPlusNormal0"/>
              <w:jc w:val="center"/>
            </w:pPr>
            <w:r>
              <w:t xml:space="preserve">от "___" ______________ 202__ N ________</w:t>
            </w:r>
          </w:p>
        </w:tc>
      </w:tr>
      <w:tr>
        <w:tc>
          <w:tcPr>
            <w:tcW w:w="5527" w:type="dxa"/>
            <w:tcBorders>
              <w:top w:val="none"/>
              <w:left w:val="none"/>
              <w:bottom w:val="none"/>
              <w:right w:val="none"/>
            </w:tcBorders>
          </w:tcPr>
          <w:p>
            <w:pPr>
              <w:pStyle w:val="ConsPlusNormal0"/>
            </w:pPr>
            <w:r>
              <w:t xml:space="preserve">г. Пермь</w:t>
            </w:r>
          </w:p>
        </w:tc>
        <w:tc>
          <w:tcPr>
            <w:tcW w:w="3515" w:type="dxa"/>
            <w:tcBorders>
              <w:top w:val="none"/>
              <w:left w:val="none"/>
              <w:bottom w:val="none"/>
              <w:right w:val="none"/>
            </w:tcBorders>
          </w:tcPr>
          <w:p>
            <w:pPr>
              <w:pStyle w:val="ConsPlusNormal0"/>
              <w:jc w:val="right"/>
            </w:pPr>
            <w:r>
              <w:t xml:space="preserve">"___" _______________ г.</w:t>
            </w:r>
          </w:p>
        </w:tc>
      </w:tr>
      <w:tr>
        <w:tc>
          <w:tcPr>
            <w:tcW w:w="9042" w:type="dxa"/>
            <w:gridSpan w:val="2"/>
            <w:tcBorders>
              <w:top w:val="none"/>
              <w:left w:val="none"/>
              <w:bottom w:val="none"/>
              <w:right w:val="none"/>
            </w:tcBorders>
          </w:tcPr>
          <w:p>
            <w:pPr>
              <w:pStyle w:val="ConsPlusNormal0"/>
              <w:jc w:val="both"/>
            </w:pPr>
            <w:r>
              <w:t xml:space="preserve">_________________________________________________________________________,</w:t>
            </w:r>
          </w:p>
          <w:p>
            <w:pPr>
              <w:pStyle w:val="ConsPlusNormal0"/>
              <w:jc w:val="center"/>
            </w:pPr>
            <w:r>
              <w:t xml:space="preserve">(наименование органа местного самоуправления, функционального, территориального органа администрации города Перми, муниципального учреждения)</w:t>
            </w:r>
          </w:p>
          <w:p>
            <w:pPr>
              <w:pStyle w:val="ConsPlusNormal0"/>
              <w:jc w:val="both"/>
            </w:pPr>
            <w:r>
              <w:t xml:space="preserve">именуем___ в дальнейшем Ссудодатель, в лице ________________________________,</w:t>
            </w:r>
          </w:p>
          <w:p>
            <w:pPr>
              <w:pStyle w:val="ConsPlusNormal0"/>
              <w:ind w:left="5660"/>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4811"/>
              <w:jc w:val="both"/>
            </w:pPr>
            <w:r>
              <w:t xml:space="preserve">полномочия)</w:t>
            </w:r>
          </w:p>
          <w:p>
            <w:pPr>
              <w:pStyle w:val="ConsPlusNormal0"/>
              <w:jc w:val="both"/>
            </w:pPr>
            <w:r>
              <w:t xml:space="preserve">с одной стороны и ________________________________________________________,</w:t>
            </w:r>
          </w:p>
          <w:p>
            <w:pPr>
              <w:pStyle w:val="ConsPlusNormal0"/>
              <w:jc w:val="right"/>
            </w:pPr>
            <w:r>
              <w:t xml:space="preserve">(наименование юридического лица, Ф.И.О. физического лица, индивидуального</w:t>
            </w:r>
          </w:p>
          <w:p>
            <w:pPr>
              <w:pStyle w:val="ConsPlusNormal0"/>
              <w:jc w:val="center"/>
            </w:pPr>
            <w:r>
              <w:t xml:space="preserve">предпринимателя)</w:t>
            </w:r>
          </w:p>
          <w:p>
            <w:pPr>
              <w:pStyle w:val="ConsPlusNormal0"/>
              <w:jc w:val="both"/>
            </w:pPr>
            <w:r>
              <w:t xml:space="preserve">именуем___ в дальнейшем Ссудополучатель, в лице ____________________________,</w:t>
            </w:r>
          </w:p>
          <w:p>
            <w:pPr>
              <w:pStyle w:val="ConsPlusNormal0"/>
              <w:ind w:left="5943"/>
              <w:jc w:val="both"/>
            </w:pPr>
            <w:r>
              <w:t xml:space="preserve">(должность, Ф.И.О.)</w:t>
            </w:r>
          </w:p>
          <w:p>
            <w:pPr>
              <w:pStyle w:val="ConsPlusNormal0"/>
              <w:jc w:val="both"/>
            </w:pPr>
            <w:r>
              <w:t xml:space="preserve">действующ___ на основании ________________________________________________,</w:t>
            </w:r>
          </w:p>
          <w:p>
            <w:pPr>
              <w:pStyle w:val="ConsPlusNormal0"/>
              <w:jc w:val="right"/>
            </w:pPr>
            <w:r>
              <w:t xml:space="preserve">(устава, доверенности или иного документа, подтверждающего</w:t>
            </w:r>
          </w:p>
          <w:p>
            <w:pPr>
              <w:pStyle w:val="ConsPlusNormal0"/>
              <w:ind w:left="5094"/>
            </w:pPr>
            <w:r>
              <w:t xml:space="preserve">полномочия)</w:t>
            </w:r>
          </w:p>
          <w:p>
            <w:pPr>
              <w:pStyle w:val="ConsPlusNormal0"/>
              <w:jc w:val="both"/>
            </w:pPr>
            <w:r>
              <w:t xml:space="preserve">с другой стороны произвели прием-передачу Имущества.</w:t>
            </w:r>
          </w:p>
        </w:tc>
      </w:tr>
    </w:tbl>
    <w:p>
      <w:pPr>
        <w:pStyle w:val="ConsPlusNormal0"/>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324"/>
        <w:gridCol w:w="1840"/>
        <w:gridCol w:w="1020"/>
        <w:gridCol w:w="1110"/>
        <w:gridCol w:w="850"/>
        <w:gridCol w:w="1020"/>
        <w:gridCol w:w="1020"/>
        <w:gridCol w:w="798"/>
      </w:tblGrid>
      <w:tr>
        <w:tc>
          <w:tcPr>
            <w:tcW w:w="1324" w:type="dxa"/>
          </w:tcPr>
          <w:p>
            <w:pPr>
              <w:pStyle w:val="ConsPlusNormal0"/>
              <w:jc w:val="center"/>
            </w:pPr>
            <w:r>
              <w:t xml:space="preserve">Реестровый N</w:t>
            </w:r>
          </w:p>
        </w:tc>
        <w:tc>
          <w:tcPr>
            <w:tcW w:w="1840" w:type="dxa"/>
          </w:tcPr>
          <w:p>
            <w:pPr>
              <w:pStyle w:val="ConsPlusNormal0"/>
              <w:jc w:val="center"/>
            </w:pPr>
            <w:r>
              <w:t xml:space="preserve">Наименование имущества (год выпуска, технические характеристики)</w:t>
            </w:r>
          </w:p>
        </w:tc>
        <w:tc>
          <w:tcPr>
            <w:tcW w:w="1020" w:type="dxa"/>
          </w:tcPr>
          <w:p>
            <w:pPr>
              <w:pStyle w:val="ConsPlusNormal0"/>
              <w:jc w:val="center"/>
            </w:pPr>
            <w:r>
              <w:t xml:space="preserve">Протяженность, п. м</w:t>
            </w:r>
          </w:p>
        </w:tc>
        <w:tc>
          <w:tcPr>
            <w:tcW w:w="1110" w:type="dxa"/>
          </w:tcPr>
          <w:p>
            <w:pPr>
              <w:pStyle w:val="ConsPlusNormal0"/>
              <w:jc w:val="center"/>
            </w:pPr>
            <w:r>
              <w:t xml:space="preserve">Площадь, кв. м</w:t>
            </w:r>
          </w:p>
        </w:tc>
        <w:tc>
          <w:tcPr>
            <w:tcW w:w="850" w:type="dxa"/>
          </w:tcPr>
          <w:p>
            <w:pPr>
              <w:pStyle w:val="ConsPlusNormal0"/>
              <w:jc w:val="center"/>
            </w:pPr>
            <w:r>
              <w:t xml:space="preserve">Кол-во</w:t>
            </w:r>
          </w:p>
        </w:tc>
        <w:tc>
          <w:tcPr>
            <w:tcW w:w="1020" w:type="dxa"/>
          </w:tcPr>
          <w:p>
            <w:pPr>
              <w:pStyle w:val="ConsPlusNormal0"/>
              <w:jc w:val="center"/>
            </w:pPr>
            <w:r>
              <w:t xml:space="preserve">Балансовая стоимость, руб.</w:t>
            </w:r>
          </w:p>
        </w:tc>
        <w:tc>
          <w:tcPr>
            <w:tcW w:w="1020" w:type="dxa"/>
          </w:tcPr>
          <w:p>
            <w:pPr>
              <w:pStyle w:val="ConsPlusNormal0"/>
              <w:jc w:val="center"/>
            </w:pPr>
            <w:r>
              <w:t xml:space="preserve">Остаточная стоимость, руб.</w:t>
            </w:r>
          </w:p>
        </w:tc>
        <w:tc>
          <w:tcPr>
            <w:tcW w:w="798" w:type="dxa"/>
          </w:tcPr>
          <w:p>
            <w:pPr>
              <w:pStyle w:val="ConsPlusNormal0"/>
              <w:jc w:val="center"/>
            </w:pPr>
            <w:r>
              <w:t xml:space="preserve">Износ, %</w:t>
            </w:r>
          </w:p>
        </w:tc>
      </w:tr>
      <w:tr>
        <w:tc>
          <w:tcPr>
            <w:tcW w:w="1324" w:type="dxa"/>
          </w:tcPr>
          <w:p>
            <w:pPr>
              <w:pStyle w:val="ConsPlusNormal0"/>
            </w:pPr>
          </w:p>
        </w:tc>
        <w:tc>
          <w:tcPr>
            <w:tcW w:w="1840" w:type="dxa"/>
          </w:tcPr>
          <w:p>
            <w:pPr>
              <w:pStyle w:val="ConsPlusNormal0"/>
            </w:pPr>
          </w:p>
        </w:tc>
        <w:tc>
          <w:tcPr>
            <w:tcW w:w="1020" w:type="dxa"/>
          </w:tcPr>
          <w:p>
            <w:pPr>
              <w:pStyle w:val="ConsPlusNormal0"/>
            </w:pPr>
          </w:p>
        </w:tc>
        <w:tc>
          <w:tcPr>
            <w:tcW w:w="1110" w:type="dxa"/>
          </w:tcPr>
          <w:p>
            <w:pPr>
              <w:pStyle w:val="ConsPlusNormal0"/>
            </w:pPr>
          </w:p>
        </w:tc>
        <w:tc>
          <w:tcPr>
            <w:tcW w:w="850" w:type="dxa"/>
          </w:tcPr>
          <w:p>
            <w:pPr>
              <w:pStyle w:val="ConsPlusNormal0"/>
            </w:pPr>
          </w:p>
        </w:tc>
        <w:tc>
          <w:tcPr>
            <w:tcW w:w="1020" w:type="dxa"/>
          </w:tcPr>
          <w:p>
            <w:pPr>
              <w:pStyle w:val="ConsPlusNormal0"/>
            </w:pPr>
          </w:p>
        </w:tc>
        <w:tc>
          <w:tcPr>
            <w:tcW w:w="1020" w:type="dxa"/>
          </w:tcPr>
          <w:p>
            <w:pPr>
              <w:pStyle w:val="ConsPlusNormal0"/>
            </w:pPr>
          </w:p>
        </w:tc>
        <w:tc>
          <w:tcPr>
            <w:tcW w:w="798" w:type="dxa"/>
          </w:tcPr>
          <w:p>
            <w:pPr>
              <w:pStyle w:val="ConsPlusNormal0"/>
            </w:pPr>
          </w:p>
        </w:tc>
      </w:tr>
    </w:tbl>
    <w:p>
      <w:pPr>
        <w:pStyle w:val="ConsPlusNormal0"/>
        <w:jc w:val="both"/>
      </w:pP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535"/>
        <w:gridCol w:w="4479"/>
      </w:tblGrid>
      <w:tr>
        <w:tc>
          <w:tcPr>
            <w:tcW w:w="9014" w:type="dxa"/>
            <w:gridSpan w:val="2"/>
            <w:tcBorders>
              <w:top w:val="none"/>
              <w:left w:val="none"/>
              <w:bottom w:val="none"/>
              <w:right w:val="none"/>
            </w:tcBorders>
          </w:tcPr>
          <w:p>
            <w:pPr>
              <w:pStyle w:val="ConsPlusNormal0"/>
              <w:ind w:firstLine="283"/>
              <w:jc w:val="both"/>
            </w:pPr>
            <w:r>
              <w:t xml:space="preserve">Претензии по состоянию и содержанию Имущества у Ссудополучателя отсутствуют &lt;1&gt;.</w:t>
            </w:r>
          </w:p>
        </w:tc>
      </w:tr>
      <w:tr>
        <w:tc>
          <w:tcPr>
            <w:tcW w:w="4535" w:type="dxa"/>
            <w:tcBorders>
              <w:top w:val="none"/>
              <w:left w:val="none"/>
              <w:bottom w:val="none"/>
              <w:right w:val="none"/>
            </w:tcBorders>
          </w:tcPr>
          <w:p>
            <w:pPr>
              <w:pStyle w:val="ConsPlusNormal0"/>
            </w:pPr>
            <w:r>
              <w:t xml:space="preserve">Имущество принял (сдал)</w:t>
            </w:r>
          </w:p>
          <w:p>
            <w:pPr>
              <w:pStyle w:val="ConsPlusNormal0"/>
            </w:pPr>
          </w:p>
          <w:p>
            <w:pPr>
              <w:pStyle w:val="ConsPlusNormal0"/>
            </w:pPr>
            <w:r>
              <w:t xml:space="preserve">Ссудодатель:</w:t>
            </w:r>
          </w:p>
          <w:p>
            <w:pPr>
              <w:pStyle w:val="ConsPlusNormal0"/>
            </w:pPr>
            <w:r>
              <w:t xml:space="preserve">________________________________</w:t>
            </w:r>
          </w:p>
          <w:p>
            <w:pPr>
              <w:pStyle w:val="ConsPlusNormal0"/>
            </w:pPr>
            <w:r>
              <w:t xml:space="preserve">________________________________</w:t>
            </w:r>
          </w:p>
          <w:p>
            <w:pPr>
              <w:pStyle w:val="ConsPlusNormal0"/>
            </w:pPr>
            <w:r>
              <w:t xml:space="preserve">М.П.</w:t>
            </w:r>
          </w:p>
          <w:p>
            <w:pPr>
              <w:pStyle w:val="ConsPlusNormal0"/>
            </w:pPr>
          </w:p>
          <w:p>
            <w:pPr>
              <w:pStyle w:val="ConsPlusNormal0"/>
            </w:pPr>
            <w:r>
              <w:t xml:space="preserve">Дата</w:t>
            </w:r>
          </w:p>
        </w:tc>
        <w:tc>
          <w:tcPr>
            <w:tcW w:w="4479" w:type="dxa"/>
            <w:tcBorders>
              <w:top w:val="none"/>
              <w:left w:val="none"/>
              <w:bottom w:val="none"/>
              <w:right w:val="none"/>
            </w:tcBorders>
          </w:tcPr>
          <w:p>
            <w:pPr>
              <w:pStyle w:val="ConsPlusNormal0"/>
              <w:jc w:val="both"/>
            </w:pPr>
            <w:r>
              <w:t xml:space="preserve">Имущество сдал (принял)</w:t>
            </w:r>
          </w:p>
          <w:p>
            <w:pPr>
              <w:pStyle w:val="ConsPlusNormal0"/>
            </w:pPr>
          </w:p>
          <w:p>
            <w:pPr>
              <w:pStyle w:val="ConsPlusNormal0"/>
              <w:jc w:val="both"/>
            </w:pPr>
            <w:r>
              <w:t xml:space="preserve">Ссудополучатель:</w:t>
            </w:r>
          </w:p>
          <w:p>
            <w:pPr>
              <w:pStyle w:val="ConsPlusNormal0"/>
              <w:jc w:val="both"/>
            </w:pPr>
            <w:r>
              <w:t xml:space="preserve">________________________________</w:t>
            </w:r>
          </w:p>
          <w:p>
            <w:pPr>
              <w:pStyle w:val="ConsPlusNormal0"/>
              <w:jc w:val="both"/>
            </w:pPr>
            <w:r>
              <w:t xml:space="preserve">________________________________</w:t>
            </w:r>
          </w:p>
          <w:p>
            <w:pPr>
              <w:pStyle w:val="ConsPlusNormal0"/>
              <w:jc w:val="both"/>
            </w:pPr>
            <w:r>
              <w:t xml:space="preserve">М.П.</w:t>
            </w:r>
          </w:p>
          <w:p>
            <w:pPr>
              <w:pStyle w:val="ConsPlusNormal0"/>
            </w:pPr>
          </w:p>
          <w:p>
            <w:pPr>
              <w:pStyle w:val="ConsPlusNormal0"/>
              <w:jc w:val="both"/>
            </w:pPr>
            <w:r>
              <w:t xml:space="preserve">Дата</w:t>
            </w:r>
          </w:p>
        </w:tc>
      </w:tr>
      <w:tr>
        <w:tc>
          <w:tcPr>
            <w:tcW w:w="9014" w:type="dxa"/>
            <w:gridSpan w:val="2"/>
            <w:tcBorders>
              <w:top w:val="none"/>
              <w:left w:val="none"/>
              <w:bottom w:val="none"/>
              <w:right w:val="none"/>
            </w:tcBorders>
          </w:tcPr>
          <w:p>
            <w:pPr>
              <w:pStyle w:val="ConsPlusNormal0"/>
              <w:ind w:firstLine="283"/>
              <w:jc w:val="both"/>
            </w:pPr>
            <w:r>
              <w:t xml:space="preserve">--------------------------------</w:t>
            </w:r>
          </w:p>
          <w:p>
            <w:pPr>
              <w:pStyle w:val="ConsPlusNormal0"/>
              <w:ind w:firstLine="283"/>
              <w:jc w:val="both"/>
            </w:pPr>
            <w:r>
              <w:t xml:space="preserve">&lt;1&gt; Применяется при передаче Имущества Ссудодателем Ссудополучателю.</w:t>
            </w:r>
          </w:p>
        </w:tc>
      </w:tr>
    </w:tbl>
    <w:p>
      <w:pPr>
        <w:pStyle w:val="ConsPlusNormal0"/>
        <w:jc w:val="both"/>
      </w:pPr>
    </w:p>
    <w:p>
      <w:pPr>
        <w:pStyle w:val="ConsPlusNormal0"/>
        <w:jc w:val="both"/>
      </w:pPr>
    </w:p>
    <w:p>
      <w:pPr>
        <w:pStyle w:val="ConsPlusNormal0"/>
        <w:pBdr>
          <w:bottom w:val="single" w:color="auto" w:sz="6" w:space="0"/>
        </w:pBdr>
        <w:spacing w:before="100" w:after="100"/>
        <w:jc w:val="both"/>
        <w:rPr>
          <w:sz w:val="2"/>
          <w:szCs w:val="2"/>
        </w:rPr>
      </w:pPr>
    </w:p>
    <w:sectPr>
      <w:headerReference w:type="default" r:id="rId8"/>
      <w:headerReference w:type="first" r:id="rId9"/>
      <w:footerReference w:type="default" r:id="rId10"/>
      <w:footerReference w:type="first" r:id="rId11"/>
      <w:pgSz w:w="11906" w:h="16838"/>
      <w:pgMar w:top="1440" w:right="566" w:bottom="1440" w:left="1133" w:header="0" w:footer="0"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2</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37</w:t>
          </w:r>
          <w:r>
            <w:fldChar w:fldCharType="end"/>
          </w:r>
        </w:p>
      </w:tc>
    </w:tr>
  </w:tbl>
  <w:p>
    <w:pPr>
      <w:pStyle w:val="ConsPlusNormal0"/>
    </w:pPr>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1</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37</w:t>
          </w:r>
          <w:r>
            <w:fldChar w:fldCharType="end"/>
          </w:r>
        </w:p>
      </w:tc>
    </w:tr>
  </w:tbl>
  <w:p>
    <w:pPr>
      <w:pStyle w:val="ConsPlusNormal0"/>
    </w:pPr>
    <w:r>
      <w:rPr>
        <w:sz w:val="2"/>
        <w:szCs w:val="2"/>
      </w:rPr>
      <w:t xml:space="preserve">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Администрации г. Перми от 12.03.2018 N 123</w:t>
          </w:r>
          <w:r>
            <w:rPr>
              <w:rFonts w:ascii="Tahoma" w:hAnsi="Tahoma" w:cs="Tahoma"/>
              <w:sz w:val="16"/>
              <w:szCs w:val="16"/>
            </w:rPr>
            <w:br/>
            <w:t xml:space="preserve">(ред. от 19.12.2025)</w:t>
          </w:r>
          <w:r>
            <w:rPr>
              <w:rFonts w:ascii="Tahoma" w:hAnsi="Tahoma" w:cs="Tahoma"/>
              <w:sz w:val="16"/>
              <w:szCs w:val="16"/>
            </w:rPr>
            <w:br/>
            <w:t xml:space="preserve">"Об утверждении форм договоров безвозмездн...</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18.06.2026</w:t>
          </w:r>
        </w:p>
      </w:tc>
    </w:tr>
  </w:tbl>
  <w:p>
    <w:pPr>
      <w:pStyle w:val="ConsPlusNormal0"/>
      <w:pBdr>
        <w:bottom w:val="single" w:color="auto" w:sz="12" w:space="0"/>
      </w:pBdr>
      <w:rPr>
        <w:sz w:val="2"/>
        <w:szCs w:val="2"/>
      </w:rPr>
    </w:pPr>
  </w:p>
  <w:p>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Постановление Администрации г. Перми от 12.03.2018 N 123</w:t>
          </w:r>
          <w:r>
            <w:rPr>
              <w:rFonts w:ascii="Tahoma" w:hAnsi="Tahoma" w:cs="Tahoma"/>
              <w:sz w:val="16"/>
              <w:szCs w:val="16"/>
            </w:rPr>
            <w:br/>
            <w:t xml:space="preserve">(ред. от 19.12.2025)</w:t>
          </w:r>
          <w:r>
            <w:rPr>
              <w:rFonts w:ascii="Tahoma" w:hAnsi="Tahoma" w:cs="Tahoma"/>
              <w:sz w:val="16"/>
              <w:szCs w:val="16"/>
            </w:rPr>
            <w:br/>
            <w:t xml:space="preserve">"Об утверждении форм договоров безвозмездн...</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18.06.2026</w:t>
          </w:r>
        </w:p>
      </w:tc>
    </w:tr>
  </w:tbl>
  <w:p>
    <w:pPr>
      <w:pStyle w:val="ConsPlusNormal0"/>
      <w:pBdr>
        <w:bottom w:val="single" w:color="auto" w:sz="12" w:space="0"/>
      </w:pBdr>
      <w:rPr>
        <w:sz w:val="2"/>
        <w:szCs w:val="2"/>
      </w:rPr>
    </w:pPr>
  </w:p>
  <w:p>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pPr>
    <w:rPr>
      <w:sz w:val="24"/>
    </w:rPr>
  </w:style>
  <w:style w:type="paragraph" w:styleId="ConsPlusNonformat" w:customStyle="1">
    <w:name w:val="ConsPlusNonformat"/>
    <w:pPr>
      <w:widowControl w:val="off"/>
    </w:pPr>
    <w:rPr>
      <w:rFonts w:ascii="Courier New" w:hAnsi="Courier New" w:cs="Courier New"/>
    </w:rPr>
  </w:style>
  <w:style w:type="paragraph" w:styleId="ConsPlusTitle" w:customStyle="1">
    <w:name w:val="ConsPlusTitle"/>
    <w:pPr>
      <w:widowControl w:val="off"/>
    </w:pPr>
    <w:rPr>
      <w:rFonts w:ascii="Arial" w:hAnsi="Arial" w:cs="Arial"/>
      <w:b/>
      <w:sz w:val="24"/>
    </w:rPr>
  </w:style>
  <w:style w:type="paragraph" w:styleId="ConsPlusCell" w:customStyle="1">
    <w:name w:val="ConsPlusCell"/>
    <w:pPr>
      <w:widowControl w:val="off"/>
    </w:pPr>
    <w:rPr>
      <w:rFonts w:ascii="Courier New" w:hAnsi="Courier New" w:cs="Courier New"/>
    </w:rPr>
  </w:style>
  <w:style w:type="paragraph" w:styleId="ConsPlusDocList" w:customStyle="1">
    <w:name w:val="ConsPlusDocList"/>
    <w:pPr>
      <w:widowControl w:val="off"/>
    </w:pPr>
    <w:rPr>
      <w:rFonts w:ascii="Tahoma" w:hAnsi="Tahoma" w:cs="Tahoma"/>
      <w:sz w:val="18"/>
    </w:rPr>
  </w:style>
  <w:style w:type="paragraph" w:styleId="ConsPlusTitlePage" w:customStyle="1">
    <w:name w:val="ConsPlusTitlePage"/>
    <w:pPr>
      <w:widowControl w:val="off"/>
    </w:pPr>
    <w:rPr>
      <w:rFonts w:ascii="Tahoma" w:hAnsi="Tahoma" w:cs="Tahoma"/>
    </w:rPr>
  </w:style>
  <w:style w:type="paragraph" w:styleId="ConsPlusJurTerm" w:customStyle="1">
    <w:name w:val="ConsPlusJurTerm"/>
    <w:pPr>
      <w:widowControl w:val="off"/>
    </w:pPr>
    <w:rPr>
      <w:rFonts w:ascii="Tahoma" w:hAnsi="Tahoma" w:cs="Tahoma"/>
      <w:sz w:val="26"/>
    </w:rPr>
  </w:style>
  <w:style w:type="paragraph" w:styleId="ConsPlusJurTerm0" w:customStyle="1">
    <w:name w:val="ConsPlusJurTerm"/>
    <w:pPr>
      <w:widowControl w:val="off"/>
    </w:pPr>
    <w:rPr>
      <w:rFonts w:ascii="Tahoma" w:hAnsi="Tahoma" w:cs="Tahoma"/>
      <w:sz w:val="26"/>
    </w:rPr>
  </w:style>
  <w:style w:type="paragraph" w:styleId="ConsPlusTextList" w:customStyle="1">
    <w:name w:val="ConsPlusTextList"/>
    <w:pPr>
      <w:widowControl w:val="off"/>
    </w:pPr>
    <w:rPr>
      <w:sz w:val="24"/>
    </w:rPr>
  </w:style>
  <w:style w:type="paragraph" w:styleId="ConsPlusTextList0" w:customStyle="1">
    <w:name w:val="ConsPlusTextList"/>
    <w:pPr>
      <w:widowControl w:val="off"/>
    </w:pPr>
    <w:rPr>
      <w:sz w:val="24"/>
    </w:rPr>
  </w:style>
  <w:style w:type="paragraph" w:styleId="ConsPlusNormal0" w:customStyle="1">
    <w:name w:val="ConsPlusNormal"/>
    <w:pPr>
      <w:widowControl w:val="off"/>
    </w:pPr>
    <w:rPr>
      <w:sz w:val="24"/>
    </w:rPr>
  </w:style>
  <w:style w:type="paragraph" w:styleId="ConsPlusNonformat0" w:customStyle="1">
    <w:name w:val="ConsPlusNonformat"/>
    <w:pPr>
      <w:widowControl w:val="off"/>
    </w:pPr>
    <w:rPr>
      <w:rFonts w:ascii="Courier New" w:hAnsi="Courier New" w:cs="Courier New"/>
    </w:rPr>
  </w:style>
  <w:style w:type="paragraph" w:styleId="ConsPlusTitle0" w:customStyle="1">
    <w:name w:val="ConsPlusTitle"/>
    <w:pPr>
      <w:widowControl w:val="off"/>
    </w:pPr>
    <w:rPr>
      <w:rFonts w:ascii="Arial" w:hAnsi="Arial" w:cs="Arial"/>
      <w:b/>
      <w:sz w:val="24"/>
    </w:rPr>
  </w:style>
  <w:style w:type="paragraph" w:styleId="ConsPlusCell0" w:customStyle="1">
    <w:name w:val="ConsPlusCell"/>
    <w:pPr>
      <w:widowControl w:val="off"/>
    </w:pPr>
    <w:rPr>
      <w:rFonts w:ascii="Courier New" w:hAnsi="Courier New" w:cs="Courier New"/>
    </w:rPr>
  </w:style>
  <w:style w:type="paragraph" w:styleId="ConsPlusDocList0" w:customStyle="1">
    <w:name w:val="ConsPlusDocList"/>
    <w:pPr>
      <w:widowControl w:val="off"/>
    </w:pPr>
    <w:rPr>
      <w:rFonts w:ascii="Tahoma" w:hAnsi="Tahoma" w:cs="Tahoma"/>
      <w:sz w:val="18"/>
    </w:rPr>
  </w:style>
  <w:style w:type="paragraph" w:styleId="ConsPlusTitlePage0" w:customStyle="1">
    <w:name w:val="ConsPlusTitlePage"/>
    <w:pPr>
      <w:widowControl w:val="off"/>
    </w:pPr>
    <w:rPr>
      <w:rFonts w:ascii="Tahoma" w:hAnsi="Tahoma" w:cs="Tahoma"/>
    </w:rPr>
  </w:style>
  <w:style w:type="paragraph" w:styleId="ConsPlusJurTerm1" w:customStyle="1">
    <w:name w:val="ConsPlusJurTerm"/>
    <w:pPr>
      <w:widowControl w:val="off"/>
    </w:pPr>
    <w:rPr>
      <w:rFonts w:ascii="Tahoma" w:hAnsi="Tahoma" w:cs="Tahoma"/>
      <w:sz w:val="26"/>
    </w:rPr>
  </w:style>
  <w:style w:type="paragraph" w:styleId="ConsPlusJurTerm2" w:customStyle="1">
    <w:name w:val="ConsPlusJurTerm"/>
    <w:pPr>
      <w:widowControl w:val="off"/>
    </w:pPr>
    <w:rPr>
      <w:rFonts w:ascii="Tahoma" w:hAnsi="Tahoma" w:cs="Tahoma"/>
      <w:sz w:val="26"/>
    </w:rPr>
  </w:style>
  <w:style w:type="paragraph" w:styleId="ConsPlusTextList1" w:customStyle="1">
    <w:name w:val="ConsPlusTextList"/>
    <w:pPr>
      <w:widowControl w:val="off"/>
    </w:pPr>
    <w:rPr>
      <w:sz w:val="24"/>
    </w:rPr>
  </w:style>
  <w:style w:type="paragraph" w:styleId="ConsPlusTextList2" w:customStyle="1">
    <w:name w:val="ConsPlusTextList"/>
    <w:pPr>
      <w:widowControl w:val="off"/>
    </w:pPr>
    <w:rPr>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RLAW368&amp;n=121680&amp;date=18.06.2026&amp;dst=100005&amp;field=134" TargetMode="External"/><Relationship Id="rId13" Type="http://schemas.openxmlformats.org/officeDocument/2006/relationships/hyperlink" Target="https://login.consultant.ru/link/?req=doc&amp;base=RLAW368&amp;n=153325&amp;date=18.06.2026&amp;dst=100005&amp;field=134" TargetMode="External"/><Relationship Id="rId14" Type="http://schemas.openxmlformats.org/officeDocument/2006/relationships/hyperlink" Target="https://login.consultant.ru/link/?req=doc&amp;base=RLAW368&amp;n=163049&amp;date=18.06.2026&amp;dst=100005&amp;field=134" TargetMode="External"/><Relationship Id="rId15" Type="http://schemas.openxmlformats.org/officeDocument/2006/relationships/hyperlink" Target="https://login.consultant.ru/link/?req=doc&amp;base=RLAW368&amp;n=180813&amp;date=18.06.2026&amp;dst=100040&amp;field=134" TargetMode="External"/><Relationship Id="rId16" Type="http://schemas.openxmlformats.org/officeDocument/2006/relationships/hyperlink" Target="https://login.consultant.ru/link/?req=doc&amp;base=RLAW368&amp;n=192615&amp;date=18.06.2026&amp;dst=100005&amp;field=134" TargetMode="External"/><Relationship Id="rId17" Type="http://schemas.openxmlformats.org/officeDocument/2006/relationships/hyperlink" Target="https://login.consultant.ru/link/?req=doc&amp;base=RLAW368&amp;n=200551&amp;date=18.06.2026&amp;dst=100005&amp;field=134" TargetMode="External"/><Relationship Id="rId18" Type="http://schemas.openxmlformats.org/officeDocument/2006/relationships/hyperlink" Target="https://login.consultant.ru/link/?req=doc&amp;base=RLAW368&amp;n=205487&amp;date=18.06.2026&amp;dst=100005&amp;field=134" TargetMode="External"/><Relationship Id="rId19" Type="http://schemas.openxmlformats.org/officeDocument/2006/relationships/hyperlink" Target="https://login.consultant.ru/link/?req=doc&amp;base=RLAW368&amp;n=206544&amp;date=18.06.2026&amp;dst=100005&amp;field=134" TargetMode="External"/><Relationship Id="rId20" Type="http://schemas.openxmlformats.org/officeDocument/2006/relationships/hyperlink" Target="https://login.consultant.ru/link/?req=doc&amp;base=RLAW368&amp;n=216521&amp;date=18.06.2026&amp;dst=100005&amp;field=134" TargetMode="External"/><Relationship Id="rId21" Type="http://schemas.openxmlformats.org/officeDocument/2006/relationships/hyperlink" Target="https://login.consultant.ru/link/?req=doc&amp;base=LAW&amp;n=508506&amp;date=18.06.2026&amp;dst=100977&amp;field=134" TargetMode="External"/><Relationship Id="rId22" Type="http://schemas.openxmlformats.org/officeDocument/2006/relationships/hyperlink" Target="https://login.consultant.ru/link/?req=doc&amp;base=LAW&amp;n=527104&amp;date=18.06.2026" TargetMode="External"/><Relationship Id="rId23" Type="http://schemas.openxmlformats.org/officeDocument/2006/relationships/hyperlink" Target="https://login.consultant.ru/link/?req=doc&amp;base=LAW&amp;n=528388&amp;date=18.06.2026&amp;dst=100600&amp;field=134" TargetMode="External"/><Relationship Id="rId24" Type="http://schemas.openxmlformats.org/officeDocument/2006/relationships/hyperlink" Target="https://login.consultant.ru/link/?req=doc&amp;base=RLAW368&amp;n=206334&amp;date=18.06.2026&amp;dst=100022&amp;field=134" TargetMode="External"/><Relationship Id="rId25" Type="http://schemas.openxmlformats.org/officeDocument/2006/relationships/hyperlink" Target="https://login.consultant.ru/link/?req=doc&amp;base=RLAW368&amp;n=212504&amp;date=18.06.2026&amp;dst=100584&amp;field=134" TargetMode="External"/><Relationship Id="rId26" Type="http://schemas.openxmlformats.org/officeDocument/2006/relationships/hyperlink" Target="https://login.consultant.ru/link/?req=doc&amp;base=RLAW368&amp;n=112512&amp;date=18.06.2026&amp;dst=100035&amp;field=134" TargetMode="External"/><Relationship Id="rId27" Type="http://schemas.openxmlformats.org/officeDocument/2006/relationships/hyperlink" Target="https://login.consultant.ru/link/?req=doc&amp;base=RLAW368&amp;n=180813&amp;date=18.06.2026&amp;dst=100043&amp;field=134" TargetMode="External"/><Relationship Id="rId28" Type="http://schemas.openxmlformats.org/officeDocument/2006/relationships/hyperlink" Target="https://login.consultant.ru/link/?req=doc&amp;base=RLAW368&amp;n=180813&amp;date=18.06.2026&amp;dst=100045&amp;field=134" TargetMode="External"/><Relationship Id="rId29" Type="http://schemas.openxmlformats.org/officeDocument/2006/relationships/hyperlink" Target="https://login.consultant.ru/link/?req=doc&amp;base=RLAW368&amp;n=180813&amp;date=18.06.2026&amp;dst=100047&amp;field=134" TargetMode="External"/><Relationship Id="rId30" Type="http://schemas.openxmlformats.org/officeDocument/2006/relationships/hyperlink" Target="https://login.consultant.ru/link/?req=doc&amp;base=RLAW368&amp;n=180813&amp;date=18.06.2026&amp;dst=100049&amp;field=134" TargetMode="External"/><Relationship Id="rId31" Type="http://schemas.openxmlformats.org/officeDocument/2006/relationships/hyperlink" Target="https://login.consultant.ru/link/?req=doc&amp;base=RLAW368&amp;n=180813&amp;date=18.06.2026&amp;dst=100051&amp;field=134" TargetMode="External"/><Relationship Id="rId32" Type="http://schemas.openxmlformats.org/officeDocument/2006/relationships/hyperlink" Target="https://login.consultant.ru/link/?req=doc&amp;base=RLAW368&amp;n=180813&amp;date=18.06.2026&amp;dst=100053&amp;field=134" TargetMode="External"/><Relationship Id="rId33" Type="http://schemas.openxmlformats.org/officeDocument/2006/relationships/hyperlink" Target="https://login.consultant.ru/link/?req=doc&amp;base=RLAW368&amp;n=163049&amp;date=18.06.2026&amp;dst=100005&amp;field=134" TargetMode="External"/><Relationship Id="rId34" Type="http://schemas.openxmlformats.org/officeDocument/2006/relationships/hyperlink" Target="https://login.consultant.ru/link/?req=doc&amp;base=RLAW368&amp;n=74074&amp;date=18.06.2026" TargetMode="External"/><Relationship Id="rId35" Type="http://schemas.openxmlformats.org/officeDocument/2006/relationships/hyperlink" Target="https://login.consultant.ru/link/?req=doc&amp;base=RLAW368&amp;n=153325&amp;date=18.06.2026&amp;dst=100013&amp;field=134" TargetMode="External"/><Relationship Id="rId36" Type="http://schemas.openxmlformats.org/officeDocument/2006/relationships/hyperlink" Target="https://login.consultant.ru/link/?req=doc&amp;base=RLAW368&amp;n=180813&amp;date=18.06.2026&amp;dst=100055&amp;field=134" TargetMode="External"/><Relationship Id="rId37" Type="http://schemas.openxmlformats.org/officeDocument/2006/relationships/hyperlink" Target="https://login.consultant.ru/link/?req=doc&amp;base=RLAW368&amp;n=192615&amp;date=18.06.2026&amp;dst=100005&amp;field=134" TargetMode="External"/><Relationship Id="rId38" Type="http://schemas.openxmlformats.org/officeDocument/2006/relationships/hyperlink" Target="https://login.consultant.ru/link/?req=doc&amp;base=RLAW368&amp;n=200551&amp;date=18.06.2026&amp;dst=100005&amp;field=134" TargetMode="External"/><Relationship Id="rId39" Type="http://schemas.openxmlformats.org/officeDocument/2006/relationships/hyperlink" Target="https://login.consultant.ru/link/?req=doc&amp;base=RLAW368&amp;n=205487&amp;date=18.06.2026&amp;dst=100005&amp;field=134" TargetMode="External"/><Relationship Id="rId40" Type="http://schemas.openxmlformats.org/officeDocument/2006/relationships/hyperlink" Target="https://login.consultant.ru/link/?req=doc&amp;base=RLAW368&amp;n=206544&amp;date=18.06.2026&amp;dst=100005&amp;field=134" TargetMode="External"/><Relationship Id="rId41" Type="http://schemas.openxmlformats.org/officeDocument/2006/relationships/hyperlink" Target="https://login.consultant.ru/link/?req=doc&amp;base=RLAW368&amp;n=216521&amp;date=18.06.2026&amp;dst=100005&amp;field=134" TargetMode="External"/><Relationship Id="rId42" Type="http://schemas.openxmlformats.org/officeDocument/2006/relationships/hyperlink" Target="https://login.consultant.ru/link/?req=doc&amp;base=LAW&amp;n=303084&amp;date=18.06.2026&amp;dst=100012&amp;field=134" TargetMode="External"/><Relationship Id="rId43" Type="http://schemas.openxmlformats.org/officeDocument/2006/relationships/hyperlink" Target="https://login.consultant.ru/link/?req=doc&amp;base=LAW&amp;n=188172&amp;date=18.06.2026&amp;dst=100009&amp;field=134" TargetMode="External"/><Relationship Id="rId44" Type="http://schemas.openxmlformats.org/officeDocument/2006/relationships/hyperlink" Target="https://login.consultant.ru/link/?req=doc&amp;base=RLAW368&amp;n=184611&amp;date=18.06.2026" TargetMode="External"/><Relationship Id="rId45" Type="http://schemas.openxmlformats.org/officeDocument/2006/relationships/hyperlink" Target="https://login.consultant.ru/link/?req=doc&amp;base=LAW&amp;n=536618&amp;date=18.06.2026" TargetMode="External"/><Relationship Id="rId46" Type="http://schemas.openxmlformats.org/officeDocument/2006/relationships/hyperlink" Target="https://login.consultant.ru/link/?req=doc&amp;base=RLAW368&amp;n=212504&amp;date=18.06.2026&amp;dst=100011&amp;field=134" TargetMode="External"/><Relationship Id="rId47" Type="http://schemas.openxmlformats.org/officeDocument/2006/relationships/hyperlink" Target="https://login.consultant.ru/link/?req=doc&amp;base=RLAW368&amp;n=112512&amp;date=18.06.2026&amp;dst=100044&amp;field=134" TargetMode="External"/><Relationship Id="rId48" Type="http://schemas.openxmlformats.org/officeDocument/2006/relationships/hyperlink" Target="https://login.consultant.ru/link/?req=doc&amp;base=LAW&amp;n=536618&amp;date=18.06.2026" TargetMode="External"/><Relationship Id="rId49" Type="http://schemas.openxmlformats.org/officeDocument/2006/relationships/hyperlink" Target="https://login.consultant.ru/link/?req=doc&amp;base=LAW&amp;n=536618&amp;date=18.06.2026" TargetMode="External"/><Relationship Id="rId50" Type="http://schemas.openxmlformats.org/officeDocument/2006/relationships/hyperlink" Target="https://login.consultant.ru/link/?req=doc&amp;base=LAW&amp;n=303084&amp;date=18.06.2026&amp;dst=100012&amp;field=134" TargetMode="External"/><Relationship Id="rId51" Type="http://schemas.openxmlformats.org/officeDocument/2006/relationships/hyperlink" Target="https://login.consultant.ru/link/?req=doc&amp;base=LAW&amp;n=188172&amp;date=18.06.2026&amp;dst=100009&amp;field=134" TargetMode="External"/><Relationship Id="rId52" Type="http://schemas.openxmlformats.org/officeDocument/2006/relationships/hyperlink" Target="https://login.consultant.ru/link/?req=doc&amp;base=RLAW368&amp;n=184611&amp;date=18.06.2026" TargetMode="External"/><Relationship Id="rId53" Type="http://schemas.openxmlformats.org/officeDocument/2006/relationships/hyperlink" Target="https://login.consultant.ru/link/?req=doc&amp;base=RLAW368&amp;n=153325&amp;date=18.06.2026&amp;dst=100014&amp;field=134" TargetMode="External"/><Relationship Id="rId54" Type="http://schemas.openxmlformats.org/officeDocument/2006/relationships/hyperlink" Target="https://login.consultant.ru/link/?req=doc&amp;base=RLAW368&amp;n=180813&amp;date=18.06.2026&amp;dst=100061&amp;field=134" TargetMode="External"/><Relationship Id="rId55" Type="http://schemas.openxmlformats.org/officeDocument/2006/relationships/hyperlink" Target="https://login.consultant.ru/link/?req=doc&amp;base=RLAW368&amp;n=200551&amp;date=18.06.2026&amp;dst=100015&amp;field=134" TargetMode="External"/><Relationship Id="rId56" Type="http://schemas.openxmlformats.org/officeDocument/2006/relationships/hyperlink" Target="https://login.consultant.ru/link/?req=doc&amp;base=RLAW368&amp;n=212504&amp;date=18.06.2026&amp;dst=100011&amp;field=134" TargetMode="External"/><Relationship Id="rId57" Type="http://schemas.openxmlformats.org/officeDocument/2006/relationships/hyperlink" Target="https://login.consultant.ru/link/?req=doc&amp;base=RLAW368&amp;n=180813&amp;date=18.06.2026&amp;dst=100065&amp;field=134" TargetMode="External"/><Relationship Id="rId58" Type="http://schemas.openxmlformats.org/officeDocument/2006/relationships/hyperlink" Target="https://login.consultant.ru/link/?req=doc&amp;base=RLAW368&amp;n=200551&amp;date=18.06.2026&amp;dst=100023&amp;field=134" TargetMode="External"/><Relationship Id="rId59" Type="http://schemas.openxmlformats.org/officeDocument/2006/relationships/hyperlink" Target="https://login.consultant.ru/link/?req=doc&amp;base=RLAW368&amp;n=216521&amp;date=18.06.2026&amp;dst=100046&amp;field=134" TargetMode="External"/><Relationship Id="rId60" Type="http://schemas.openxmlformats.org/officeDocument/2006/relationships/hyperlink" Target="https://login.consultant.ru/link/?req=doc&amp;base=LAW&amp;n=527091&amp;date=18.06.2026&amp;dst=100089&amp;field=134" TargetMode="External"/><Relationship Id="rId61" Type="http://schemas.openxmlformats.org/officeDocument/2006/relationships/hyperlink" Target="https://login.consultant.ru/link/?req=doc&amp;base=RLAW368&amp;n=180813&amp;date=18.06.2026&amp;dst=100068&amp;field=134" TargetMode="External"/><Relationship Id="rId62" Type="http://schemas.openxmlformats.org/officeDocument/2006/relationships/hyperlink" Target="https://login.consultant.ru/link/?req=doc&amp;base=LAW&amp;n=527104&amp;date=18.06.2026&amp;dst=583&amp;field=134" TargetMode="External"/><Relationship Id="rId63" Type="http://schemas.openxmlformats.org/officeDocument/2006/relationships/hyperlink" Target="https://login.consultant.ru/link/?req=doc&amp;base=LAW&amp;n=527104&amp;date=18.06.2026&amp;dst=583&amp;field=134" TargetMode="External"/><Relationship Id="rId64" Type="http://schemas.openxmlformats.org/officeDocument/2006/relationships/hyperlink" Target="https://login.consultant.ru/link/?req=doc&amp;base=RLAW368&amp;n=153325&amp;date=18.06.2026&amp;dst=100011&amp;field=134" TargetMode="External"/><Relationship Id="rId65" Type="http://schemas.openxmlformats.org/officeDocument/2006/relationships/hyperlink" Target="https://login.consultant.ru/link/?req=doc&amp;base=RLAW368&amp;n=180813&amp;date=18.06.2026&amp;dst=100069&amp;field=134" TargetMode="External"/><Relationship Id="rId66" Type="http://schemas.openxmlformats.org/officeDocument/2006/relationships/hyperlink" Target="https://login.consultant.ru/link/?req=doc&amp;base=RLAW368&amp;n=153325&amp;date=18.06.2026&amp;dst=100012&amp;field=134" TargetMode="External"/><Relationship Id="rId67" Type="http://schemas.openxmlformats.org/officeDocument/2006/relationships/hyperlink" Target="https://login.consultant.ru/link/?req=doc&amp;base=RLAW368&amp;n=180813&amp;date=18.06.2026&amp;dst=100071&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haracters>109399</Characters>
  <CharactersWithSpaces>128335</CharactersWithSpaces>
  <Company>КонсультантПлюс Версия 4025.00.50</Company>
  <DocSecurity>0</DocSecurity>
  <HyperlinksChanged>false</HyperlinksChanged>
  <Lines>911</Lines>
  <LinksUpToDate>false</LinksUpToDate>
  <Pages>37</Pages>
  <Paragraphs>256</Paragraphs>
  <ScaleCrop>false</ScaleCrop>
  <SharedDoc>false</SharedDoc>
  <Template>Normal</Template>
  <TotalTime>0</TotalTime>
  <Words>19192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12.03.2018 N 123
(ред. от 19.12.2025)
"Об утверждении форм договоров безвозмездного пользования недвижимым и движимым имуществом, принадлежащим на праве собственности муниципальному образованию город Пермь, форм актов приема-передачи недвижимого и движимого имущества по договорам безвозмездного пользования недвижимым и движимым имуществом, принадлежащим на праве собственности муниципальному образованию город Пермь, форм заявок на предоставление в безвозмездное пользов</dc:title>
  <dc:creator>Федоткина Марина Алексеевна</dc:creator>
  <cp:lastModifiedBy>gagarina-ov</cp:lastModifiedBy>
  <cp:revision>4</cp:revision>
  <dcterms:created xsi:type="dcterms:W3CDTF">2026-06-18T06:08:00Z</dcterms:created>
  <dcterms:modified xsi:type="dcterms:W3CDTF">2026-06-24T09:24:00Z</dcterms:modified>
</cp:coreProperties>
</file>